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Отчёт п</w:t>
      </w:r>
      <w:r w:rsidR="00B87500">
        <w:rPr>
          <w:rFonts w:ascii="Times New Roman" w:hAnsi="Times New Roman" w:cs="Times New Roman"/>
          <w:b/>
          <w:bCs/>
          <w:sz w:val="28"/>
          <w:szCs w:val="28"/>
        </w:rPr>
        <w:t>о муниципальному заданию за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38A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226B7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E132A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 xml:space="preserve"> квартал</w:t>
      </w:r>
      <w:r w:rsidR="00E02E7F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8106F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r w:rsidRPr="009F2C5D">
        <w:rPr>
          <w:rFonts w:ascii="Times New Roman" w:hAnsi="Times New Roman" w:cs="Times New Roman"/>
          <w:b/>
          <w:bCs/>
          <w:sz w:val="28"/>
          <w:szCs w:val="28"/>
        </w:rPr>
        <w:t>од</w:t>
      </w:r>
      <w:r w:rsidR="007438A4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75BC7" w:rsidRDefault="00875BC7" w:rsidP="00875BC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4674" w:type="dxa"/>
        <w:tblInd w:w="-34" w:type="dxa"/>
        <w:tblLook w:val="04A0"/>
      </w:tblPr>
      <w:tblGrid>
        <w:gridCol w:w="11355"/>
        <w:gridCol w:w="1843"/>
        <w:gridCol w:w="1460"/>
        <w:gridCol w:w="16"/>
      </w:tblGrid>
      <w:tr w:rsidR="00875BC7" w:rsidTr="00875BC7">
        <w:trPr>
          <w:trHeight w:val="9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rPr>
                <w:rFonts w:cs="Times New Roman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0506001</w:t>
            </w: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Муниципальное бюджетное учреждение дополнительного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ОКУД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F816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"Ермаковская спортивная школа "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Ланс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E132A2" w:rsidP="00E02D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AF68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875BC7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 w:rsidR="00660C5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75BC7" w:rsidTr="00875BC7">
        <w:trPr>
          <w:trHeight w:val="150"/>
        </w:trPr>
        <w:tc>
          <w:tcPr>
            <w:tcW w:w="11355" w:type="dxa"/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деятельности районного муниципального 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сводному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реестру </w:t>
            </w:r>
          </w:p>
        </w:tc>
        <w:tc>
          <w:tcPr>
            <w:tcW w:w="14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5BC7" w:rsidTr="00875BC7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в области спорта и отдыха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85.41.1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Деятельность в области спорта прочая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ОКВЭД  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93.19</w:t>
            </w:r>
          </w:p>
        </w:tc>
      </w:tr>
      <w:tr w:rsidR="00875BC7" w:rsidTr="00875BC7">
        <w:trPr>
          <w:trHeight w:val="244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2C5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875BC7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875BC7" w:rsidTr="00875BC7">
        <w:trPr>
          <w:gridAfter w:val="1"/>
          <w:wAfter w:w="16" w:type="dxa"/>
          <w:trHeight w:val="78"/>
        </w:trPr>
        <w:tc>
          <w:tcPr>
            <w:tcW w:w="11355" w:type="dxa"/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C7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Коды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276DC0">
        <w:rPr>
          <w:rFonts w:ascii="Times New Roman" w:hAnsi="Times New Roman" w:cs="Times New Roman"/>
          <w:sz w:val="28"/>
          <w:szCs w:val="28"/>
        </w:rPr>
        <w:br w:type="page"/>
      </w:r>
      <w:r w:rsidRPr="00276DC0">
        <w:rPr>
          <w:rFonts w:ascii="Times New Roman" w:hAnsi="Times New Roman" w:cs="Times New Roman"/>
          <w:b/>
          <w:sz w:val="28"/>
          <w:szCs w:val="28"/>
        </w:rPr>
        <w:lastRenderedPageBreak/>
        <w:t>Часть 1. Сведения об оказываемых муниципальных услугах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B3470E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DC0">
        <w:rPr>
          <w:rFonts w:ascii="Times New Roman" w:hAnsi="Times New Roman" w:cs="Times New Roman"/>
          <w:b/>
          <w:sz w:val="28"/>
          <w:szCs w:val="28"/>
        </w:rPr>
        <w:t>Раздел 1</w:t>
      </w:r>
    </w:p>
    <w:tbl>
      <w:tblPr>
        <w:tblW w:w="14577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796"/>
        <w:gridCol w:w="1418"/>
      </w:tblGrid>
      <w:tr w:rsidR="00875BC7" w:rsidRPr="00276DC0" w:rsidTr="00875BC7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1. Наименование муниципальной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B875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 Реализация дополнительных </w:t>
            </w:r>
            <w:proofErr w:type="spellStart"/>
            <w:r w:rsidRPr="00276DC0">
              <w:rPr>
                <w:rFonts w:ascii="Times New Roman" w:hAnsi="Times New Roman" w:cs="Times New Roman"/>
              </w:rPr>
              <w:t>общеразвивающих</w:t>
            </w:r>
            <w:proofErr w:type="spellEnd"/>
            <w:r w:rsidRPr="00276DC0">
              <w:rPr>
                <w:rFonts w:ascii="Times New Roman" w:hAnsi="Times New Roman" w:cs="Times New Roman"/>
              </w:rPr>
              <w:t xml:space="preserve"> программ  </w:t>
            </w:r>
            <w:r w:rsidR="00B87500">
              <w:rPr>
                <w:rFonts w:ascii="Times New Roman" w:hAnsi="Times New Roman" w:cs="Times New Roman"/>
              </w:rPr>
              <w:t xml:space="preserve">(Соц. </w:t>
            </w:r>
            <w:proofErr w:type="spellStart"/>
            <w:proofErr w:type="gramStart"/>
            <w:r w:rsidR="00B87500">
              <w:rPr>
                <w:rFonts w:ascii="Times New Roman" w:hAnsi="Times New Roman" w:cs="Times New Roman"/>
              </w:rPr>
              <w:t>заказ-сертификаты</w:t>
            </w:r>
            <w:proofErr w:type="spellEnd"/>
            <w:proofErr w:type="gramEnd"/>
            <w:r w:rsidR="00B87500">
              <w:rPr>
                <w:rFonts w:ascii="Times New Roman" w:hAnsi="Times New Roman" w:cs="Times New Roman"/>
              </w:rPr>
              <w:t xml:space="preserve"> соц. заказа)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B87500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42.Г42.0</w:t>
            </w: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2. Категории потребителей муниципальной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Физические лица</w:t>
            </w: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70"/>
        </w:trPr>
        <w:tc>
          <w:tcPr>
            <w:tcW w:w="14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 Показатели, характеризующие объем и (или) качество муниципальной услуги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5BC7" w:rsidRPr="00276DC0" w:rsidTr="00875BC7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z w:val="28"/>
                <w:szCs w:val="28"/>
              </w:rPr>
              <w:t>3.1. Показатели, характеризующие качество муниципальной услуги:</w:t>
            </w:r>
          </w:p>
        </w:tc>
        <w:tc>
          <w:tcPr>
            <w:tcW w:w="4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516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310"/>
        <w:gridCol w:w="1276"/>
        <w:gridCol w:w="1356"/>
        <w:gridCol w:w="1417"/>
        <w:gridCol w:w="1418"/>
        <w:gridCol w:w="1559"/>
        <w:gridCol w:w="959"/>
        <w:gridCol w:w="742"/>
        <w:gridCol w:w="709"/>
        <w:gridCol w:w="708"/>
        <w:gridCol w:w="1134"/>
        <w:gridCol w:w="709"/>
        <w:gridCol w:w="709"/>
      </w:tblGrid>
      <w:tr w:rsidR="00F15598" w:rsidRPr="00276DC0" w:rsidTr="00B87500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3969" w:type="dxa"/>
            <w:gridSpan w:val="5"/>
            <w:shd w:val="clear" w:color="auto" w:fill="auto"/>
          </w:tcPr>
          <w:p w:rsidR="00F15598" w:rsidRDefault="00F15598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качества муниципальной услуги</w:t>
            </w: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качества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утверждено муниципальным заданием на год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09" w:type="dxa"/>
            <w:vMerge w:val="restart"/>
          </w:tcPr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F15598" w:rsidRPr="00276DC0" w:rsidRDefault="00F15598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95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742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</w:tr>
      <w:tr w:rsidR="00F15598" w:rsidRPr="00276DC0" w:rsidTr="00F15598">
        <w:trPr>
          <w:trHeight w:val="70"/>
        </w:trPr>
        <w:tc>
          <w:tcPr>
            <w:tcW w:w="1162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310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356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 w:val="restart"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shd w:val="clear" w:color="auto" w:fill="auto"/>
          </w:tcPr>
          <w:p w:rsidR="00F15598" w:rsidRPr="00276DC0" w:rsidRDefault="00F15598" w:rsidP="006F722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</w:tcPr>
          <w:p w:rsidR="00F15598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F15598" w:rsidRPr="00276DC0" w:rsidTr="00F15598">
        <w:tc>
          <w:tcPr>
            <w:tcW w:w="1162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</w:tcBorders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F15598" w:rsidRPr="00276DC0" w:rsidRDefault="00F15598" w:rsidP="00A76CE5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959" w:type="dxa"/>
            <w:vMerge/>
            <w:shd w:val="clear" w:color="auto" w:fill="auto"/>
          </w:tcPr>
          <w:p w:rsidR="00F15598" w:rsidRPr="00276DC0" w:rsidRDefault="00F15598" w:rsidP="00A76CE5">
            <w:pPr>
              <w:tabs>
                <w:tab w:val="left" w:pos="237"/>
                <w:tab w:val="center" w:pos="451"/>
              </w:tabs>
              <w:spacing w:after="0" w:line="240" w:lineRule="auto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15598" w:rsidRPr="00276DC0" w:rsidRDefault="00F1559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76DC0">
        <w:rPr>
          <w:rFonts w:ascii="Times New Roman" w:hAnsi="Times New Roman" w:cs="Times New Roman"/>
          <w:sz w:val="28"/>
          <w:szCs w:val="28"/>
        </w:rPr>
        <w:t>3.2. Показатели, характеризующие объём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2"/>
        <w:gridCol w:w="1133"/>
        <w:gridCol w:w="1177"/>
        <w:gridCol w:w="1177"/>
        <w:gridCol w:w="1177"/>
        <w:gridCol w:w="1178"/>
        <w:gridCol w:w="1178"/>
        <w:gridCol w:w="777"/>
        <w:gridCol w:w="567"/>
        <w:gridCol w:w="709"/>
        <w:gridCol w:w="709"/>
        <w:gridCol w:w="708"/>
        <w:gridCol w:w="709"/>
        <w:gridCol w:w="1843"/>
        <w:gridCol w:w="709"/>
      </w:tblGrid>
      <w:tr w:rsidR="00162954" w:rsidRPr="00276DC0" w:rsidTr="00B87500">
        <w:tc>
          <w:tcPr>
            <w:tcW w:w="992" w:type="dxa"/>
            <w:vMerge w:val="restart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87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355" w:type="dxa"/>
            <w:gridSpan w:val="2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162954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Значение показателя объёма муниципальной услуги</w:t>
            </w:r>
          </w:p>
          <w:p w:rsidR="00162954" w:rsidRPr="00276DC0" w:rsidRDefault="00162954" w:rsidP="00162954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 w:val="restart"/>
            <w:shd w:val="clear" w:color="auto" w:fill="auto"/>
          </w:tcPr>
          <w:p w:rsidR="00A76CE5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категория потребителей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A76CE5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виды образовательных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1C443C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направленность образовательной </w:t>
            </w:r>
            <w:r w:rsidRPr="00F8160B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программы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</w:t>
            </w:r>
          </w:p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7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формы образования и формы реализации образовательных </w:t>
            </w:r>
            <w:r w:rsidRPr="00A76CE5">
              <w:rPr>
                <w:rFonts w:ascii="Times New Roman" w:hAnsi="Times New Roman" w:cs="Times New Roman"/>
                <w:spacing w:val="-6"/>
                <w:sz w:val="16"/>
                <w:szCs w:val="16"/>
                <w:u w:val="single"/>
              </w:rPr>
              <w:t>программ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____________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A76CE5" w:rsidRPr="00276DC0" w:rsidRDefault="00517AA0" w:rsidP="00517AA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Сведения о показателях объёма</w:t>
            </w:r>
          </w:p>
        </w:tc>
        <w:tc>
          <w:tcPr>
            <w:tcW w:w="1344" w:type="dxa"/>
            <w:gridSpan w:val="2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единица измерения </w:t>
            </w: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br/>
              <w:t>по ОКЕИ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утверждено муниципальным заданием на отчётный квартал 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причина отклонения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shd w:val="clear" w:color="auto" w:fill="auto"/>
          </w:tcPr>
          <w:p w:rsidR="00A76CE5" w:rsidRPr="00276DC0" w:rsidRDefault="00162954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Средний размер платы (цена, тариф)</w:t>
            </w: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3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7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77" w:type="dxa"/>
            <w:shd w:val="clear" w:color="auto" w:fill="auto"/>
          </w:tcPr>
          <w:p w:rsidR="00A76CE5" w:rsidRPr="00276DC0" w:rsidRDefault="00517AA0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единица измерения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код</w:t>
            </w:r>
            <w:r w:rsidR="00517AA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по ОКЕИ</w:t>
            </w: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</w:p>
        </w:tc>
      </w:tr>
      <w:tr w:rsidR="00A76CE5" w:rsidRPr="00276DC0" w:rsidTr="00875BC7"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7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11</w:t>
            </w:r>
          </w:p>
        </w:tc>
        <w:tc>
          <w:tcPr>
            <w:tcW w:w="70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13</w:t>
            </w:r>
          </w:p>
        </w:tc>
        <w:tc>
          <w:tcPr>
            <w:tcW w:w="184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15</w:t>
            </w:r>
          </w:p>
        </w:tc>
      </w:tr>
      <w:tr w:rsidR="00A76CE5" w:rsidRPr="00276DC0" w:rsidTr="00875BC7">
        <w:trPr>
          <w:trHeight w:val="685"/>
        </w:trPr>
        <w:tc>
          <w:tcPr>
            <w:tcW w:w="992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804200О.99.0.ББ52АЕ52000</w:t>
            </w:r>
          </w:p>
        </w:tc>
        <w:tc>
          <w:tcPr>
            <w:tcW w:w="1133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Не указано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B875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физкультурно-спортивная</w:t>
            </w:r>
          </w:p>
        </w:tc>
        <w:tc>
          <w:tcPr>
            <w:tcW w:w="11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  <w:tc>
          <w:tcPr>
            <w:tcW w:w="1178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Количество человеко-часов</w:t>
            </w:r>
          </w:p>
        </w:tc>
        <w:tc>
          <w:tcPr>
            <w:tcW w:w="77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Человеко-час</w:t>
            </w:r>
          </w:p>
        </w:tc>
        <w:tc>
          <w:tcPr>
            <w:tcW w:w="567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539</w:t>
            </w:r>
          </w:p>
        </w:tc>
        <w:tc>
          <w:tcPr>
            <w:tcW w:w="709" w:type="dxa"/>
            <w:shd w:val="clear" w:color="auto" w:fill="auto"/>
          </w:tcPr>
          <w:p w:rsidR="00A76CE5" w:rsidRPr="00660C5F" w:rsidRDefault="008C1B28" w:rsidP="00F16F1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2546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C222A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2146</w:t>
            </w:r>
          </w:p>
        </w:tc>
        <w:tc>
          <w:tcPr>
            <w:tcW w:w="708" w:type="dxa"/>
            <w:shd w:val="clear" w:color="auto" w:fill="auto"/>
          </w:tcPr>
          <w:p w:rsidR="00A76CE5" w:rsidRPr="00AF689C" w:rsidRDefault="008C1B28" w:rsidP="00F929E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127</w:t>
            </w:r>
          </w:p>
        </w:tc>
        <w:tc>
          <w:tcPr>
            <w:tcW w:w="709" w:type="dxa"/>
            <w:shd w:val="clear" w:color="auto" w:fill="auto"/>
          </w:tcPr>
          <w:p w:rsidR="00A76CE5" w:rsidRPr="00AF689C" w:rsidRDefault="008C1B2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-273</w:t>
            </w:r>
          </w:p>
        </w:tc>
        <w:tc>
          <w:tcPr>
            <w:tcW w:w="1843" w:type="dxa"/>
            <w:shd w:val="clear" w:color="auto" w:fill="auto"/>
          </w:tcPr>
          <w:p w:rsidR="00A76CE5" w:rsidRPr="00AF689C" w:rsidRDefault="008C1B28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не </w:t>
            </w:r>
            <w:r w:rsidR="00F86E1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укомплектованность групп</w:t>
            </w:r>
          </w:p>
        </w:tc>
        <w:tc>
          <w:tcPr>
            <w:tcW w:w="709" w:type="dxa"/>
            <w:shd w:val="clear" w:color="auto" w:fill="auto"/>
          </w:tcPr>
          <w:p w:rsidR="00A76CE5" w:rsidRPr="00276DC0" w:rsidRDefault="00A76CE5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-</w:t>
            </w:r>
          </w:p>
        </w:tc>
      </w:tr>
    </w:tbl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7500" w:rsidRDefault="00B87500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B76" w:rsidRPr="00221087" w:rsidRDefault="00221087" w:rsidP="002210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087"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75BC7" w:rsidRPr="00276DC0">
        <w:rPr>
          <w:rFonts w:ascii="Times New Roman" w:hAnsi="Times New Roman" w:cs="Times New Roman"/>
          <w:sz w:val="28"/>
          <w:szCs w:val="28"/>
        </w:rPr>
        <w:t>. Нормативные правовые акты, устанавливающие размер платы (цену, тариф) либо порядок его (ее) установления: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843"/>
        <w:gridCol w:w="2348"/>
        <w:gridCol w:w="1480"/>
        <w:gridCol w:w="1575"/>
        <w:gridCol w:w="7497"/>
      </w:tblGrid>
      <w:tr w:rsidR="00875BC7" w:rsidRPr="00276DC0" w:rsidTr="00875BC7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Нормативный правовой акт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наименование</w:t>
            </w:r>
          </w:p>
        </w:tc>
      </w:tr>
      <w:tr w:rsidR="00875BC7" w:rsidRPr="00276DC0" w:rsidTr="00875BC7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5BC7" w:rsidRPr="00276DC0" w:rsidRDefault="00875BC7" w:rsidP="005C7A41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16"/>
                <w:szCs w:val="16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>5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Постановление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18.10.2016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652-п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 «Об утверждении порядка формирования муниципального задания в отношении районных муниципальных учреждений и финансового обеспечения выполнения муниципального задания»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31.12  2019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№816-п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«Порядок формирования  муниципального задания в отношении районных муниципальных учреждений и финансового обеспечения выполнения муниципального»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Приказ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30.12.2022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№ 414-ОС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Приказ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Управление образования  администрации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17.10.2023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250-ОС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«Об утверждении показателей объема и качества муниципальных услуг для формирования муниципального задания на 2023 год»</w:t>
            </w:r>
          </w:p>
        </w:tc>
      </w:tr>
      <w:tr w:rsidR="00B26368" w:rsidRPr="00276DC0" w:rsidTr="009D55E4">
        <w:trPr>
          <w:trHeight w:val="2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Постановление 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Администрация Ермаковского района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09.10.2023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№ 793-п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368" w:rsidRPr="005C7A41" w:rsidRDefault="00B26368" w:rsidP="005C7A4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« Об утверждении муниципального социального заказа на оказание услуг по реализации дополнительных </w:t>
            </w:r>
            <w:proofErr w:type="spellStart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общеразвивающих</w:t>
            </w:r>
            <w:proofErr w:type="spellEnd"/>
            <w:r w:rsidRPr="005C7A4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программ»</w:t>
            </w: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sz w:val="28"/>
          <w:szCs w:val="28"/>
        </w:rPr>
        <w:t>. Порядок оказания муниципальной услуги</w:t>
      </w: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sz w:val="28"/>
          <w:szCs w:val="28"/>
        </w:rPr>
        <w:t xml:space="preserve">.1. Нормативные правовые акты, регулирующие порядок оказания муниципальной услуги: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29.12.2012 №273 – ФЗ «Об образовании 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Федеральный закон от 06.10.1999 г.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просвещения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</w:t>
      </w:r>
      <w:proofErr w:type="gramStart"/>
      <w:r w:rsidRPr="005C7A41">
        <w:rPr>
          <w:rFonts w:ascii="Times New Roman" w:eastAsia="Times New Roman" w:hAnsi="Times New Roman" w:cs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5C7A41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Красноярского края от 23.09.2020 г № 434-11-05 « Об утверждении Правил персонифицированного финансирования дополнительного образования детей в Красноярском крае»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lastRenderedPageBreak/>
        <w:t>Постановление администрации Ермаковского района от 30.09.2020 г № 641-п «Об утверждении Правил персонифицированного финансирования дополнительного образования детей в Ермаковском районе»</w:t>
      </w:r>
    </w:p>
    <w:p w:rsidR="005C7A41" w:rsidRPr="005C7A41" w:rsidRDefault="005C7A41" w:rsidP="005C7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администрации Ермаковского района от 09.10.2023 г. № 793-п « Об утверждении муниципального социального заказа на оказание услуг по реализации дополнительных </w:t>
      </w:r>
      <w:proofErr w:type="spellStart"/>
      <w:r w:rsidRPr="005C7A41">
        <w:rPr>
          <w:rFonts w:ascii="Times New Roman" w:eastAsia="Times New Roman" w:hAnsi="Times New Roman" w:cs="Times New Roman"/>
          <w:sz w:val="28"/>
          <w:szCs w:val="28"/>
        </w:rPr>
        <w:t>общеразвивающих</w:t>
      </w:r>
      <w:proofErr w:type="spellEnd"/>
      <w:r w:rsidRPr="005C7A41">
        <w:rPr>
          <w:rFonts w:ascii="Times New Roman" w:eastAsia="Times New Roman" w:hAnsi="Times New Roman" w:cs="Times New Roman"/>
          <w:sz w:val="28"/>
          <w:szCs w:val="28"/>
        </w:rPr>
        <w:t xml:space="preserve"> программ»</w:t>
      </w:r>
    </w:p>
    <w:p w:rsidR="00875BC7" w:rsidRPr="005C7A41" w:rsidRDefault="00875BC7" w:rsidP="00875BC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5C7A41">
        <w:rPr>
          <w:rFonts w:ascii="Times New Roman" w:hAnsi="Times New Roman" w:cs="Times New Roman"/>
          <w:sz w:val="28"/>
          <w:szCs w:val="28"/>
          <w:u w:val="single"/>
        </w:rPr>
        <w:t>Устав МБУДО «Ермаковская спортивн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ая школа «</w:t>
      </w:r>
      <w:proofErr w:type="spellStart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Ланс</w:t>
      </w:r>
      <w:proofErr w:type="spellEnd"/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», утвержденный 21.02.2023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 xml:space="preserve"> г., регистрационный № </w:t>
      </w:r>
      <w:r w:rsidR="00F8160B" w:rsidRPr="005C7A41">
        <w:rPr>
          <w:rFonts w:ascii="Times New Roman" w:hAnsi="Times New Roman" w:cs="Times New Roman"/>
          <w:sz w:val="28"/>
          <w:szCs w:val="28"/>
          <w:u w:val="single"/>
        </w:rPr>
        <w:t>114</w:t>
      </w:r>
      <w:r w:rsidRPr="005C7A41">
        <w:rPr>
          <w:rFonts w:ascii="Times New Roman" w:hAnsi="Times New Roman" w:cs="Times New Roman"/>
          <w:sz w:val="28"/>
          <w:szCs w:val="28"/>
          <w:u w:val="single"/>
        </w:rPr>
        <w:t>-п</w:t>
      </w:r>
    </w:p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76DC0">
        <w:rPr>
          <w:rFonts w:ascii="Times New Roman" w:hAnsi="Times New Roman" w:cs="Times New Roman"/>
          <w:sz w:val="20"/>
          <w:szCs w:val="20"/>
        </w:rPr>
        <w:t>(наименование, порядок и дата нормативного правового акта)</w:t>
      </w:r>
    </w:p>
    <w:p w:rsidR="00875BC7" w:rsidRPr="00276DC0" w:rsidRDefault="00221087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sz w:val="28"/>
          <w:szCs w:val="28"/>
        </w:rPr>
        <w:t>.2. Порядок информирования потенциальных потребителей муниципальной услуги:</w:t>
      </w:r>
    </w:p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875BC7" w:rsidRPr="005C7A41" w:rsidTr="00875BC7">
        <w:trPr>
          <w:trHeight w:val="85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875BC7" w:rsidRPr="005C7A41" w:rsidRDefault="00875BC7" w:rsidP="00875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 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 Сеть Интернет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Расписание занятий, локальные акты, учредительные документы, информация об учреждении, документы, регламентирующие деятельность учреждения 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  <w:tr w:rsidR="00875BC7" w:rsidRPr="005C7A41" w:rsidTr="00875BC7">
        <w:trPr>
          <w:trHeight w:val="270"/>
        </w:trPr>
        <w:tc>
          <w:tcPr>
            <w:tcW w:w="4564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Размещение в СМИ</w:t>
            </w:r>
          </w:p>
        </w:tc>
        <w:tc>
          <w:tcPr>
            <w:tcW w:w="5812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Информация о деятельности учреждения</w:t>
            </w:r>
          </w:p>
        </w:tc>
        <w:tc>
          <w:tcPr>
            <w:tcW w:w="4253" w:type="dxa"/>
            <w:shd w:val="clear" w:color="auto" w:fill="auto"/>
          </w:tcPr>
          <w:p w:rsidR="00875BC7" w:rsidRPr="005C7A41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A41">
              <w:rPr>
                <w:rFonts w:ascii="Times New Roman" w:hAnsi="Times New Roman" w:cs="Times New Roman"/>
                <w:sz w:val="24"/>
                <w:szCs w:val="24"/>
              </w:rPr>
              <w:t>По  мере изменения данных</w:t>
            </w:r>
          </w:p>
        </w:tc>
      </w:tr>
    </w:tbl>
    <w:p w:rsidR="00875BC7" w:rsidRPr="00276DC0" w:rsidRDefault="00875BC7" w:rsidP="00875B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BC7" w:rsidRPr="00276DC0" w:rsidRDefault="00731C79" w:rsidP="00875BC7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>Часть</w:t>
      </w:r>
      <w:r w:rsidR="00F86E1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>2</w:t>
      </w:r>
      <w:r w:rsidR="00875BC7" w:rsidRPr="00276DC0">
        <w:rPr>
          <w:rFonts w:ascii="Times New Roman" w:hAnsi="Times New Roman" w:cs="Times New Roman"/>
          <w:b/>
          <w:spacing w:val="-6"/>
          <w:sz w:val="28"/>
          <w:szCs w:val="28"/>
        </w:rPr>
        <w:t>. Прочие сведения о муниципальном задании</w:t>
      </w: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875BC7" w:rsidRPr="00276DC0" w:rsidTr="00875BC7">
        <w:trPr>
          <w:trHeight w:val="484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858"/>
        </w:trPr>
        <w:tc>
          <w:tcPr>
            <w:tcW w:w="14677" w:type="dxa"/>
            <w:gridSpan w:val="5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Ликвидация учреждения (реорганизация, перераспределение полномочий, исключение муниципальной услуги из  перечня муниципальных услуг), иные основания, предусмотренные администрацией Ермаковского района</w:t>
            </w:r>
          </w:p>
        </w:tc>
      </w:tr>
      <w:tr w:rsidR="00875BC7" w:rsidRPr="00276DC0" w:rsidTr="00875BC7">
        <w:trPr>
          <w:trHeight w:val="421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выполнением) муниципального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</w:t>
            </w:r>
          </w:p>
        </w:tc>
      </w:tr>
      <w:tr w:rsidR="00875BC7" w:rsidRPr="00276DC0" w:rsidTr="00875BC7">
        <w:trPr>
          <w:trHeight w:val="3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 По мере необходимости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  <w:tr w:rsidR="00875BC7" w:rsidRPr="00276DC0" w:rsidTr="00875BC7">
        <w:trPr>
          <w:trHeight w:val="574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3. Порядок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контроля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выполнением муниципального задания: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875BC7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  <w:p w:rsidR="00875BC7" w:rsidRPr="00276DC0" w:rsidRDefault="00875BC7" w:rsidP="00875BC7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</w:p>
        </w:tc>
      </w:tr>
    </w:tbl>
    <w:p w:rsidR="00875BC7" w:rsidRPr="00276DC0" w:rsidRDefault="00875BC7" w:rsidP="00875BC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4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900"/>
        <w:gridCol w:w="4905"/>
        <w:gridCol w:w="5024"/>
      </w:tblGrid>
      <w:tr w:rsidR="00875BC7" w:rsidRPr="00276DC0" w:rsidTr="00337003">
        <w:trPr>
          <w:trHeight w:val="756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Форма контроля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Периодичность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 xml:space="preserve">Органы исполнительной власти Ермаковского района, осуществляющие </w:t>
            </w:r>
            <w:proofErr w:type="gramStart"/>
            <w:r w:rsidRPr="00276DC0">
              <w:rPr>
                <w:rFonts w:ascii="Times New Roman" w:hAnsi="Times New Roman" w:cs="Times New Roman"/>
                <w:spacing w:val="-6"/>
              </w:rPr>
              <w:t>контроль за</w:t>
            </w:r>
            <w:proofErr w:type="gramEnd"/>
            <w:r w:rsidRPr="00276DC0">
              <w:rPr>
                <w:rFonts w:ascii="Times New Roman" w:hAnsi="Times New Roman" w:cs="Times New Roman"/>
                <w:spacing w:val="-6"/>
              </w:rPr>
              <w:t xml:space="preserve"> выполнением муниципального задания</w:t>
            </w:r>
          </w:p>
        </w:tc>
      </w:tr>
      <w:tr w:rsidR="00875BC7" w:rsidRPr="00276DC0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1</w:t>
            </w:r>
          </w:p>
        </w:tc>
        <w:tc>
          <w:tcPr>
            <w:tcW w:w="4905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2</w:t>
            </w:r>
          </w:p>
        </w:tc>
        <w:tc>
          <w:tcPr>
            <w:tcW w:w="5024" w:type="dxa"/>
            <w:shd w:val="clear" w:color="auto" w:fill="auto"/>
          </w:tcPr>
          <w:p w:rsidR="00875BC7" w:rsidRPr="00276DC0" w:rsidRDefault="00875BC7" w:rsidP="0033700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276DC0">
              <w:rPr>
                <w:rFonts w:ascii="Times New Roman" w:hAnsi="Times New Roman" w:cs="Times New Roman"/>
                <w:spacing w:val="-6"/>
              </w:rPr>
              <w:t>3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Выездные проверки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Согласно графику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образования, надзорные органы</w:t>
            </w:r>
          </w:p>
        </w:tc>
      </w:tr>
      <w:tr w:rsidR="00337003" w:rsidRPr="00337003" w:rsidTr="00337003">
        <w:trPr>
          <w:trHeight w:val="257"/>
        </w:trPr>
        <w:tc>
          <w:tcPr>
            <w:tcW w:w="4900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Предоставление отчетности</w:t>
            </w:r>
          </w:p>
        </w:tc>
        <w:tc>
          <w:tcPr>
            <w:tcW w:w="4905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 раз в квартал</w:t>
            </w:r>
          </w:p>
        </w:tc>
        <w:tc>
          <w:tcPr>
            <w:tcW w:w="5024" w:type="dxa"/>
            <w:shd w:val="clear" w:color="auto" w:fill="auto"/>
          </w:tcPr>
          <w:p w:rsidR="00337003" w:rsidRPr="00337003" w:rsidRDefault="00337003" w:rsidP="00337003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337003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Управление образования</w:t>
            </w:r>
          </w:p>
        </w:tc>
      </w:tr>
    </w:tbl>
    <w:p w:rsidR="00875BC7" w:rsidRPr="00B3470E" w:rsidRDefault="00A53DD5" w:rsidP="00875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3DD5">
        <w:rPr>
          <w:rFonts w:ascii="Times New Roman" w:hAnsi="Times New Roman" w:cs="Times New Roman"/>
          <w:spacing w:val="-6"/>
          <w:sz w:val="28"/>
          <w:szCs w:val="28"/>
        </w:rPr>
        <w:object w:dxaOrig="4320" w:dyaOrig="31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488.25pt" o:ole="">
            <v:imagedata r:id="rId5" o:title=""/>
          </v:shape>
          <o:OLEObject Type="Embed" ProgID="FoxitReader.Document" ShapeID="_x0000_i1025" DrawAspect="Content" ObjectID="_1820812952" r:id="rId6"/>
        </w:object>
      </w:r>
    </w:p>
    <w:sectPr w:rsidR="00875BC7" w:rsidRPr="00B3470E" w:rsidSect="00875BC7">
      <w:pgSz w:w="16838" w:h="11906" w:orient="landscape"/>
      <w:pgMar w:top="567" w:right="851" w:bottom="284" w:left="1418" w:header="567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</w:pgBorders>
      <w:pgNumType w:start="1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5BC7"/>
    <w:rsid w:val="00063821"/>
    <w:rsid w:val="000A2317"/>
    <w:rsid w:val="000F0305"/>
    <w:rsid w:val="0014382F"/>
    <w:rsid w:val="00162954"/>
    <w:rsid w:val="00163F5E"/>
    <w:rsid w:val="001B1F43"/>
    <w:rsid w:val="001C443C"/>
    <w:rsid w:val="00217A2B"/>
    <w:rsid w:val="00221087"/>
    <w:rsid w:val="00226B72"/>
    <w:rsid w:val="0025513A"/>
    <w:rsid w:val="00277E5E"/>
    <w:rsid w:val="002A31D4"/>
    <w:rsid w:val="00337003"/>
    <w:rsid w:val="0039058B"/>
    <w:rsid w:val="003B5DA4"/>
    <w:rsid w:val="003E7D22"/>
    <w:rsid w:val="004E00C2"/>
    <w:rsid w:val="00517AA0"/>
    <w:rsid w:val="005A688D"/>
    <w:rsid w:val="005B2228"/>
    <w:rsid w:val="005C7A41"/>
    <w:rsid w:val="005D5AD1"/>
    <w:rsid w:val="005F4068"/>
    <w:rsid w:val="00660C5F"/>
    <w:rsid w:val="00695ADB"/>
    <w:rsid w:val="006B44C2"/>
    <w:rsid w:val="006D08E7"/>
    <w:rsid w:val="006F722C"/>
    <w:rsid w:val="007238E7"/>
    <w:rsid w:val="00731C79"/>
    <w:rsid w:val="007438A4"/>
    <w:rsid w:val="007758ED"/>
    <w:rsid w:val="00797F0F"/>
    <w:rsid w:val="007C02ED"/>
    <w:rsid w:val="007D76BC"/>
    <w:rsid w:val="008106FB"/>
    <w:rsid w:val="00875BC7"/>
    <w:rsid w:val="008B575C"/>
    <w:rsid w:val="008C1B28"/>
    <w:rsid w:val="008C2A55"/>
    <w:rsid w:val="00957DEE"/>
    <w:rsid w:val="009D55E4"/>
    <w:rsid w:val="009D7887"/>
    <w:rsid w:val="00A53DD5"/>
    <w:rsid w:val="00A676C0"/>
    <w:rsid w:val="00A76CE5"/>
    <w:rsid w:val="00A81B90"/>
    <w:rsid w:val="00A96A03"/>
    <w:rsid w:val="00AA17E7"/>
    <w:rsid w:val="00AC222A"/>
    <w:rsid w:val="00AD1DEE"/>
    <w:rsid w:val="00AF689C"/>
    <w:rsid w:val="00B16803"/>
    <w:rsid w:val="00B23B91"/>
    <w:rsid w:val="00B26368"/>
    <w:rsid w:val="00B47C03"/>
    <w:rsid w:val="00B66E9B"/>
    <w:rsid w:val="00B87500"/>
    <w:rsid w:val="00BE1121"/>
    <w:rsid w:val="00C1529A"/>
    <w:rsid w:val="00C27B76"/>
    <w:rsid w:val="00C6488D"/>
    <w:rsid w:val="00CC2AFB"/>
    <w:rsid w:val="00D426F3"/>
    <w:rsid w:val="00D570E8"/>
    <w:rsid w:val="00DC60AF"/>
    <w:rsid w:val="00DC6E19"/>
    <w:rsid w:val="00E02DA1"/>
    <w:rsid w:val="00E02E7F"/>
    <w:rsid w:val="00E06AF0"/>
    <w:rsid w:val="00E132A2"/>
    <w:rsid w:val="00E32704"/>
    <w:rsid w:val="00E54973"/>
    <w:rsid w:val="00E7500E"/>
    <w:rsid w:val="00E843FE"/>
    <w:rsid w:val="00F15598"/>
    <w:rsid w:val="00F16F12"/>
    <w:rsid w:val="00F8160B"/>
    <w:rsid w:val="00F86E10"/>
    <w:rsid w:val="00F929E3"/>
    <w:rsid w:val="00FF4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link w:val="a4"/>
    <w:uiPriority w:val="99"/>
    <w:semiHidden/>
    <w:rsid w:val="00875BC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875BC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16B61-3A62-4605-B0C7-2F850BF78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1</Pages>
  <Words>1116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2025-10-01T01:19:00Z</cp:lastPrinted>
  <dcterms:created xsi:type="dcterms:W3CDTF">2022-03-17T07:44:00Z</dcterms:created>
  <dcterms:modified xsi:type="dcterms:W3CDTF">2025-10-01T01:36:00Z</dcterms:modified>
</cp:coreProperties>
</file>