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17D" w:rsidRPr="009A68ED" w:rsidRDefault="007B32B1" w:rsidP="00776671">
      <w:pPr>
        <w:spacing w:line="240" w:lineRule="auto"/>
        <w:ind w:firstLine="0"/>
        <w:rPr>
          <w:noProof/>
          <w:lang w:eastAsia="ru-RU"/>
        </w:rPr>
      </w:pPr>
      <w:r w:rsidRPr="002253C3">
        <w:rPr>
          <w:rFonts w:ascii="PT Astra Serif" w:hAnsi="PT Astra Serif"/>
          <w:b/>
          <w:noProof/>
          <w:color w:val="EA157A"/>
          <w:lang w:eastAsia="ru-RU"/>
        </w:rPr>
        <w:drawing>
          <wp:anchor distT="0" distB="0" distL="114300" distR="114300" simplePos="0" relativeHeight="251655168" behindDoc="1" locked="0" layoutInCell="1" allowOverlap="1">
            <wp:simplePos x="0" y="0"/>
            <wp:positionH relativeFrom="page">
              <wp:align>center</wp:align>
            </wp:positionH>
            <wp:positionV relativeFrom="paragraph">
              <wp:posOffset>-725170</wp:posOffset>
            </wp:positionV>
            <wp:extent cx="7571105" cy="10709275"/>
            <wp:effectExtent l="0" t="0" r="0" b="0"/>
            <wp:wrapNone/>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1105" cy="10709275"/>
                    </a:xfrm>
                    <a:prstGeom prst="rect">
                      <a:avLst/>
                    </a:prstGeom>
                    <a:noFill/>
                    <a:ln>
                      <a:noFill/>
                    </a:ln>
                  </pic:spPr>
                </pic:pic>
              </a:graphicData>
            </a:graphic>
          </wp:anchor>
        </w:drawing>
      </w:r>
      <w:bookmarkStart w:id="0" w:name="_Hlk150759148"/>
      <w:bookmarkEnd w:id="0"/>
      <w:r w:rsidR="009F1B97" w:rsidRPr="009F1B97">
        <w:rPr>
          <w:rFonts w:ascii="PT Astra Serif" w:hAnsi="PT Astra Serif"/>
          <w:noProof/>
          <w:lang w:eastAsia="ru-RU"/>
        </w:rPr>
        <w:pict>
          <v:rect id="Прямоугольник 7" o:spid="_x0000_s1026" style="position:absolute;left:0;text-align:left;margin-left:-65.8pt;margin-top:197.55pt;width:458.55pt;height:171pt;z-index:25165619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" filled="f" stroked="f" strokeweight="2pt">
            <v:textbox>
              <w:txbxContent>
                <w:p w:rsidR="00891ABF" w:rsidRPr="00A9117D" w:rsidRDefault="00891ABF"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margin"/>
          </v:rect>
        </w:pict>
      </w:r>
    </w:p>
    <w:p w:rsidR="00FB5110" w:rsidRPr="009A68ED" w:rsidRDefault="009F1B97" w:rsidP="00776671">
      <w:pPr>
        <w:widowControl w:val="0"/>
        <w:spacing w:line="240" w:lineRule="auto"/>
        <w:ind w:firstLine="0"/>
        <w:jc w:val="center"/>
        <w:rPr>
          <w:rFonts w:eastAsia="Times New Roman"/>
          <w:lang w:eastAsia="ru-RU"/>
        </w:rPr>
      </w:pPr>
      <w:r w:rsidRPr="009F1B97">
        <w:rPr>
          <w:noProof/>
          <w:lang w:eastAsia="ru-RU"/>
        </w:rPr>
        <w:pict>
          <v:rect id="Прямоугольник 36" o:spid="_x0000_s1027" style="position:absolute;left:0;text-align:left;margin-left:9.7pt;margin-top:316.2pt;width:306.65pt;height:328.5pt;z-index:251657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" filled="f" stroked="f" strokeweight="2pt">
            <v:textbox>
              <w:txbxContent>
                <w:p w:rsidR="00891ABF" w:rsidRPr="007813B6" w:rsidRDefault="007813B6" w:rsidP="007813B6">
                  <w:pPr>
                    <w:pStyle w:val="affffff9"/>
                    <w:jc w:val="center"/>
                    <w:rPr>
                      <w:color w:val="54849A" w:themeColor="accent5"/>
                    </w:rPr>
                  </w:pPr>
                  <w:r>
                    <w:rPr>
                      <w:color w:val="54849A" w:themeColor="accent5"/>
                    </w:rPr>
                    <w:t>ОТЧЁТ</w:t>
                  </w:r>
                </w:p>
                <w:p w:rsidR="00242756" w:rsidRPr="007813B6" w:rsidRDefault="007813B6" w:rsidP="007813B6">
                  <w:pPr>
                    <w:spacing w:line="240" w:lineRule="auto"/>
                    <w:ind w:right="-1" w:firstLine="0"/>
                    <w:jc w:val="center"/>
                    <w:rPr>
                      <w:rFonts w:eastAsia="Microsoft Sans Serif"/>
                      <w:b/>
                      <w:bCs/>
                      <w:color w:val="54849A" w:themeColor="accent5"/>
                      <w:lang w:eastAsia="ru-RU"/>
                    </w:rPr>
                  </w:pPr>
                  <w:r w:rsidRPr="007813B6">
                    <w:rPr>
                      <w:rFonts w:eastAsia="Times New Roman"/>
                      <w:b/>
                      <w:bCs/>
                      <w:color w:val="54849A" w:themeColor="accent5"/>
                      <w:lang w:eastAsia="ru-RU"/>
                    </w:rPr>
                    <w:t>по</w:t>
                  </w:r>
                  <w:r w:rsidR="00242756" w:rsidRPr="007813B6">
                    <w:rPr>
                      <w:rFonts w:eastAsia="Times New Roman"/>
                      <w:b/>
                      <w:bCs/>
                      <w:color w:val="54849A" w:themeColor="accent5"/>
                      <w:lang w:eastAsia="ru-RU"/>
                    </w:rPr>
                    <w:t xml:space="preserve">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w:t>
                  </w:r>
                  <w:r>
                    <w:rPr>
                      <w:rFonts w:eastAsia="Times New Roman"/>
                      <w:b/>
                      <w:bCs/>
                      <w:color w:val="54849A" w:themeColor="accent5"/>
                      <w:lang w:eastAsia="ru-RU"/>
                    </w:rPr>
                    <w:t>на территории Ермаковского района Красноярского края в 2023 году</w:t>
                  </w:r>
                </w:p>
                <w:p w:rsidR="00891ABF" w:rsidRDefault="00891ABF" w:rsidP="00242756">
                  <w:pPr>
                    <w:widowControl w:val="0"/>
                    <w:autoSpaceDE w:val="0"/>
                    <w:spacing w:after="200" w:line="240" w:lineRule="auto"/>
                    <w:ind w:firstLine="0"/>
                    <w:contextualSpacing/>
                    <w:rPr>
                      <w:b/>
                      <w:color w:val="000000"/>
                    </w:rPr>
                  </w:pPr>
                </w:p>
                <w:p w:rsidR="00891ABF" w:rsidRPr="00740F2C" w:rsidRDefault="00891ABF" w:rsidP="008B30D4">
                  <w:pPr>
                    <w:ind w:firstLine="0"/>
                    <w:jc w:val="center"/>
                    <w:rPr>
                      <w:rFonts w:eastAsia="Kozuka Gothic Pro B" w:cs="Calibri"/>
                      <w:b/>
                      <w:color w:val="000000"/>
                    </w:rPr>
                  </w:pPr>
                </w:p>
              </w:txbxContent>
            </v:textbox>
            <w10:wrap anchorx="margin"/>
          </v:rect>
        </w:pict>
      </w:r>
      <w:r w:rsidR="00A9117D" w:rsidRPr="009A68ED">
        <w:rPr>
          <w:b/>
          <w:noProof/>
          <w:color w:val="EA157A"/>
          <w:lang w:eastAsia="ru-RU"/>
        </w:rPr>
        <w:br w:type="page"/>
      </w:r>
      <w:r w:rsidR="00FB5110" w:rsidRPr="009A68ED">
        <w:rPr>
          <w:rFonts w:eastAsia="Times New Roman"/>
          <w:lang w:eastAsia="ru-RU"/>
        </w:rPr>
        <w:lastRenderedPageBreak/>
        <w:t xml:space="preserve">ОБЩЕСТВО С ОГРАНИЧЕННОЙ ОТВЕТСТВЕННОСТЬЮ «АС-ХОЛДИНГ» </w:t>
      </w:r>
      <w:r w:rsidR="00FB5110" w:rsidRPr="009A68ED">
        <w:rPr>
          <w:rFonts w:eastAsia="Times New Roman"/>
          <w:lang w:eastAsia="ru-RU"/>
        </w:rPr>
        <w:br/>
        <w:t>(ООО «АС-Холдинг)</w:t>
      </w:r>
    </w:p>
    <w:p w:rsidR="00FB5110" w:rsidRPr="009A68ED" w:rsidRDefault="00FB5110" w:rsidP="00776671">
      <w:pPr>
        <w:widowControl w:val="0"/>
        <w:autoSpaceDE w:val="0"/>
        <w:autoSpaceDN w:val="0"/>
        <w:adjustRightInd w:val="0"/>
        <w:spacing w:line="240" w:lineRule="auto"/>
        <w:ind w:firstLine="0"/>
        <w:jc w:val="center"/>
        <w:rPr>
          <w:rFonts w:eastAsia="Times New Roman"/>
          <w:lang w:eastAsia="ru-RU"/>
        </w:rPr>
      </w:pPr>
    </w:p>
    <w:p w:rsidR="00FB5110" w:rsidRPr="009A68ED" w:rsidRDefault="00FB5110" w:rsidP="00776671">
      <w:pPr>
        <w:widowControl w:val="0"/>
        <w:autoSpaceDE w:val="0"/>
        <w:autoSpaceDN w:val="0"/>
        <w:adjustRightInd w:val="0"/>
        <w:spacing w:line="240" w:lineRule="auto"/>
        <w:ind w:firstLine="0"/>
        <w:jc w:val="center"/>
        <w:rPr>
          <w:rFonts w:eastAsia="Times New Roman"/>
          <w:sz w:val="24"/>
          <w:szCs w:val="24"/>
          <w:lang w:eastAsia="ru-RU"/>
        </w:rPr>
      </w:pPr>
    </w:p>
    <w:p w:rsidR="00FB5110" w:rsidRPr="009A68ED" w:rsidRDefault="00FB5110" w:rsidP="00776671">
      <w:pPr>
        <w:widowControl w:val="0"/>
        <w:autoSpaceDE w:val="0"/>
        <w:autoSpaceDN w:val="0"/>
        <w:adjustRightInd w:val="0"/>
        <w:spacing w:line="240" w:lineRule="auto"/>
        <w:ind w:firstLine="0"/>
        <w:jc w:val="center"/>
        <w:rPr>
          <w:rFonts w:eastAsia="Times New Roman"/>
          <w:sz w:val="24"/>
          <w:szCs w:val="24"/>
          <w:lang w:eastAsia="ru-RU"/>
        </w:rPr>
      </w:pPr>
    </w:p>
    <w:tbl>
      <w:tblPr>
        <w:tblStyle w:val="4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567"/>
        <w:gridCol w:w="4251"/>
      </w:tblGrid>
      <w:tr w:rsidR="00FB5110" w:rsidRPr="009A68ED" w:rsidTr="00FB5110">
        <w:tc>
          <w:tcPr>
            <w:tcW w:w="4536" w:type="dxa"/>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4251" w:type="dxa"/>
          </w:tcPr>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УТВЕРЖДАЮ</w:t>
            </w:r>
          </w:p>
          <w:p w:rsidR="00FB5110" w:rsidRPr="009A68ED" w:rsidRDefault="00FB5110" w:rsidP="00776671">
            <w:pPr>
              <w:widowControl w:val="0"/>
              <w:autoSpaceDE w:val="0"/>
              <w:autoSpaceDN w:val="0"/>
              <w:adjustRightInd w:val="0"/>
              <w:spacing w:line="240" w:lineRule="auto"/>
              <w:ind w:firstLine="0"/>
              <w:jc w:val="left"/>
              <w:rPr>
                <w:sz w:val="24"/>
                <w:szCs w:val="24"/>
              </w:rPr>
            </w:pPr>
          </w:p>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 xml:space="preserve">Генеральный директор </w:t>
            </w:r>
          </w:p>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ООО «АС-Холдинг»</w:t>
            </w:r>
          </w:p>
        </w:tc>
      </w:tr>
      <w:tr w:rsidR="00FB5110" w:rsidRPr="009A68ED" w:rsidTr="00EF6078">
        <w:trPr>
          <w:trHeight w:val="443"/>
        </w:trPr>
        <w:tc>
          <w:tcPr>
            <w:tcW w:w="4536" w:type="dxa"/>
            <w:vAlign w:val="center"/>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vAlign w:val="center"/>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4251" w:type="dxa"/>
            <w:vAlign w:val="center"/>
            <w:hideMark/>
          </w:tcPr>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________________Е.В.Ханова</w:t>
            </w:r>
          </w:p>
        </w:tc>
      </w:tr>
      <w:tr w:rsidR="00FB5110" w:rsidRPr="009A68ED" w:rsidTr="00EF6078">
        <w:trPr>
          <w:trHeight w:val="443"/>
        </w:trPr>
        <w:tc>
          <w:tcPr>
            <w:tcW w:w="4536" w:type="dxa"/>
            <w:vAlign w:val="center"/>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vAlign w:val="center"/>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4251" w:type="dxa"/>
            <w:vAlign w:val="center"/>
            <w:hideMark/>
          </w:tcPr>
          <w:p w:rsidR="00FB5110" w:rsidRPr="009A68ED" w:rsidRDefault="00F51710" w:rsidP="00776671">
            <w:pPr>
              <w:widowControl w:val="0"/>
              <w:autoSpaceDE w:val="0"/>
              <w:autoSpaceDN w:val="0"/>
              <w:adjustRightInd w:val="0"/>
              <w:spacing w:line="240" w:lineRule="auto"/>
              <w:ind w:firstLine="0"/>
              <w:jc w:val="left"/>
              <w:rPr>
                <w:sz w:val="24"/>
                <w:szCs w:val="24"/>
              </w:rPr>
            </w:pPr>
            <w:r>
              <w:rPr>
                <w:sz w:val="24"/>
                <w:szCs w:val="24"/>
              </w:rPr>
              <w:t>«___» ________________ 2023</w:t>
            </w:r>
            <w:r w:rsidR="00FB5110" w:rsidRPr="009A68ED">
              <w:rPr>
                <w:sz w:val="24"/>
                <w:szCs w:val="24"/>
              </w:rPr>
              <w:t xml:space="preserve"> г.</w:t>
            </w:r>
          </w:p>
        </w:tc>
      </w:tr>
      <w:tr w:rsidR="00FB5110" w:rsidRPr="009A68ED" w:rsidTr="00EF6078">
        <w:trPr>
          <w:trHeight w:val="443"/>
        </w:trPr>
        <w:tc>
          <w:tcPr>
            <w:tcW w:w="4536" w:type="dxa"/>
            <w:vAlign w:val="center"/>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vAlign w:val="center"/>
          </w:tcPr>
          <w:p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4251" w:type="dxa"/>
            <w:vAlign w:val="center"/>
            <w:hideMark/>
          </w:tcPr>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М.П.</w:t>
            </w:r>
          </w:p>
        </w:tc>
      </w:tr>
    </w:tbl>
    <w:p w:rsidR="00FB5110" w:rsidRPr="007813B6" w:rsidRDefault="00FB5110" w:rsidP="00776671">
      <w:pPr>
        <w:widowControl w:val="0"/>
        <w:autoSpaceDE w:val="0"/>
        <w:autoSpaceDN w:val="0"/>
        <w:adjustRightInd w:val="0"/>
        <w:spacing w:line="240" w:lineRule="auto"/>
        <w:ind w:firstLine="0"/>
        <w:jc w:val="center"/>
        <w:rPr>
          <w:rFonts w:eastAsia="Times New Roman"/>
          <w:b/>
          <w:bCs/>
          <w:sz w:val="24"/>
          <w:szCs w:val="24"/>
          <w:lang w:eastAsia="ru-RU"/>
        </w:rPr>
      </w:pPr>
    </w:p>
    <w:p w:rsidR="00FB5110" w:rsidRPr="007813B6" w:rsidRDefault="007813B6" w:rsidP="00776671">
      <w:pPr>
        <w:widowControl w:val="0"/>
        <w:autoSpaceDE w:val="0"/>
        <w:autoSpaceDN w:val="0"/>
        <w:adjustRightInd w:val="0"/>
        <w:spacing w:line="240" w:lineRule="auto"/>
        <w:ind w:firstLine="0"/>
        <w:jc w:val="center"/>
        <w:rPr>
          <w:rFonts w:eastAsia="Times New Roman"/>
          <w:b/>
          <w:bCs/>
          <w:szCs w:val="24"/>
          <w:lang w:eastAsia="ru-RU"/>
        </w:rPr>
      </w:pPr>
      <w:r w:rsidRPr="007813B6">
        <w:rPr>
          <w:rFonts w:eastAsia="Times New Roman"/>
          <w:b/>
          <w:bCs/>
          <w:sz w:val="24"/>
          <w:szCs w:val="24"/>
          <w:lang w:eastAsia="ru-RU"/>
        </w:rPr>
        <w:t>ОТЧЕТ</w:t>
      </w:r>
    </w:p>
    <w:p w:rsidR="00242756" w:rsidRPr="007813B6" w:rsidRDefault="007813B6" w:rsidP="007813B6">
      <w:pPr>
        <w:spacing w:line="240" w:lineRule="auto"/>
        <w:ind w:right="-1" w:firstLine="0"/>
        <w:jc w:val="center"/>
        <w:rPr>
          <w:rFonts w:eastAsia="Microsoft Sans Serif"/>
          <w:b/>
          <w:bCs/>
          <w:sz w:val="22"/>
          <w:szCs w:val="22"/>
          <w:lang w:eastAsia="ru-RU"/>
        </w:rPr>
      </w:pPr>
      <w:r w:rsidRPr="007813B6">
        <w:rPr>
          <w:rFonts w:eastAsia="Times New Roman"/>
          <w:b/>
          <w:bCs/>
          <w:sz w:val="22"/>
          <w:szCs w:val="22"/>
          <w:lang w:eastAsia="ru-RU"/>
        </w:rPr>
        <w:t>по</w:t>
      </w:r>
      <w:r w:rsidR="00242756" w:rsidRPr="007813B6">
        <w:rPr>
          <w:rFonts w:eastAsia="Times New Roman"/>
          <w:b/>
          <w:bCs/>
          <w:sz w:val="22"/>
          <w:szCs w:val="22"/>
          <w:lang w:eastAsia="ru-RU"/>
        </w:rPr>
        <w:t xml:space="preserve">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7813B6">
        <w:rPr>
          <w:rFonts w:eastAsia="Times New Roman"/>
          <w:b/>
          <w:bCs/>
          <w:sz w:val="22"/>
          <w:szCs w:val="22"/>
          <w:lang w:eastAsia="ru-RU"/>
        </w:rPr>
        <w:t>на территории Ермаковского района Красноярского края в 2023 году</w:t>
      </w:r>
    </w:p>
    <w:p w:rsidR="00E42EBE" w:rsidRPr="00E42EBE" w:rsidRDefault="00E42EBE" w:rsidP="00776671">
      <w:pPr>
        <w:widowControl w:val="0"/>
        <w:autoSpaceDE w:val="0"/>
        <w:autoSpaceDN w:val="0"/>
        <w:adjustRightInd w:val="0"/>
        <w:spacing w:line="240" w:lineRule="auto"/>
        <w:ind w:firstLine="0"/>
        <w:jc w:val="center"/>
        <w:rPr>
          <w:rFonts w:eastAsia="Times New Roman"/>
          <w:szCs w:val="24"/>
          <w:lang w:eastAsia="ru-RU"/>
        </w:rPr>
      </w:pPr>
    </w:p>
    <w:p w:rsidR="00E42EBE" w:rsidRPr="00E42EBE" w:rsidRDefault="00562B16" w:rsidP="00776671">
      <w:pPr>
        <w:suppressAutoHyphens/>
        <w:spacing w:line="240" w:lineRule="auto"/>
        <w:contextualSpacing/>
        <w:jc w:val="center"/>
        <w:rPr>
          <w:rFonts w:eastAsia="Times New Roman"/>
          <w:bCs/>
          <w:kern w:val="2"/>
          <w:sz w:val="24"/>
          <w:szCs w:val="24"/>
          <w:lang w:eastAsia="zh-CN"/>
        </w:rPr>
      </w:pPr>
      <w:r w:rsidRPr="00E42EBE">
        <w:rPr>
          <w:rFonts w:eastAsia="Times New Roman"/>
          <w:szCs w:val="24"/>
          <w:lang w:eastAsia="ru-RU"/>
        </w:rPr>
        <w:t xml:space="preserve"> Муниципальный контракта №</w:t>
      </w:r>
      <w:r w:rsidR="00242756" w:rsidRPr="00242756">
        <w:rPr>
          <w:rFonts w:eastAsia="Times New Roman"/>
          <w:bCs/>
          <w:kern w:val="2"/>
          <w:sz w:val="24"/>
          <w:szCs w:val="24"/>
          <w:lang w:eastAsia="zh-CN"/>
        </w:rPr>
        <w:t>39</w:t>
      </w:r>
    </w:p>
    <w:p w:rsidR="00562B16" w:rsidRPr="009A68ED" w:rsidRDefault="00562B16" w:rsidP="00776671">
      <w:pPr>
        <w:spacing w:line="240" w:lineRule="auto"/>
        <w:rPr>
          <w:rFonts w:eastAsia="Times New Roman"/>
          <w:szCs w:val="24"/>
          <w:lang w:eastAsia="ru-RU"/>
        </w:rPr>
      </w:pPr>
    </w:p>
    <w:p w:rsidR="00FB5110" w:rsidRPr="009A68ED" w:rsidRDefault="00FB5110" w:rsidP="00776671">
      <w:pPr>
        <w:widowControl w:val="0"/>
        <w:autoSpaceDE w:val="0"/>
        <w:autoSpaceDN w:val="0"/>
        <w:adjustRightInd w:val="0"/>
        <w:spacing w:line="240" w:lineRule="auto"/>
        <w:ind w:firstLine="0"/>
        <w:jc w:val="center"/>
        <w:rPr>
          <w:rFonts w:eastAsia="Times New Roman"/>
          <w:szCs w:val="24"/>
          <w:lang w:eastAsia="ru-RU"/>
        </w:rPr>
      </w:pPr>
      <w:r w:rsidRPr="009A68ED">
        <w:rPr>
          <w:rFonts w:eastAsia="Times New Roman"/>
          <w:color w:val="FF0000"/>
          <w:szCs w:val="24"/>
          <w:lang w:eastAsia="ru-RU"/>
        </w:rPr>
        <w:br/>
      </w:r>
    </w:p>
    <w:p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rsidR="00AF2BA9" w:rsidRPr="009A68ED" w:rsidRDefault="00AF2BA9" w:rsidP="00776671">
      <w:pPr>
        <w:widowControl w:val="0"/>
        <w:autoSpaceDE w:val="0"/>
        <w:autoSpaceDN w:val="0"/>
        <w:adjustRightInd w:val="0"/>
        <w:spacing w:line="240" w:lineRule="auto"/>
        <w:ind w:firstLine="0"/>
        <w:jc w:val="center"/>
        <w:rPr>
          <w:rFonts w:eastAsia="Times New Roman"/>
          <w:b/>
          <w:bCs/>
          <w:sz w:val="24"/>
          <w:szCs w:val="24"/>
          <w:lang w:eastAsia="ru-RU"/>
        </w:rPr>
      </w:pPr>
    </w:p>
    <w:tbl>
      <w:tblPr>
        <w:tblStyle w:val="4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3119"/>
        <w:gridCol w:w="3400"/>
      </w:tblGrid>
      <w:tr w:rsidR="00FB5110" w:rsidRPr="009A68ED" w:rsidTr="00FB5110">
        <w:trPr>
          <w:trHeight w:val="443"/>
        </w:trPr>
        <w:tc>
          <w:tcPr>
            <w:tcW w:w="2835" w:type="dxa"/>
            <w:vAlign w:val="center"/>
            <w:hideMark/>
          </w:tcPr>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Руководитель</w:t>
            </w:r>
          </w:p>
        </w:tc>
        <w:tc>
          <w:tcPr>
            <w:tcW w:w="3119" w:type="dxa"/>
            <w:vAlign w:val="center"/>
            <w:hideMark/>
          </w:tcPr>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_____________________</w:t>
            </w:r>
          </w:p>
        </w:tc>
        <w:tc>
          <w:tcPr>
            <w:tcW w:w="3400" w:type="dxa"/>
            <w:vAlign w:val="center"/>
            <w:hideMark/>
          </w:tcPr>
          <w:p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Ханова Е.В.</w:t>
            </w:r>
          </w:p>
        </w:tc>
      </w:tr>
    </w:tbl>
    <w:p w:rsidR="00FB5110" w:rsidRPr="009A68ED" w:rsidRDefault="00562B16" w:rsidP="00776671">
      <w:pPr>
        <w:autoSpaceDE w:val="0"/>
        <w:autoSpaceDN w:val="0"/>
        <w:adjustRightInd w:val="0"/>
        <w:spacing w:before="2800" w:line="240" w:lineRule="auto"/>
        <w:ind w:firstLine="0"/>
        <w:jc w:val="center"/>
        <w:rPr>
          <w:rFonts w:eastAsia="Times New Roman"/>
          <w:bCs/>
          <w:sz w:val="24"/>
          <w:szCs w:val="24"/>
          <w:lang w:eastAsia="ru-RU"/>
        </w:rPr>
      </w:pPr>
      <w:r w:rsidRPr="009A68ED">
        <w:rPr>
          <w:rFonts w:eastAsia="Times New Roman"/>
          <w:bCs/>
          <w:sz w:val="24"/>
          <w:szCs w:val="24"/>
          <w:lang w:eastAsia="ru-RU"/>
        </w:rPr>
        <w:t>г. Москва 2023</w:t>
      </w:r>
    </w:p>
    <w:sdt>
      <w:sdtPr>
        <w:rPr>
          <w:rFonts w:ascii="Calibri" w:hAnsi="Calibri" w:cs="Calibri"/>
          <w:b/>
          <w:bCs/>
          <w:iCs w:val="0"/>
          <w:smallCaps/>
          <w:color w:val="auto"/>
          <w:sz w:val="22"/>
          <w:szCs w:val="22"/>
        </w:rPr>
        <w:id w:val="-879086253"/>
        <w:docPartObj>
          <w:docPartGallery w:val="Table of Contents"/>
          <w:docPartUnique/>
        </w:docPartObj>
      </w:sdtPr>
      <w:sdtEndPr>
        <w:rPr>
          <w:sz w:val="24"/>
          <w:szCs w:val="24"/>
        </w:rPr>
      </w:sdtEndPr>
      <w:sdtContent>
        <w:p w:rsidR="00E97845" w:rsidRPr="009A68ED" w:rsidRDefault="00E97845" w:rsidP="002C42BA">
          <w:pPr>
            <w:pStyle w:val="af3"/>
          </w:pPr>
          <w:r w:rsidRPr="009A68ED">
            <w:t>Оглавление</w:t>
          </w:r>
        </w:p>
        <w:p w:rsidR="007813B6" w:rsidRPr="007813B6" w:rsidRDefault="009F1B97"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r w:rsidRPr="009F1B97">
            <w:rPr>
              <w:rFonts w:ascii="Times New Roman" w:hAnsi="Times New Roman" w:cs="Times New Roman"/>
              <w:sz w:val="24"/>
              <w:szCs w:val="24"/>
            </w:rPr>
            <w:fldChar w:fldCharType="begin"/>
          </w:r>
          <w:r w:rsidR="00E97845" w:rsidRPr="007813B6">
            <w:rPr>
              <w:rFonts w:ascii="Times New Roman" w:hAnsi="Times New Roman" w:cs="Times New Roman"/>
              <w:sz w:val="24"/>
              <w:szCs w:val="24"/>
            </w:rPr>
            <w:instrText xml:space="preserve"> TOC \o "1-3" \h \z \u </w:instrText>
          </w:r>
          <w:r w:rsidRPr="009F1B97">
            <w:rPr>
              <w:rFonts w:ascii="Times New Roman" w:hAnsi="Times New Roman" w:cs="Times New Roman"/>
              <w:sz w:val="24"/>
              <w:szCs w:val="24"/>
            </w:rPr>
            <w:fldChar w:fldCharType="separate"/>
          </w:r>
          <w:hyperlink w:anchor="_Toc150759590" w:history="1">
            <w:r w:rsidR="007813B6" w:rsidRPr="007813B6">
              <w:rPr>
                <w:rStyle w:val="afffa"/>
                <w:rFonts w:ascii="Times New Roman" w:hAnsi="Times New Roman" w:cs="Times New Roman"/>
                <w:noProof/>
              </w:rPr>
              <w:t>ВВЕДЕНИЕ</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_Toc150759590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4</w:t>
            </w:r>
            <w:r w:rsidRPr="007813B6">
              <w:rPr>
                <w:rFonts w:ascii="Times New Roman" w:hAnsi="Times New Roman" w:cs="Times New Roman"/>
                <w:noProof/>
                <w:webHidden/>
              </w:rPr>
              <w:fldChar w:fldCharType="end"/>
            </w:r>
          </w:hyperlink>
        </w:p>
        <w:p w:rsidR="007813B6" w:rsidRPr="007813B6" w:rsidRDefault="009F1B97"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591" w:history="1">
            <w:r w:rsidR="007813B6" w:rsidRPr="007813B6">
              <w:rPr>
                <w:rStyle w:val="afffa"/>
                <w:rFonts w:ascii="Times New Roman" w:hAnsi="Times New Roman" w:cs="Times New Roman"/>
                <w:noProof/>
              </w:rPr>
              <w:t>МЕТОДОЛОГИЯ И МЕТОДИКА</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_Toc150759591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5</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2" w:history="1">
            <w:r w:rsidR="007813B6" w:rsidRPr="007813B6">
              <w:rPr>
                <w:rStyle w:val="afffa"/>
                <w:rFonts w:ascii="Times New Roman" w:hAnsi="Times New Roman" w:cs="Times New Roman"/>
                <w:noProof/>
              </w:rPr>
              <w:t>Нормативно-правовая база исследования</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_Toc150759592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5</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3" w:history="1">
            <w:r w:rsidR="007813B6" w:rsidRPr="007813B6">
              <w:rPr>
                <w:rStyle w:val="afffa"/>
                <w:rFonts w:ascii="Times New Roman" w:hAnsi="Times New Roman" w:cs="Times New Roman"/>
                <w:noProof/>
              </w:rPr>
              <w:t>Целевые установки исследования</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_Toc150759593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7</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4" w:history="1">
            <w:r w:rsidR="007813B6" w:rsidRPr="007813B6">
              <w:rPr>
                <w:rStyle w:val="afffa"/>
                <w:rFonts w:ascii="Times New Roman" w:hAnsi="Times New Roman" w:cs="Times New Roman"/>
                <w:noProof/>
              </w:rPr>
              <w:t>Показатели, характеризующие общие критерии оценки качества условий осуществления образовательной деятельности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_Toc150759594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8</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5" w:history="1">
            <w:r w:rsidR="007813B6" w:rsidRPr="007813B6">
              <w:rPr>
                <w:rStyle w:val="afffa"/>
                <w:rFonts w:ascii="Times New Roman" w:hAnsi="Times New Roman" w:cs="Times New Roman"/>
                <w:noProof/>
              </w:rPr>
              <w:t>Выборка исследования</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_Toc150759595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11</w:t>
            </w:r>
            <w:r w:rsidRPr="007813B6">
              <w:rPr>
                <w:rFonts w:ascii="Times New Roman" w:hAnsi="Times New Roman" w:cs="Times New Roman"/>
                <w:noProof/>
                <w:webHidden/>
              </w:rPr>
              <w:fldChar w:fldCharType="end"/>
            </w:r>
          </w:hyperlink>
        </w:p>
        <w:p w:rsidR="007813B6" w:rsidRPr="007813B6" w:rsidRDefault="009F1B97"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596" w:history="1">
            <w:r w:rsidR="007813B6" w:rsidRPr="007813B6">
              <w:rPr>
                <w:rStyle w:val="afffa"/>
                <w:rFonts w:ascii="Times New Roman" w:eastAsia="SimSun" w:hAnsi="Times New Roman" w:cs="Times New Roman"/>
                <w:noProof/>
              </w:rPr>
              <w:t>РЕЗУЛЬТАТЫ СБОРА И ОБОБЩЕНИЯ ИНФОРМАЦИИ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_Toc150759596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13</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7" w:history="1">
            <w:r w:rsidR="007813B6" w:rsidRPr="007813B6">
              <w:rPr>
                <w:rStyle w:val="afffa"/>
                <w:rFonts w:ascii="Times New Roman" w:hAnsi="Times New Roman" w:cs="Times New Roman"/>
                <w:noProof/>
              </w:rPr>
              <w:t>Оценка удовлетворённости качеством условий осуществления образовательной деятельности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_Toc150759597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13</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8" w:history="1">
            <w:r w:rsidR="007813B6" w:rsidRPr="007813B6">
              <w:rPr>
                <w:rStyle w:val="afffa"/>
                <w:rFonts w:ascii="Times New Roman" w:hAnsi="Times New Roman" w:cs="Times New Roman"/>
                <w:noProof/>
              </w:rPr>
              <w:t>Фактическая выборка исследования</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_Toc150759598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18</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9" w:history="1">
            <w:r w:rsidR="007813B6" w:rsidRPr="007813B6">
              <w:rPr>
                <w:rStyle w:val="afffa"/>
                <w:rFonts w:ascii="Times New Roman" w:hAnsi="Times New Roman" w:cs="Times New Roman"/>
                <w:noProof/>
              </w:rPr>
              <w:t>Результаты оценки информационной открытости и доступности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_Toc150759599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20</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0" w:history="1">
            <w:r w:rsidR="007813B6" w:rsidRPr="007813B6">
              <w:rPr>
                <w:rStyle w:val="afffa"/>
                <w:rFonts w:ascii="Times New Roman" w:hAnsi="Times New Roman" w:cs="Times New Roman"/>
                <w:noProof/>
              </w:rPr>
              <w:t>Результаты оценки условий комфортности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_Toc150759600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1</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1" w:history="1">
            <w:r w:rsidR="007813B6" w:rsidRPr="007813B6">
              <w:rPr>
                <w:rStyle w:val="afffa"/>
                <w:rFonts w:ascii="Times New Roman" w:hAnsi="Times New Roman" w:cs="Times New Roman"/>
                <w:noProof/>
              </w:rPr>
              <w:t>Результаты оценки условия для инвалидов</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_Toc150759601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4</w:t>
            </w:r>
            <w:r w:rsidRPr="007813B6">
              <w:rPr>
                <w:rFonts w:ascii="Times New Roman" w:hAnsi="Times New Roman" w:cs="Times New Roman"/>
                <w:noProof/>
                <w:webHidden/>
              </w:rPr>
              <w:fldChar w:fldCharType="end"/>
            </w:r>
          </w:hyperlink>
        </w:p>
        <w:p w:rsidR="007813B6" w:rsidRPr="007813B6" w:rsidRDefault="009F1B97"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602" w:history="1">
            <w:r w:rsidR="007813B6" w:rsidRPr="007813B6">
              <w:rPr>
                <w:rStyle w:val="afffa"/>
                <w:rFonts w:ascii="Times New Roman" w:eastAsia="SimSun" w:hAnsi="Times New Roman" w:cs="Times New Roman"/>
                <w:noProof/>
              </w:rPr>
              <w:t>РЕЗУЛЬТАТЫ АНАЛИЗА ИНФОРМАЦИИ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_Toc150759602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9</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3" w:history="1">
            <w:r w:rsidR="007813B6" w:rsidRPr="007813B6">
              <w:rPr>
                <w:rStyle w:val="afffa"/>
                <w:rFonts w:ascii="Times New Roman" w:hAnsi="Times New Roman" w:cs="Times New Roman"/>
                <w:noProof/>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_Toc150759603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9</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4" w:history="1">
            <w:r w:rsidR="007813B6" w:rsidRPr="007813B6">
              <w:rPr>
                <w:rStyle w:val="afffa"/>
                <w:rFonts w:ascii="Times New Roman" w:hAnsi="Times New Roman" w:cs="Times New Roman"/>
                <w:noProof/>
              </w:rPr>
              <w:t>1. Показатели, характеризующие общий критерий "Открытость и доступность информации об организациях, осуществляющих образовательную деятельность"</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_Toc150759604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17</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5" w:history="1">
            <w:r w:rsidR="007813B6" w:rsidRPr="007813B6">
              <w:rPr>
                <w:rStyle w:val="afffa"/>
                <w:rFonts w:ascii="Times New Roman" w:hAnsi="Times New Roman" w:cs="Times New Roman"/>
                <w:noProof/>
              </w:rPr>
              <w:t>2. Показатели, характеризующие общий критерий "Комфортность условий, в которых осуществляется образовательная деятельность"</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_Toc150759605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22</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6" w:history="1">
            <w:r w:rsidR="007813B6" w:rsidRPr="007813B6">
              <w:rPr>
                <w:rStyle w:val="afffa"/>
                <w:rFonts w:ascii="Times New Roman" w:hAnsi="Times New Roman" w:cs="Times New Roman"/>
                <w:noProof/>
              </w:rPr>
              <w:t>3.  Показатели, характеризующие общий критерий "Доступность услуг для инвалидов"</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_Toc150759606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26</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7" w:history="1">
            <w:r w:rsidR="007813B6" w:rsidRPr="007813B6">
              <w:rPr>
                <w:rStyle w:val="afffa"/>
                <w:rFonts w:ascii="Times New Roman" w:hAnsi="Times New Roman" w:cs="Times New Roman"/>
                <w:noProof/>
              </w:rPr>
              <w:t>4. Показатели, характеризующие доброжелательность, вежливость работников организации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_Toc150759607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30</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8" w:history="1">
            <w:r w:rsidR="007813B6" w:rsidRPr="007813B6">
              <w:rPr>
                <w:rStyle w:val="afffa"/>
                <w:rFonts w:ascii="Times New Roman" w:hAnsi="Times New Roman" w:cs="Times New Roman"/>
                <w:noProof/>
              </w:rPr>
              <w:t>5. Показатели, характеризующие общий критерий "Удовлетворенность условиями ведения образовательной деятельности организаций"</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_Toc150759608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35</w:t>
            </w:r>
            <w:r w:rsidRPr="007813B6">
              <w:rPr>
                <w:rFonts w:ascii="Times New Roman" w:hAnsi="Times New Roman" w:cs="Times New Roman"/>
                <w:noProof/>
                <w:webHidden/>
              </w:rPr>
              <w:fldChar w:fldCharType="end"/>
            </w:r>
          </w:hyperlink>
        </w:p>
        <w:p w:rsidR="007813B6" w:rsidRPr="007813B6" w:rsidRDefault="009F1B97"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609" w:history="1">
            <w:r w:rsidR="007813B6" w:rsidRPr="007813B6">
              <w:rPr>
                <w:rStyle w:val="afffa"/>
                <w:rFonts w:ascii="Times New Roman" w:hAnsi="Times New Roman" w:cs="Times New Roman"/>
                <w:noProof/>
              </w:rPr>
              <w:t>НЕДОСТАТКИ И РЕКОМЕНДАЦИИ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_Toc150759609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39</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0" w:history="1">
            <w:r w:rsidR="007813B6" w:rsidRPr="007813B6">
              <w:rPr>
                <w:rStyle w:val="afffa"/>
                <w:rFonts w:ascii="Times New Roman" w:hAnsi="Times New Roman" w:cs="Times New Roman"/>
                <w:noProof/>
              </w:rPr>
              <w:t>Выявленные недостатки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_Toc150759610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39</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1" w:history="1">
            <w:r w:rsidR="007813B6" w:rsidRPr="007813B6">
              <w:rPr>
                <w:rStyle w:val="afffa"/>
                <w:rFonts w:ascii="Times New Roman" w:eastAsia="SimSun" w:hAnsi="Times New Roman" w:cs="Times New Roman"/>
                <w:noProof/>
              </w:rPr>
              <w:t>Рекомендации по совершенствованию деятельности организаций</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_Toc150759611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46</w:t>
            </w:r>
            <w:r w:rsidRPr="007813B6">
              <w:rPr>
                <w:rFonts w:ascii="Times New Roman" w:hAnsi="Times New Roman" w:cs="Times New Roman"/>
                <w:noProof/>
                <w:webHidden/>
              </w:rPr>
              <w:fldChar w:fldCharType="end"/>
            </w:r>
          </w:hyperlink>
        </w:p>
        <w:p w:rsidR="007813B6" w:rsidRPr="007813B6" w:rsidRDefault="009F1B97"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612" w:history="1">
            <w:r w:rsidR="007813B6" w:rsidRPr="007813B6">
              <w:rPr>
                <w:rStyle w:val="afffa"/>
                <w:rFonts w:ascii="Times New Roman" w:eastAsia="SimSun" w:hAnsi="Times New Roman" w:cs="Times New Roman"/>
                <w:noProof/>
              </w:rPr>
              <w:t>ПРИЛОЖЕНИЯ</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_Toc150759612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53</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3" w:history="1">
            <w:r w:rsidR="007813B6" w:rsidRPr="007813B6">
              <w:rPr>
                <w:rStyle w:val="afffa"/>
                <w:rFonts w:ascii="Times New Roman" w:hAnsi="Times New Roman" w:cs="Times New Roman"/>
                <w:noProof/>
              </w:rPr>
              <w:t>Приложение 1. Инфокарта обследования общеобразовательной организации (в том числе сайта образовательной организации)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_Toc150759613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53</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4" w:history="1">
            <w:r w:rsidR="007813B6" w:rsidRPr="007813B6">
              <w:rPr>
                <w:rStyle w:val="afffa"/>
                <w:rFonts w:ascii="Times New Roman" w:hAnsi="Times New Roman" w:cs="Times New Roman"/>
                <w:noProof/>
              </w:rPr>
              <w:t>Приложение 2. Инфокарта обследования дошкольной образовательной организации (в том числе сайта образовательной организации)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_Toc150759614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67</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5" w:history="1">
            <w:r w:rsidR="007813B6" w:rsidRPr="007813B6">
              <w:rPr>
                <w:rStyle w:val="afffa"/>
                <w:rFonts w:ascii="Times New Roman" w:hAnsi="Times New Roman" w:cs="Times New Roman"/>
                <w:noProof/>
              </w:rPr>
              <w:t>Приложение 3. Инфокарта обследования организации дополнительного образования (в том числе сайта образовательной организации)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_Toc150759615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81</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6" w:history="1">
            <w:r w:rsidR="007813B6" w:rsidRPr="007813B6">
              <w:rPr>
                <w:rStyle w:val="afffa"/>
                <w:rFonts w:ascii="Times New Roman" w:hAnsi="Times New Roman" w:cs="Times New Roman"/>
                <w:noProof/>
              </w:rPr>
              <w:t>Приложение 5 Анкета для опроса получателей услуг о качестве условий оказания услуг образовательными организациями</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_Toc150759616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94</w:t>
            </w:r>
            <w:r w:rsidRPr="007813B6">
              <w:rPr>
                <w:rFonts w:ascii="Times New Roman" w:hAnsi="Times New Roman" w:cs="Times New Roman"/>
                <w:noProof/>
                <w:webHidden/>
              </w:rPr>
              <w:fldChar w:fldCharType="end"/>
            </w:r>
          </w:hyperlink>
        </w:p>
        <w:p w:rsidR="007813B6" w:rsidRPr="007813B6" w:rsidRDefault="009F1B97"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7" w:history="1">
            <w:r w:rsidR="007813B6" w:rsidRPr="007813B6">
              <w:rPr>
                <w:rStyle w:val="afffa"/>
                <w:rFonts w:ascii="Times New Roman" w:hAnsi="Times New Roman" w:cs="Times New Roman"/>
                <w:noProof/>
              </w:rPr>
              <w:t>Перечень образовательных организаций</w:t>
            </w:r>
            <w:r w:rsidR="007813B6" w:rsidRPr="007813B6">
              <w:rPr>
                <w:rFonts w:ascii="Times New Roman" w:hAnsi="Times New Roman" w:cs="Times New Roman"/>
                <w:noProof/>
                <w:webHidden/>
              </w:rPr>
              <w:tab/>
            </w:r>
            <w:r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_Toc150759617 \h </w:instrText>
            </w:r>
            <w:r w:rsidRPr="007813B6">
              <w:rPr>
                <w:rFonts w:ascii="Times New Roman" w:hAnsi="Times New Roman" w:cs="Times New Roman"/>
                <w:noProof/>
                <w:webHidden/>
              </w:rPr>
            </w:r>
            <w:r w:rsidRPr="007813B6">
              <w:rPr>
                <w:rFonts w:ascii="Times New Roman" w:hAnsi="Times New Roman" w:cs="Times New Roman"/>
                <w:noProof/>
                <w:webHidden/>
              </w:rPr>
              <w:fldChar w:fldCharType="separate"/>
            </w:r>
            <w:r w:rsidR="005D5C1C">
              <w:rPr>
                <w:rFonts w:ascii="Times New Roman" w:hAnsi="Times New Roman" w:cs="Times New Roman"/>
                <w:noProof/>
                <w:webHidden/>
              </w:rPr>
              <w:t>96</w:t>
            </w:r>
            <w:r w:rsidRPr="007813B6">
              <w:rPr>
                <w:rFonts w:ascii="Times New Roman" w:hAnsi="Times New Roman" w:cs="Times New Roman"/>
                <w:noProof/>
                <w:webHidden/>
              </w:rPr>
              <w:fldChar w:fldCharType="end"/>
            </w:r>
          </w:hyperlink>
        </w:p>
        <w:p w:rsidR="00E97845" w:rsidRPr="009A68ED" w:rsidRDefault="009F1B97" w:rsidP="007813B6">
          <w:pPr>
            <w:pStyle w:val="29"/>
            <w:tabs>
              <w:tab w:val="right" w:pos="9769"/>
            </w:tabs>
            <w:spacing w:line="240" w:lineRule="auto"/>
            <w:rPr>
              <w:rFonts w:ascii="Times New Roman" w:hAnsi="Times New Roman" w:cs="Times New Roman"/>
              <w:sz w:val="24"/>
              <w:szCs w:val="24"/>
            </w:rPr>
          </w:pPr>
          <w:r w:rsidRPr="007813B6">
            <w:rPr>
              <w:rFonts w:ascii="Times New Roman" w:hAnsi="Times New Roman" w:cs="Times New Roman"/>
              <w:sz w:val="24"/>
              <w:szCs w:val="24"/>
            </w:rPr>
            <w:fldChar w:fldCharType="end"/>
          </w:r>
        </w:p>
      </w:sdtContent>
    </w:sdt>
    <w:p w:rsidR="00FB5110" w:rsidRPr="009A68ED" w:rsidRDefault="00FB5110" w:rsidP="00776671">
      <w:pPr>
        <w:spacing w:line="240" w:lineRule="auto"/>
        <w:ind w:firstLine="0"/>
        <w:jc w:val="left"/>
        <w:rPr>
          <w:b/>
          <w:noProof/>
          <w:color w:val="EA157A"/>
          <w:sz w:val="24"/>
          <w:szCs w:val="24"/>
          <w:lang w:eastAsia="ru-RU"/>
        </w:rPr>
      </w:pPr>
    </w:p>
    <w:p w:rsidR="00D1282B" w:rsidRPr="009A68ED" w:rsidRDefault="002C42BA" w:rsidP="002C42BA">
      <w:pPr>
        <w:pStyle w:val="14"/>
        <w:rPr>
          <w:sz w:val="24"/>
        </w:rPr>
      </w:pPr>
      <w:bookmarkStart w:id="1" w:name="_Toc101197608"/>
      <w:bookmarkStart w:id="2" w:name="_Toc111389149"/>
      <w:bookmarkStart w:id="3" w:name="_Toc150759590"/>
      <w:r w:rsidRPr="009A68ED">
        <w:lastRenderedPageBreak/>
        <w:t>ВВЕДЕНИЕ</w:t>
      </w:r>
      <w:bookmarkEnd w:id="1"/>
      <w:bookmarkEnd w:id="2"/>
      <w:bookmarkEnd w:id="3"/>
    </w:p>
    <w:p w:rsidR="00D1282B" w:rsidRPr="007813B6" w:rsidRDefault="00D1282B"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В современных условиях независимая оценка качества условий осуществления образовательной деятельности (далее –</w:t>
      </w:r>
      <w:r w:rsidR="007C21EB" w:rsidRPr="007813B6">
        <w:rPr>
          <w:rFonts w:eastAsia="Times New Roman"/>
          <w:bCs/>
          <w:sz w:val="24"/>
          <w:szCs w:val="24"/>
          <w:lang w:eastAsia="ru-RU"/>
        </w:rPr>
        <w:t>НОКО</w:t>
      </w:r>
      <w:r w:rsidRPr="007813B6">
        <w:rPr>
          <w:rFonts w:eastAsia="Times New Roman"/>
          <w:bCs/>
          <w:sz w:val="24"/>
          <w:szCs w:val="24"/>
          <w:lang w:eastAsia="ru-RU"/>
        </w:rPr>
        <w:t xml:space="preserve">)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условий предоставления образовательных услуг, которое обеспечивает образовательная организация. </w:t>
      </w:r>
    </w:p>
    <w:p w:rsidR="00D1282B" w:rsidRPr="007813B6" w:rsidRDefault="001539D8"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НОКО</w:t>
      </w:r>
      <w:r w:rsidR="00D1282B" w:rsidRPr="007813B6">
        <w:rPr>
          <w:rFonts w:eastAsia="Times New Roman"/>
          <w:bCs/>
          <w:sz w:val="24"/>
          <w:szCs w:val="24"/>
          <w:lang w:eastAsia="ru-RU"/>
        </w:rPr>
        <w:t xml:space="preserve"> направлена на получение сведений об образовательной деятельности организаций, о качестве условий оказываемых обучающимся услуг 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условий работы образовательной организации.</w:t>
      </w:r>
    </w:p>
    <w:p w:rsidR="00D1282B" w:rsidRPr="007813B6" w:rsidRDefault="00D1282B"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 xml:space="preserve">Результаты </w:t>
      </w:r>
      <w:r w:rsidR="00F45CA2" w:rsidRPr="007813B6">
        <w:rPr>
          <w:rFonts w:eastAsia="Times New Roman"/>
          <w:bCs/>
          <w:sz w:val="24"/>
          <w:szCs w:val="24"/>
          <w:lang w:eastAsia="ru-RU"/>
        </w:rPr>
        <w:t>НОКО</w:t>
      </w:r>
      <w:r w:rsidRPr="007813B6">
        <w:rPr>
          <w:rFonts w:eastAsia="Times New Roman"/>
          <w:bCs/>
          <w:sz w:val="24"/>
          <w:szCs w:val="24"/>
          <w:lang w:eastAsia="ru-RU"/>
        </w:rPr>
        <w:t xml:space="preserve"> организаций предоставляют получателям образовательных услуг дополнительный инструмент для навигации при выборе организации для обучения и, одновременно, являются основой для формирования новых принципов управления образованием – от контроля деятельности образовательных организаций к повышению условий предоставления ими образовательных услуг за счет внешней оценки этих условий со стороны получателей услуг. </w:t>
      </w:r>
      <w:r w:rsidR="001539D8" w:rsidRPr="007813B6">
        <w:rPr>
          <w:rFonts w:eastAsia="Times New Roman"/>
          <w:bCs/>
          <w:sz w:val="24"/>
          <w:szCs w:val="24"/>
          <w:lang w:eastAsia="ru-RU"/>
        </w:rPr>
        <w:t>НОКО</w:t>
      </w:r>
      <w:r w:rsidRPr="007813B6">
        <w:rPr>
          <w:rFonts w:eastAsia="Times New Roman"/>
          <w:bCs/>
          <w:sz w:val="24"/>
          <w:szCs w:val="24"/>
          <w:lang w:eastAsia="ru-RU"/>
        </w:rPr>
        <w:t xml:space="preserve"> организаций направлено не столько на достижение конкурентного преимущества образовательных организаций, сколько на выявление и приведение в соответствие условий осуществления образовательной деятельности в соответствии с потребностями получателей услуг.</w:t>
      </w:r>
    </w:p>
    <w:p w:rsidR="00D1282B" w:rsidRPr="007813B6" w:rsidRDefault="00D1282B"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Система оценки основана на 5 критериях и 15 показателях, позволяет применять единые критерии для образовательных организаций, осуществляющих обучение по образовательным программам различных уровней и видов. Результаты оценки также сопоставимы с аналогичными результатами в других отраслях социальной сферы – культура, социальная защита населения и социально-медицинская экспертиза, медицина.</w:t>
      </w:r>
    </w:p>
    <w:p w:rsidR="00D1282B" w:rsidRPr="009A68ED" w:rsidRDefault="002C42BA" w:rsidP="002C42BA">
      <w:pPr>
        <w:pStyle w:val="14"/>
      </w:pPr>
      <w:bookmarkStart w:id="4" w:name="_Toc150759591"/>
      <w:r>
        <w:lastRenderedPageBreak/>
        <w:t>МЕТОДОЛОГИЯ И МЕТОДИКА</w:t>
      </w:r>
      <w:bookmarkEnd w:id="4"/>
    </w:p>
    <w:p w:rsidR="001539D8" w:rsidRPr="009A68ED" w:rsidRDefault="002C42BA" w:rsidP="002C42BA">
      <w:pPr>
        <w:pStyle w:val="21"/>
      </w:pPr>
      <w:bookmarkStart w:id="5" w:name="_Toc150759592"/>
      <w:r>
        <w:t>Нормативно-правовая база исследования</w:t>
      </w:r>
      <w:bookmarkEnd w:id="5"/>
    </w:p>
    <w:p w:rsidR="001539D8" w:rsidRPr="009A68ED" w:rsidRDefault="001539D8" w:rsidP="00776671">
      <w:pPr>
        <w:autoSpaceDE w:val="0"/>
        <w:autoSpaceDN w:val="0"/>
        <w:adjustRightInd w:val="0"/>
        <w:spacing w:line="240" w:lineRule="auto"/>
        <w:ind w:firstLine="0"/>
        <w:rPr>
          <w:rFonts w:eastAsia="Times New Roman"/>
          <w:bCs/>
          <w:lang w:eastAsia="ru-RU"/>
        </w:rPr>
      </w:pPr>
    </w:p>
    <w:p w:rsidR="001539D8" w:rsidRPr="00853471" w:rsidRDefault="00776671"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ООО «АС-Холдинг» провела </w:t>
      </w:r>
      <w:r w:rsidR="001539D8" w:rsidRPr="00853471">
        <w:rPr>
          <w:rFonts w:eastAsia="Times New Roman"/>
          <w:bCs/>
          <w:sz w:val="24"/>
          <w:szCs w:val="24"/>
          <w:lang w:eastAsia="ru-RU"/>
        </w:rPr>
        <w:t xml:space="preserve"> сбор и обобщение информации по показателям, характеризующим общие критерии оценки качества условий осуществления образовательной деятельности организациями, отобранными Зака</w:t>
      </w:r>
      <w:r w:rsidR="009A68ED" w:rsidRPr="00853471">
        <w:rPr>
          <w:rFonts w:eastAsia="Times New Roman"/>
          <w:bCs/>
          <w:sz w:val="24"/>
          <w:szCs w:val="24"/>
          <w:lang w:eastAsia="ru-RU"/>
        </w:rPr>
        <w:t>зчиком по проведению НОКО в 202</w:t>
      </w:r>
      <w:r w:rsidRPr="00853471">
        <w:rPr>
          <w:rFonts w:eastAsia="Times New Roman"/>
          <w:bCs/>
          <w:sz w:val="24"/>
          <w:szCs w:val="24"/>
          <w:lang w:eastAsia="ru-RU"/>
        </w:rPr>
        <w:t>3</w:t>
      </w:r>
      <w:r w:rsidR="001539D8" w:rsidRPr="00853471">
        <w:rPr>
          <w:rFonts w:eastAsia="Times New Roman"/>
          <w:bCs/>
          <w:sz w:val="24"/>
          <w:szCs w:val="24"/>
          <w:lang w:eastAsia="ru-RU"/>
        </w:rPr>
        <w:t xml:space="preserve"> году. </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При выполнении работ (оказании услуг), в том числе при разработке инструктивных и информационных материалов, </w:t>
      </w:r>
      <w:r w:rsidR="00EB4160" w:rsidRPr="00853471">
        <w:rPr>
          <w:rFonts w:eastAsia="Times New Roman"/>
          <w:bCs/>
          <w:sz w:val="24"/>
          <w:szCs w:val="24"/>
          <w:lang w:eastAsia="ru-RU"/>
        </w:rPr>
        <w:t>Исполнитель будет</w:t>
      </w:r>
      <w:r w:rsidRPr="00853471">
        <w:rPr>
          <w:rFonts w:eastAsia="Times New Roman"/>
          <w:bCs/>
          <w:sz w:val="24"/>
          <w:szCs w:val="24"/>
          <w:lang w:eastAsia="ru-RU"/>
        </w:rPr>
        <w:t xml:space="preserve"> руководствоваться следующими нормативными правовыми актами и документами: </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Федеральным законом от 29 декабря 2012 г. № 273-ФЗ «Об образовании в Российской Федерации» (далее – Федеральный закон 273-ФЗ);</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Федеральным законом от 05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Федеральный закон 392-ФЗ);</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Постановлением Правительства РФ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постановление Правительства РФ от 31 мая 2018 г. № 638);</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Постановлением Правительства РФ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(далее – постановление Правительства о 20 октября 2021 г. № 1802);</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Приказом Министерства труда и социальной защиты Российской Федерацииот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Единый порядок расчёта);</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 Приказом Министерства труда и социальной защиты Российской Федерации </w:t>
      </w:r>
      <w:r w:rsidR="00927061" w:rsidRPr="00853471">
        <w:rPr>
          <w:rFonts w:eastAsia="Times New Roman"/>
          <w:bCs/>
          <w:sz w:val="24"/>
          <w:szCs w:val="24"/>
          <w:lang w:eastAsia="ru-RU"/>
        </w:rPr>
        <w:t>о</w:t>
      </w:r>
      <w:r w:rsidRPr="00853471">
        <w:rPr>
          <w:rFonts w:eastAsia="Times New Roman"/>
          <w:bCs/>
          <w:sz w:val="24"/>
          <w:szCs w:val="24"/>
          <w:lang w:eastAsia="ru-RU"/>
        </w:rPr>
        <w:t>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социального обслуживания и федеральными учреждениями медико-социальной экспертизы» (далее – Методика);</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Приказом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(далее – приказ Минпросвещения РФ от 13 марта 2019 г. № 114);</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 Приказом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w:t>
      </w:r>
      <w:r w:rsidRPr="00853471">
        <w:rPr>
          <w:rFonts w:eastAsia="Times New Roman"/>
          <w:bCs/>
          <w:sz w:val="24"/>
          <w:szCs w:val="24"/>
          <w:lang w:eastAsia="ru-RU"/>
        </w:rPr>
        <w:lastRenderedPageBreak/>
        <w:t xml:space="preserve">требования к такой информации, и порядке ее размещения, а также требованиях к качеству, удобству и простоте поиска указанной информации»; </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Приказом Рособрнадзора от 14 августа 2020 г. № 831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информации»;</w:t>
      </w:r>
    </w:p>
    <w:p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Методическими рекомендациями Минпросвещения России к Единому порядку расчёта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учётом отраслевых особенностей) (далее – Методические рекомендации к Единому порядку расчёта).</w:t>
      </w:r>
    </w:p>
    <w:p w:rsidR="00125015" w:rsidRPr="00853471" w:rsidRDefault="006F15A8" w:rsidP="00776671">
      <w:pPr>
        <w:autoSpaceDE w:val="0"/>
        <w:autoSpaceDN w:val="0"/>
        <w:adjustRightInd w:val="0"/>
        <w:spacing w:line="240" w:lineRule="auto"/>
        <w:rPr>
          <w:rFonts w:eastAsia="Times New Roman"/>
          <w:bCs/>
          <w:color w:val="000000" w:themeColor="text1"/>
          <w:sz w:val="24"/>
          <w:szCs w:val="24"/>
          <w:lang w:eastAsia="ru-RU"/>
        </w:rPr>
      </w:pPr>
      <w:r w:rsidRPr="00853471">
        <w:rPr>
          <w:rFonts w:eastAsia="Times New Roman"/>
          <w:bCs/>
          <w:color w:val="000000" w:themeColor="text1"/>
          <w:sz w:val="24"/>
          <w:szCs w:val="24"/>
          <w:lang w:eastAsia="ru-RU"/>
        </w:rPr>
        <w:t>Методические рекомендации апрель 2022 (ПиьмоМинпросвещения России от 18.04.2022 № 02-232)</w:t>
      </w:r>
    </w:p>
    <w:p w:rsidR="00125015" w:rsidRPr="00853471" w:rsidRDefault="00125015" w:rsidP="00776671">
      <w:pPr>
        <w:spacing w:line="240" w:lineRule="auto"/>
        <w:ind w:firstLine="0"/>
        <w:jc w:val="left"/>
        <w:rPr>
          <w:b/>
          <w:smallCaps/>
          <w:color w:val="000000" w:themeColor="text1"/>
          <w:spacing w:val="24"/>
          <w:sz w:val="24"/>
          <w:szCs w:val="24"/>
          <w:lang w:eastAsia="ru-RU"/>
        </w:rPr>
      </w:pPr>
      <w:bookmarkStart w:id="6" w:name="_Toc489687985"/>
      <w:r w:rsidRPr="00853471">
        <w:rPr>
          <w:b/>
          <w:smallCaps/>
          <w:color w:val="000000" w:themeColor="text1"/>
          <w:spacing w:val="24"/>
          <w:sz w:val="24"/>
          <w:szCs w:val="24"/>
          <w:lang w:eastAsia="ru-RU"/>
        </w:rPr>
        <w:br w:type="page"/>
      </w:r>
    </w:p>
    <w:p w:rsidR="008554E4" w:rsidRPr="00853471" w:rsidRDefault="008554E4" w:rsidP="00853471">
      <w:pPr>
        <w:pStyle w:val="21"/>
      </w:pPr>
      <w:bookmarkStart w:id="7" w:name="_Toc150759593"/>
      <w:r w:rsidRPr="00853471">
        <w:lastRenderedPageBreak/>
        <w:t>Целевые установки исследования</w:t>
      </w:r>
      <w:bookmarkEnd w:id="6"/>
      <w:bookmarkEnd w:id="7"/>
    </w:p>
    <w:p w:rsidR="00C43D3F" w:rsidRPr="00853471" w:rsidRDefault="00C43D3F" w:rsidP="00776671">
      <w:pPr>
        <w:pStyle w:val="Normalunindented"/>
        <w:spacing w:line="240" w:lineRule="auto"/>
        <w:rPr>
          <w:sz w:val="24"/>
          <w:szCs w:val="24"/>
        </w:rPr>
      </w:pPr>
      <w:bookmarkStart w:id="8" w:name="_Toc489687986"/>
    </w:p>
    <w:p w:rsidR="008554E4" w:rsidRPr="00853471" w:rsidRDefault="008554E4" w:rsidP="00776671">
      <w:pPr>
        <w:spacing w:line="240" w:lineRule="auto"/>
        <w:ind w:firstLine="0"/>
        <w:rPr>
          <w:b/>
          <w:bCs/>
          <w:sz w:val="24"/>
          <w:szCs w:val="24"/>
        </w:rPr>
      </w:pPr>
      <w:r w:rsidRPr="00853471">
        <w:rPr>
          <w:b/>
          <w:bCs/>
          <w:sz w:val="24"/>
          <w:szCs w:val="24"/>
        </w:rPr>
        <w:t>Цель исследования:</w:t>
      </w:r>
      <w:bookmarkEnd w:id="8"/>
    </w:p>
    <w:p w:rsidR="00AB5B98" w:rsidRPr="00853471" w:rsidRDefault="00AB5B98" w:rsidP="00776671">
      <w:pPr>
        <w:spacing w:line="240" w:lineRule="auto"/>
        <w:ind w:right="-1" w:firstLine="426"/>
        <w:rPr>
          <w:rFonts w:eastAsia="Times New Roman"/>
          <w:sz w:val="24"/>
          <w:szCs w:val="24"/>
          <w:lang w:eastAsia="ru-RU"/>
        </w:rPr>
      </w:pPr>
      <w:r w:rsidRPr="00853471">
        <w:rPr>
          <w:rFonts w:eastAsia="Times New Roman"/>
          <w:sz w:val="24"/>
          <w:szCs w:val="24"/>
          <w:lang w:eastAsia="ru-RU"/>
        </w:rPr>
        <w:t xml:space="preserve">Изучение оценки качества образовательной деятельности образовательных организаций Ермаковского района </w:t>
      </w:r>
    </w:p>
    <w:p w:rsidR="00520D87" w:rsidRPr="00853471" w:rsidRDefault="00520D87" w:rsidP="00776671">
      <w:pPr>
        <w:spacing w:line="240" w:lineRule="auto"/>
        <w:ind w:firstLine="0"/>
        <w:rPr>
          <w:bCs/>
          <w:sz w:val="24"/>
          <w:szCs w:val="24"/>
        </w:rPr>
      </w:pPr>
    </w:p>
    <w:p w:rsidR="008554E4" w:rsidRPr="00853471" w:rsidRDefault="008554E4" w:rsidP="00776671">
      <w:pPr>
        <w:spacing w:line="240" w:lineRule="auto"/>
        <w:ind w:firstLine="0"/>
        <w:rPr>
          <w:b/>
          <w:bCs/>
          <w:sz w:val="24"/>
          <w:szCs w:val="24"/>
          <w:lang w:eastAsia="ru-RU"/>
        </w:rPr>
      </w:pPr>
      <w:bookmarkStart w:id="9" w:name="_Toc489687987"/>
      <w:r w:rsidRPr="00853471">
        <w:rPr>
          <w:b/>
          <w:bCs/>
          <w:sz w:val="24"/>
          <w:szCs w:val="24"/>
          <w:lang w:eastAsia="ru-RU"/>
        </w:rPr>
        <w:t>Задачи исследования:</w:t>
      </w:r>
    </w:p>
    <w:p w:rsidR="00AB5B98" w:rsidRPr="00853471" w:rsidRDefault="00AB5B98" w:rsidP="00776671">
      <w:pPr>
        <w:widowControl w:val="0"/>
        <w:numPr>
          <w:ilvl w:val="0"/>
          <w:numId w:val="36"/>
        </w:numPr>
        <w:tabs>
          <w:tab w:val="left" w:pos="335"/>
        </w:tabs>
        <w:spacing w:line="240" w:lineRule="auto"/>
        <w:ind w:right="-1" w:firstLine="426"/>
        <w:rPr>
          <w:sz w:val="24"/>
          <w:szCs w:val="24"/>
        </w:rPr>
      </w:pPr>
      <w:r w:rsidRPr="00853471">
        <w:rPr>
          <w:sz w:val="24"/>
          <w:szCs w:val="24"/>
        </w:rPr>
        <w:t>Изучение мнения получателей услуг.</w:t>
      </w:r>
    </w:p>
    <w:p w:rsidR="00AB5B98" w:rsidRPr="00853471" w:rsidRDefault="00AB5B98" w:rsidP="00776671">
      <w:pPr>
        <w:spacing w:line="240" w:lineRule="auto"/>
        <w:ind w:right="-1" w:firstLine="426"/>
        <w:rPr>
          <w:sz w:val="24"/>
          <w:szCs w:val="24"/>
        </w:rPr>
      </w:pPr>
      <w:r w:rsidRPr="00853471">
        <w:rPr>
          <w:sz w:val="24"/>
          <w:szCs w:val="24"/>
        </w:rPr>
        <w:t xml:space="preserve">Определить уровень открытости и доступности информации об организации, </w:t>
      </w:r>
      <w:r w:rsidR="0022688A" w:rsidRPr="00853471">
        <w:rPr>
          <w:sz w:val="24"/>
          <w:szCs w:val="24"/>
        </w:rPr>
        <w:t>осуществляющей образовательную</w:t>
      </w:r>
      <w:r w:rsidRPr="00853471">
        <w:rPr>
          <w:sz w:val="24"/>
          <w:szCs w:val="24"/>
        </w:rPr>
        <w:t xml:space="preserve"> деятельность. </w:t>
      </w:r>
    </w:p>
    <w:p w:rsidR="00AB5B98" w:rsidRPr="00853471" w:rsidRDefault="00AB5B98" w:rsidP="00776671">
      <w:pPr>
        <w:spacing w:line="240" w:lineRule="auto"/>
        <w:ind w:right="-1" w:firstLine="426"/>
        <w:rPr>
          <w:sz w:val="24"/>
          <w:szCs w:val="24"/>
        </w:rPr>
      </w:pPr>
      <w:r w:rsidRPr="00853471">
        <w:rPr>
          <w:sz w:val="24"/>
          <w:szCs w:val="24"/>
        </w:rPr>
        <w:t>Определить уровень комфортности условий, в которых осуществляется образовательная деятельность.</w:t>
      </w:r>
    </w:p>
    <w:p w:rsidR="00AB5B98" w:rsidRPr="00853471" w:rsidRDefault="00AB5B98" w:rsidP="00776671">
      <w:pPr>
        <w:spacing w:line="240" w:lineRule="auto"/>
        <w:ind w:right="-1" w:firstLine="426"/>
        <w:rPr>
          <w:sz w:val="24"/>
          <w:szCs w:val="24"/>
        </w:rPr>
      </w:pPr>
      <w:r w:rsidRPr="00853471">
        <w:rPr>
          <w:sz w:val="24"/>
          <w:szCs w:val="24"/>
        </w:rPr>
        <w:t>Определить уровень доступности образовательной деятельности для инвалидов;</w:t>
      </w:r>
    </w:p>
    <w:p w:rsidR="00AB5B98" w:rsidRPr="00853471" w:rsidRDefault="00AB5B98" w:rsidP="00776671">
      <w:pPr>
        <w:spacing w:line="240" w:lineRule="auto"/>
        <w:ind w:right="-1" w:firstLine="426"/>
        <w:rPr>
          <w:rFonts w:eastAsia="Microsoft Sans Serif"/>
          <w:sz w:val="24"/>
          <w:szCs w:val="24"/>
        </w:rPr>
      </w:pPr>
      <w:r w:rsidRPr="00853471">
        <w:rPr>
          <w:sz w:val="24"/>
          <w:szCs w:val="24"/>
        </w:rPr>
        <w:t xml:space="preserve">Определить уровень доброжелательности, вежливости работников организации; </w:t>
      </w:r>
    </w:p>
    <w:p w:rsidR="00AB5B98" w:rsidRPr="00853471" w:rsidRDefault="00AB5B98" w:rsidP="00776671">
      <w:pPr>
        <w:spacing w:line="240" w:lineRule="auto"/>
        <w:ind w:right="-1" w:firstLine="426"/>
        <w:rPr>
          <w:sz w:val="24"/>
          <w:szCs w:val="24"/>
        </w:rPr>
      </w:pPr>
      <w:r w:rsidRPr="00853471">
        <w:rPr>
          <w:sz w:val="24"/>
          <w:szCs w:val="24"/>
        </w:rPr>
        <w:t xml:space="preserve">Определить уровень удовлетворенность условиями осуществления образовательной деятельности организаций. </w:t>
      </w:r>
    </w:p>
    <w:p w:rsidR="00AB5B98" w:rsidRPr="00853471" w:rsidRDefault="00AB5B98" w:rsidP="00776671">
      <w:pPr>
        <w:spacing w:line="240" w:lineRule="auto"/>
        <w:ind w:right="-1" w:firstLine="426"/>
        <w:rPr>
          <w:sz w:val="24"/>
          <w:szCs w:val="24"/>
        </w:rPr>
      </w:pPr>
      <w:r w:rsidRPr="00853471">
        <w:rPr>
          <w:sz w:val="24"/>
          <w:szCs w:val="24"/>
        </w:rPr>
        <w:t xml:space="preserve">2. Анализ информации на официальном сайте </w:t>
      </w:r>
      <w:r w:rsidR="0022688A" w:rsidRPr="00853471">
        <w:rPr>
          <w:sz w:val="24"/>
          <w:szCs w:val="24"/>
        </w:rPr>
        <w:t>образовательных организаций или</w:t>
      </w:r>
      <w:r w:rsidRPr="00853471">
        <w:rPr>
          <w:sz w:val="24"/>
          <w:szCs w:val="24"/>
        </w:rPr>
        <w:t xml:space="preserve"> при его отсутствии на сайте учредителя подведомственных организаций.</w:t>
      </w:r>
    </w:p>
    <w:p w:rsidR="00AB5B98" w:rsidRPr="00853471" w:rsidRDefault="00AB5B98" w:rsidP="00776671">
      <w:pPr>
        <w:spacing w:line="240" w:lineRule="auto"/>
        <w:ind w:right="-1" w:firstLine="426"/>
        <w:rPr>
          <w:sz w:val="24"/>
          <w:szCs w:val="24"/>
        </w:rPr>
      </w:pPr>
      <w:r w:rsidRPr="00853471">
        <w:rPr>
          <w:sz w:val="24"/>
          <w:szCs w:val="24"/>
        </w:rPr>
        <w:t>Определить уровень открытости и доступности информации об образовательных организациях.</w:t>
      </w:r>
    </w:p>
    <w:p w:rsidR="00AB5B98" w:rsidRPr="00853471" w:rsidRDefault="00AB5B98" w:rsidP="00776671">
      <w:pPr>
        <w:widowControl w:val="0"/>
        <w:tabs>
          <w:tab w:val="left" w:pos="335"/>
        </w:tabs>
        <w:spacing w:line="240" w:lineRule="auto"/>
        <w:ind w:right="-1" w:firstLine="426"/>
        <w:rPr>
          <w:sz w:val="24"/>
          <w:szCs w:val="24"/>
        </w:rPr>
      </w:pPr>
      <w:r w:rsidRPr="00853471">
        <w:rPr>
          <w:sz w:val="24"/>
          <w:szCs w:val="24"/>
        </w:rPr>
        <w:t>3. Анализ информации на информационных стендах в помещении образовательных организаций. Определить уровень открытости и доступности информации об организации.</w:t>
      </w:r>
    </w:p>
    <w:p w:rsidR="00AB5B98" w:rsidRPr="00853471" w:rsidRDefault="00AB5B98" w:rsidP="00776671">
      <w:pPr>
        <w:spacing w:line="240" w:lineRule="auto"/>
        <w:ind w:firstLine="0"/>
        <w:rPr>
          <w:b/>
          <w:bCs/>
          <w:sz w:val="24"/>
          <w:szCs w:val="24"/>
          <w:lang w:eastAsia="ru-RU"/>
        </w:rPr>
      </w:pPr>
    </w:p>
    <w:p w:rsidR="00125015" w:rsidRPr="00853471" w:rsidRDefault="00C43D3F" w:rsidP="00776671">
      <w:pPr>
        <w:spacing w:line="240" w:lineRule="auto"/>
        <w:ind w:firstLine="0"/>
        <w:rPr>
          <w:rFonts w:eastAsia="Times New Roman"/>
          <w:bCs/>
          <w:iCs/>
          <w:sz w:val="24"/>
          <w:szCs w:val="24"/>
          <w:lang w:eastAsia="ru-RU"/>
        </w:rPr>
      </w:pPr>
      <w:bookmarkStart w:id="10" w:name="_Toc489687988"/>
      <w:bookmarkEnd w:id="9"/>
      <w:r w:rsidRPr="00853471">
        <w:rPr>
          <w:rFonts w:eastAsia="Times New Roman"/>
          <w:b/>
          <w:iCs/>
          <w:sz w:val="24"/>
          <w:szCs w:val="24"/>
          <w:lang w:eastAsia="ru-RU"/>
        </w:rPr>
        <w:t>Объект исследования:</w:t>
      </w:r>
    </w:p>
    <w:p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получатели услуг образовательных организаций.</w:t>
      </w:r>
    </w:p>
    <w:p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информация, размещенная на информационных стендах и на официальных сайтах образовательных организаций.</w:t>
      </w:r>
    </w:p>
    <w:p w:rsidR="0022688A" w:rsidRPr="00853471" w:rsidRDefault="0022688A" w:rsidP="00776671">
      <w:pPr>
        <w:spacing w:line="240" w:lineRule="auto"/>
        <w:ind w:right="-1" w:firstLine="426"/>
        <w:rPr>
          <w:b/>
          <w:sz w:val="24"/>
          <w:szCs w:val="24"/>
        </w:rPr>
      </w:pPr>
    </w:p>
    <w:p w:rsidR="0022688A" w:rsidRPr="00853471" w:rsidRDefault="0022688A" w:rsidP="00776671">
      <w:pPr>
        <w:spacing w:line="240" w:lineRule="auto"/>
        <w:ind w:right="-1" w:firstLine="426"/>
        <w:rPr>
          <w:b/>
          <w:sz w:val="24"/>
          <w:szCs w:val="24"/>
        </w:rPr>
      </w:pPr>
      <w:r w:rsidRPr="00853471">
        <w:rPr>
          <w:b/>
          <w:sz w:val="24"/>
          <w:szCs w:val="24"/>
        </w:rPr>
        <w:t>Методы:</w:t>
      </w:r>
    </w:p>
    <w:p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опрос-анкетирование (онлайн анкетирование) получателей услуг образовательных организаций (заполнение опросных форм, при получении услуги);</w:t>
      </w:r>
    </w:p>
    <w:p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контент-анализ информации, размещенной на официальных сайтах образовательных организаций, информационных стендах в помещениях учреждений;</w:t>
      </w:r>
    </w:p>
    <w:p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наблюдение, посещение образовательных организаций.</w:t>
      </w:r>
    </w:p>
    <w:p w:rsidR="0022688A" w:rsidRPr="00853471" w:rsidRDefault="0022688A" w:rsidP="00776671">
      <w:pPr>
        <w:spacing w:line="240" w:lineRule="auto"/>
        <w:ind w:right="-1" w:firstLine="426"/>
        <w:rPr>
          <w:sz w:val="24"/>
          <w:szCs w:val="24"/>
        </w:rPr>
      </w:pPr>
    </w:p>
    <w:p w:rsidR="0022688A" w:rsidRPr="00853471" w:rsidRDefault="0022688A" w:rsidP="00776671">
      <w:pPr>
        <w:spacing w:line="240" w:lineRule="auto"/>
        <w:ind w:firstLine="0"/>
        <w:rPr>
          <w:rFonts w:eastAsia="Times New Roman"/>
          <w:bCs/>
          <w:iCs/>
          <w:sz w:val="24"/>
          <w:szCs w:val="24"/>
          <w:lang w:eastAsia="ru-RU"/>
        </w:rPr>
      </w:pPr>
    </w:p>
    <w:bookmarkEnd w:id="10"/>
    <w:p w:rsidR="00125015" w:rsidRPr="00853471" w:rsidRDefault="00C43D3F" w:rsidP="00776671">
      <w:pPr>
        <w:spacing w:line="240" w:lineRule="auto"/>
        <w:ind w:firstLine="0"/>
        <w:rPr>
          <w:rFonts w:eastAsia="Times New Roman"/>
          <w:bCs/>
          <w:sz w:val="24"/>
          <w:szCs w:val="24"/>
          <w:lang w:eastAsia="ru-RU"/>
        </w:rPr>
      </w:pPr>
      <w:r w:rsidRPr="00853471">
        <w:rPr>
          <w:rFonts w:eastAsia="Times New Roman"/>
          <w:b/>
          <w:sz w:val="24"/>
          <w:szCs w:val="24"/>
          <w:lang w:eastAsia="ru-RU"/>
        </w:rPr>
        <w:t>Предмет исследования:</w:t>
      </w:r>
    </w:p>
    <w:p w:rsidR="008554E4" w:rsidRPr="00853471" w:rsidRDefault="008554E4" w:rsidP="00776671">
      <w:pPr>
        <w:autoSpaceDE w:val="0"/>
        <w:autoSpaceDN w:val="0"/>
        <w:adjustRightInd w:val="0"/>
        <w:spacing w:line="240" w:lineRule="auto"/>
        <w:rPr>
          <w:b/>
          <w:bCs/>
          <w:color w:val="ECBD31"/>
          <w:sz w:val="24"/>
          <w:szCs w:val="24"/>
          <w:lang w:eastAsia="ru-RU"/>
        </w:rPr>
      </w:pPr>
      <w:r w:rsidRPr="00853471">
        <w:rPr>
          <w:rFonts w:eastAsia="Times New Roman"/>
          <w:bCs/>
          <w:sz w:val="24"/>
          <w:szCs w:val="24"/>
          <w:lang w:eastAsia="ru-RU"/>
        </w:rPr>
        <w:t>Качеств</w:t>
      </w:r>
      <w:r w:rsidR="00FA3695" w:rsidRPr="00853471">
        <w:rPr>
          <w:rFonts w:eastAsia="Times New Roman"/>
          <w:bCs/>
          <w:sz w:val="24"/>
          <w:szCs w:val="24"/>
          <w:lang w:eastAsia="ru-RU"/>
        </w:rPr>
        <w:t>о</w:t>
      </w:r>
      <w:r w:rsidRPr="00853471">
        <w:rPr>
          <w:bCs/>
          <w:sz w:val="24"/>
          <w:szCs w:val="24"/>
          <w:lang w:eastAsia="ru-RU"/>
        </w:rPr>
        <w:t xml:space="preserve"> условий осуществления образовательной деятельности</w:t>
      </w:r>
      <w:r w:rsidR="00676BD3" w:rsidRPr="00853471">
        <w:rPr>
          <w:bCs/>
          <w:sz w:val="24"/>
          <w:szCs w:val="24"/>
          <w:lang w:eastAsia="ru-RU"/>
        </w:rPr>
        <w:t>.</w:t>
      </w:r>
    </w:p>
    <w:p w:rsidR="002C42BA" w:rsidRPr="00853471" w:rsidRDefault="002C42BA" w:rsidP="00776671">
      <w:pPr>
        <w:spacing w:line="240" w:lineRule="auto"/>
        <w:ind w:right="-1" w:firstLine="426"/>
        <w:rPr>
          <w:b/>
          <w:sz w:val="24"/>
          <w:szCs w:val="24"/>
        </w:rPr>
      </w:pPr>
      <w:bookmarkStart w:id="11" w:name="_Toc76435513"/>
    </w:p>
    <w:p w:rsidR="00EB7F9E" w:rsidRPr="00853471" w:rsidRDefault="00EB7F9E" w:rsidP="00776671">
      <w:pPr>
        <w:spacing w:line="240" w:lineRule="auto"/>
        <w:ind w:right="-1" w:firstLine="426"/>
        <w:rPr>
          <w:b/>
          <w:sz w:val="24"/>
          <w:szCs w:val="24"/>
        </w:rPr>
      </w:pPr>
      <w:r w:rsidRPr="00853471">
        <w:rPr>
          <w:b/>
          <w:sz w:val="24"/>
          <w:szCs w:val="24"/>
        </w:rPr>
        <w:t xml:space="preserve">Выборочная совокупность: </w:t>
      </w:r>
    </w:p>
    <w:p w:rsidR="00EB7F9E" w:rsidRPr="00853471" w:rsidRDefault="00EB7F9E" w:rsidP="00776671">
      <w:pPr>
        <w:spacing w:line="240" w:lineRule="auto"/>
        <w:ind w:right="-1" w:firstLine="426"/>
        <w:rPr>
          <w:b/>
          <w:sz w:val="24"/>
          <w:szCs w:val="24"/>
        </w:rPr>
      </w:pPr>
      <w:r w:rsidRPr="00853471">
        <w:rPr>
          <w:b/>
          <w:sz w:val="24"/>
          <w:szCs w:val="24"/>
        </w:rPr>
        <w:t xml:space="preserve">- </w:t>
      </w:r>
      <w:r w:rsidRPr="00853471">
        <w:rPr>
          <w:sz w:val="24"/>
          <w:szCs w:val="24"/>
        </w:rPr>
        <w:t xml:space="preserve">Объем выборочной совокупности респондентов (численность получателей услуг, подлежащих опросу) для выявления мнения граждан формируется для каждой образовательной организации индивидуально. Общее количество респондентов составляет </w:t>
      </w:r>
      <w:r w:rsidRPr="00853471">
        <w:rPr>
          <w:color w:val="000000"/>
          <w:sz w:val="24"/>
          <w:szCs w:val="24"/>
        </w:rPr>
        <w:t>3615 человек.</w:t>
      </w:r>
    </w:p>
    <w:p w:rsidR="00EB7F9E" w:rsidRPr="00853471" w:rsidRDefault="00EB7F9E" w:rsidP="00776671">
      <w:pPr>
        <w:spacing w:line="240" w:lineRule="auto"/>
        <w:ind w:right="-1" w:firstLine="426"/>
        <w:rPr>
          <w:sz w:val="24"/>
          <w:szCs w:val="24"/>
        </w:rPr>
      </w:pPr>
      <w:r w:rsidRPr="00853471">
        <w:rPr>
          <w:sz w:val="24"/>
          <w:szCs w:val="24"/>
        </w:rPr>
        <w:t>Исполнитель в течение пяти рабочих дней с даты заключения муниципального контракта готовит и согласовывает с Заказчиком план-график проведения опроса (анкетирования/онлайн анкетирования) и посещения образовательных организаций.</w:t>
      </w:r>
    </w:p>
    <w:p w:rsidR="00EB7F9E" w:rsidRPr="00853471" w:rsidRDefault="00EB7F9E" w:rsidP="00776671">
      <w:pPr>
        <w:spacing w:line="240" w:lineRule="auto"/>
        <w:ind w:right="-1" w:firstLine="426"/>
        <w:rPr>
          <w:sz w:val="24"/>
          <w:szCs w:val="24"/>
        </w:rPr>
      </w:pPr>
      <w:r w:rsidRPr="00853471">
        <w:rPr>
          <w:sz w:val="24"/>
          <w:szCs w:val="24"/>
        </w:rPr>
        <w:t>В соответствии с согласованным планом-графиком Заказчик обеспечивает:</w:t>
      </w:r>
    </w:p>
    <w:p w:rsidR="00EB7F9E" w:rsidRPr="00853471" w:rsidRDefault="00EB7F9E" w:rsidP="00776671">
      <w:pPr>
        <w:spacing w:line="240" w:lineRule="auto"/>
        <w:ind w:right="-1" w:firstLine="426"/>
        <w:rPr>
          <w:sz w:val="24"/>
          <w:szCs w:val="24"/>
        </w:rPr>
      </w:pPr>
      <w:r w:rsidRPr="00853471">
        <w:rPr>
          <w:sz w:val="24"/>
          <w:szCs w:val="24"/>
        </w:rPr>
        <w:t>- беспрепятственный доступ сотрудников Исполнителя на территорию образовательных организаций для проведения опроса.</w:t>
      </w:r>
    </w:p>
    <w:p w:rsidR="006E07FC" w:rsidRPr="00853471" w:rsidRDefault="006E07FC" w:rsidP="002C42BA">
      <w:pPr>
        <w:pStyle w:val="ConsPlusNormal"/>
        <w:rPr>
          <w:rFonts w:eastAsia="Calibri"/>
          <w:sz w:val="24"/>
          <w:szCs w:val="24"/>
        </w:rPr>
      </w:pPr>
    </w:p>
    <w:p w:rsidR="006E07FC" w:rsidRPr="00853471" w:rsidRDefault="006E07FC" w:rsidP="00776671">
      <w:pPr>
        <w:spacing w:line="240" w:lineRule="auto"/>
        <w:rPr>
          <w:sz w:val="24"/>
          <w:szCs w:val="24"/>
          <w:lang w:eastAsia="ru-RU"/>
        </w:rPr>
      </w:pPr>
    </w:p>
    <w:p w:rsidR="00F77250" w:rsidRPr="00853471" w:rsidRDefault="00C43D3F" w:rsidP="00853471">
      <w:pPr>
        <w:pStyle w:val="21"/>
      </w:pPr>
      <w:bookmarkStart w:id="12" w:name="_Toc150759594"/>
      <w:r w:rsidRPr="00853471">
        <w:lastRenderedPageBreak/>
        <w:t>Показатели, характеризующие общие критерии оценки качества условий осуществления образовательной деятельности</w:t>
      </w:r>
      <w:bookmarkEnd w:id="11"/>
      <w:bookmarkEnd w:id="12"/>
    </w:p>
    <w:p w:rsidR="006E07FC" w:rsidRPr="00853471" w:rsidRDefault="006E07FC" w:rsidP="00776671">
      <w:pPr>
        <w:spacing w:line="240" w:lineRule="auto"/>
        <w:rPr>
          <w:sz w:val="24"/>
          <w:szCs w:val="24"/>
          <w:lang w:eastAsia="ru-RU"/>
        </w:rPr>
      </w:pPr>
    </w:p>
    <w:p w:rsidR="00C43D3F" w:rsidRPr="00853471" w:rsidRDefault="00C43D3F" w:rsidP="00776671">
      <w:pPr>
        <w:spacing w:line="240" w:lineRule="auto"/>
        <w:ind w:firstLine="0"/>
        <w:jc w:val="center"/>
        <w:rPr>
          <w:rFonts w:ascii="PT Astra Serif" w:hAnsi="PT Astra Serif"/>
          <w:sz w:val="24"/>
          <w:szCs w:val="24"/>
        </w:rPr>
      </w:pPr>
      <w:bookmarkStart w:id="13" w:name="_Toc76435514"/>
      <w:r w:rsidRPr="00853471">
        <w:rPr>
          <w:rFonts w:ascii="PT Astra Serif" w:hAnsi="PT Astra Serif"/>
          <w:sz w:val="24"/>
          <w:szCs w:val="24"/>
        </w:rPr>
        <w:t>I. Показатели, характеризующие открытость и доступность</w:t>
      </w:r>
      <w:bookmarkEnd w:id="13"/>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информации об организации, осуществляющей образовательную</w:t>
      </w:r>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деятельность (далее - организации)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9299"/>
      </w:tblGrid>
      <w:tr w:rsidR="00C43D3F" w:rsidRPr="00853471" w:rsidTr="00585843">
        <w:tc>
          <w:tcPr>
            <w:tcW w:w="624"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1. 1.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 информационных стендах в помещении организации;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 официальном сайте организации в информационно-телекоммуникационной сети "Интернет" (далее - сайт) </w:t>
            </w:r>
            <w:hyperlink w:anchor="P64" w:history="1">
              <w:r w:rsidRPr="00853471">
                <w:rPr>
                  <w:rStyle w:val="afffa"/>
                  <w:rFonts w:ascii="PT Astra Serif" w:hAnsi="PT Astra Serif"/>
                  <w:sz w:val="24"/>
                  <w:szCs w:val="24"/>
                </w:rPr>
                <w:t>&lt;1&gt;</w:t>
              </w:r>
            </w:hyperlink>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1. 2.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телефона;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электронной почты;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электронных сервисов (форма для подачи электронного обращения, получение консультации по оказываемым услугам, раздел "Часто задаваемые вопросы");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1. 3.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r>
    </w:tbl>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&lt;1&gt;</w:t>
      </w:r>
      <w:hyperlink r:id="rId9" w:history="1">
        <w:r w:rsidRPr="00853471">
          <w:rPr>
            <w:rStyle w:val="afffa"/>
            <w:rFonts w:ascii="PT Astra Serif" w:hAnsi="PT Astra Serif"/>
            <w:sz w:val="24"/>
            <w:szCs w:val="24"/>
          </w:rPr>
          <w:t>Статья 29</w:t>
        </w:r>
      </w:hyperlink>
      <w:r w:rsidRPr="00853471">
        <w:rPr>
          <w:rFonts w:ascii="PT Astra Serif" w:hAnsi="PT Astra Serif"/>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 53, ст. 7598; 2015, № 27, ст. 3989), 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 29, ст. 3964; 2015, № 43, ст. 5979; 2017, № 21, ст. 3025; № 33, ст. 5202). </w:t>
      </w:r>
    </w:p>
    <w:p w:rsidR="00C43D3F" w:rsidRPr="00853471" w:rsidRDefault="00C43D3F" w:rsidP="00776671">
      <w:pPr>
        <w:spacing w:line="240" w:lineRule="auto"/>
        <w:ind w:firstLine="0"/>
        <w:rPr>
          <w:rFonts w:ascii="PT Astra Serif" w:hAnsi="PT Astra Serif"/>
          <w:sz w:val="24"/>
          <w:szCs w:val="24"/>
        </w:rPr>
      </w:pPr>
    </w:p>
    <w:p w:rsidR="006E07FC" w:rsidRPr="00853471" w:rsidRDefault="006E07FC" w:rsidP="00776671">
      <w:pPr>
        <w:spacing w:line="240" w:lineRule="auto"/>
        <w:ind w:firstLine="0"/>
        <w:jc w:val="center"/>
        <w:rPr>
          <w:rFonts w:ascii="PT Astra Serif" w:hAnsi="PT Astra Serif"/>
          <w:sz w:val="24"/>
          <w:szCs w:val="24"/>
        </w:rPr>
      </w:pPr>
      <w:bookmarkStart w:id="14" w:name="_Toc76435515"/>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II. Показатели, характеризующие комфортность условий,</w:t>
      </w:r>
      <w:bookmarkEnd w:id="14"/>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в которых осуществляется образовательная деятельность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9299"/>
      </w:tblGrid>
      <w:tr w:rsidR="00C43D3F" w:rsidRPr="00853471" w:rsidTr="00585843">
        <w:tc>
          <w:tcPr>
            <w:tcW w:w="624"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2. 1.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Обеспечение в организации комфортных условий, в которых осуществляется образовательная деятельность: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зоны отдыха (ожидания);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и понятность навигации внутри организации;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и доступность питьевой воды;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и доступность санитарно-гигиенических помещений;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санитарное состояние помещений организации</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lastRenderedPageBreak/>
              <w:t xml:space="preserve">2. 2.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r>
    </w:tbl>
    <w:p w:rsidR="00C43D3F" w:rsidRPr="00853471" w:rsidRDefault="00C43D3F" w:rsidP="00776671">
      <w:pPr>
        <w:spacing w:line="240" w:lineRule="auto"/>
        <w:ind w:firstLine="0"/>
        <w:rPr>
          <w:rFonts w:ascii="PT Astra Serif" w:hAnsi="PT Astra Serif"/>
          <w:sz w:val="24"/>
          <w:szCs w:val="24"/>
        </w:rPr>
      </w:pPr>
    </w:p>
    <w:p w:rsidR="00C43D3F" w:rsidRPr="00853471" w:rsidRDefault="00C43D3F" w:rsidP="00776671">
      <w:pPr>
        <w:spacing w:line="240" w:lineRule="auto"/>
        <w:ind w:firstLine="0"/>
        <w:jc w:val="center"/>
        <w:rPr>
          <w:rFonts w:ascii="PT Astra Serif" w:hAnsi="PT Astra Serif"/>
          <w:sz w:val="24"/>
          <w:szCs w:val="24"/>
        </w:rPr>
      </w:pPr>
      <w:bookmarkStart w:id="15" w:name="_Toc76435516"/>
      <w:r w:rsidRPr="00853471">
        <w:rPr>
          <w:rFonts w:ascii="PT Astra Serif" w:hAnsi="PT Astra Serif"/>
          <w:sz w:val="24"/>
          <w:szCs w:val="24"/>
        </w:rPr>
        <w:t>III. Показатели, характеризующие доступность</w:t>
      </w:r>
      <w:bookmarkEnd w:id="15"/>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образовательной деятельности для инвалидов</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9299"/>
      </w:tblGrid>
      <w:tr w:rsidR="00C43D3F" w:rsidRPr="00853471" w:rsidTr="00585843">
        <w:tc>
          <w:tcPr>
            <w:tcW w:w="624"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3. 1.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Оборудование территории, прилегающей к зданиям организации, и помещений с учетом доступности для инвалидов: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оборудование входных групп пандусами (подъемными платформами);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выделенных стоянок для автотранспортных средств инвалидов;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адаптированных лифтов, поручней, расширенных дверных проемов;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сменных кресел-колясок;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наличие специально оборудованных санитарно-гигиенических помещений в организации</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3. 2.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Обеспечение в организации условий доступности, позволяющих инвалидам получать образовательные услуги наравне с другими: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дублирование для инвалидов по слуху и зрению звуковой и зрительной информации;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дублирование надписей, знаков и иной текстовой и графической информации знаками, выполненными рельефно-точечным шрифтом Брайля;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возможность предоставления инвалидам по слуху (слуху и зрению) услуг сурдопереводчика (тифлосурдопереводчика);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альтернативной версии сайта организации для инвалидов по зрению;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помощь, оказываемая работниками организации, прошедшими необходимое обучение (инструктирование), по сопровождению инвалидов в помещении организации; </w:t>
            </w:r>
          </w:p>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возможность предоставления образовательных услуг в дистанционном режиме или на дому</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3. 3.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r>
    </w:tbl>
    <w:p w:rsidR="00C43D3F" w:rsidRPr="00853471" w:rsidRDefault="00C43D3F" w:rsidP="00776671">
      <w:pPr>
        <w:spacing w:line="240" w:lineRule="auto"/>
        <w:ind w:firstLine="0"/>
        <w:rPr>
          <w:rFonts w:ascii="PT Astra Serif" w:hAnsi="PT Astra Serif"/>
          <w:sz w:val="24"/>
          <w:szCs w:val="24"/>
        </w:rPr>
      </w:pPr>
    </w:p>
    <w:p w:rsidR="006E6702" w:rsidRPr="00853471" w:rsidRDefault="006E6702" w:rsidP="00776671">
      <w:pPr>
        <w:spacing w:line="240" w:lineRule="auto"/>
        <w:ind w:firstLine="0"/>
        <w:jc w:val="center"/>
        <w:rPr>
          <w:rFonts w:ascii="PT Astra Serif" w:hAnsi="PT Astra Serif"/>
          <w:sz w:val="24"/>
          <w:szCs w:val="24"/>
        </w:rPr>
      </w:pPr>
      <w:bookmarkStart w:id="16" w:name="_Toc76435517"/>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IV. Показатели, характеризующие доброжелательность,</w:t>
      </w:r>
      <w:bookmarkEnd w:id="16"/>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вежливость работников организации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9299"/>
      </w:tblGrid>
      <w:tr w:rsidR="00C43D3F" w:rsidRPr="00853471" w:rsidTr="00585843">
        <w:tc>
          <w:tcPr>
            <w:tcW w:w="624"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4. 1.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4. 2.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w:t>
            </w:r>
            <w:r w:rsidRPr="00853471">
              <w:rPr>
                <w:rFonts w:ascii="PT Astra Serif" w:hAnsi="PT Astra Serif"/>
                <w:sz w:val="24"/>
                <w:szCs w:val="24"/>
              </w:rPr>
              <w:lastRenderedPageBreak/>
              <w:t>образовательных услуг)</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lastRenderedPageBreak/>
              <w:t xml:space="preserve">4. 3.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r>
    </w:tbl>
    <w:p w:rsidR="00C43D3F" w:rsidRPr="00853471" w:rsidRDefault="00C43D3F" w:rsidP="00776671">
      <w:pPr>
        <w:spacing w:line="240" w:lineRule="auto"/>
        <w:ind w:firstLine="0"/>
        <w:rPr>
          <w:rFonts w:ascii="PT Astra Serif" w:hAnsi="PT Astra Serif"/>
          <w:sz w:val="24"/>
          <w:szCs w:val="24"/>
        </w:rPr>
      </w:pPr>
    </w:p>
    <w:p w:rsidR="006F15A8" w:rsidRPr="00853471" w:rsidRDefault="006F15A8" w:rsidP="00776671">
      <w:pPr>
        <w:spacing w:line="240" w:lineRule="auto"/>
        <w:ind w:firstLine="0"/>
        <w:rPr>
          <w:rFonts w:ascii="PT Astra Serif" w:hAnsi="PT Astra Serif"/>
          <w:sz w:val="24"/>
          <w:szCs w:val="24"/>
        </w:rPr>
      </w:pPr>
    </w:p>
    <w:p w:rsidR="006F15A8" w:rsidRPr="00853471" w:rsidRDefault="006F15A8" w:rsidP="00776671">
      <w:pPr>
        <w:spacing w:line="240" w:lineRule="auto"/>
        <w:ind w:firstLine="0"/>
        <w:rPr>
          <w:rFonts w:ascii="PT Astra Serif" w:hAnsi="PT Astra Serif"/>
          <w:sz w:val="24"/>
          <w:szCs w:val="24"/>
        </w:rPr>
      </w:pPr>
    </w:p>
    <w:p w:rsidR="006F15A8" w:rsidRPr="00853471" w:rsidRDefault="006F15A8" w:rsidP="00776671">
      <w:pPr>
        <w:spacing w:line="240" w:lineRule="auto"/>
        <w:ind w:firstLine="0"/>
        <w:rPr>
          <w:rFonts w:ascii="PT Astra Serif" w:hAnsi="PT Astra Serif"/>
          <w:sz w:val="24"/>
          <w:szCs w:val="24"/>
        </w:rPr>
      </w:pPr>
    </w:p>
    <w:p w:rsidR="006F15A8" w:rsidRPr="00853471" w:rsidRDefault="006F15A8" w:rsidP="00776671">
      <w:pPr>
        <w:spacing w:line="240" w:lineRule="auto"/>
        <w:ind w:firstLine="0"/>
        <w:rPr>
          <w:rFonts w:ascii="PT Astra Serif" w:hAnsi="PT Astra Serif"/>
          <w:sz w:val="24"/>
          <w:szCs w:val="24"/>
        </w:rPr>
      </w:pPr>
    </w:p>
    <w:p w:rsidR="006F15A8" w:rsidRPr="00853471" w:rsidRDefault="006F15A8" w:rsidP="00776671">
      <w:pPr>
        <w:spacing w:line="240" w:lineRule="auto"/>
        <w:ind w:firstLine="0"/>
        <w:rPr>
          <w:rFonts w:ascii="PT Astra Serif" w:hAnsi="PT Astra Serif"/>
          <w:sz w:val="24"/>
          <w:szCs w:val="24"/>
        </w:rPr>
      </w:pPr>
    </w:p>
    <w:p w:rsidR="00C43D3F" w:rsidRPr="00853471" w:rsidRDefault="00C43D3F" w:rsidP="00776671">
      <w:pPr>
        <w:spacing w:line="240" w:lineRule="auto"/>
        <w:ind w:firstLine="0"/>
        <w:jc w:val="center"/>
        <w:rPr>
          <w:rFonts w:ascii="PT Astra Serif" w:hAnsi="PT Astra Serif"/>
          <w:sz w:val="24"/>
          <w:szCs w:val="24"/>
        </w:rPr>
      </w:pPr>
      <w:bookmarkStart w:id="17" w:name="_Toc76435518"/>
      <w:r w:rsidRPr="00853471">
        <w:rPr>
          <w:rFonts w:ascii="PT Astra Serif" w:hAnsi="PT Astra Serif"/>
          <w:sz w:val="24"/>
          <w:szCs w:val="24"/>
        </w:rPr>
        <w:t>V. Показатели, характеризующие удовлетворенность условиями</w:t>
      </w:r>
      <w:bookmarkEnd w:id="17"/>
    </w:p>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осуществления образовательной деятельности организаций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9299"/>
      </w:tblGrid>
      <w:tr w:rsidR="00C43D3F" w:rsidRPr="00853471" w:rsidTr="00585843">
        <w:tc>
          <w:tcPr>
            <w:tcW w:w="624"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5. 1.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5. 2.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C43D3F" w:rsidRPr="00853471" w:rsidTr="00585843">
        <w:tc>
          <w:tcPr>
            <w:tcW w:w="624" w:type="dxa"/>
            <w:vAlign w:val="center"/>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5. 3. </w:t>
            </w:r>
          </w:p>
        </w:tc>
        <w:tc>
          <w:tcPr>
            <w:tcW w:w="9299" w:type="dxa"/>
          </w:tcPr>
          <w:p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r>
    </w:tbl>
    <w:p w:rsidR="00C43D3F" w:rsidRPr="00853471" w:rsidRDefault="00C43D3F" w:rsidP="00776671">
      <w:pPr>
        <w:spacing w:line="240" w:lineRule="auto"/>
        <w:ind w:firstLine="0"/>
        <w:rPr>
          <w:rFonts w:ascii="PT Astra Serif" w:hAnsi="PT Astra Serif"/>
          <w:sz w:val="24"/>
          <w:szCs w:val="24"/>
        </w:rPr>
      </w:pPr>
    </w:p>
    <w:p w:rsidR="00C43D3F" w:rsidRPr="00853471" w:rsidRDefault="00C43D3F" w:rsidP="00776671">
      <w:pPr>
        <w:spacing w:line="240" w:lineRule="auto"/>
        <w:ind w:firstLine="0"/>
        <w:rPr>
          <w:rFonts w:ascii="PT Astra Serif" w:hAnsi="PT Astra Serif"/>
          <w:sz w:val="24"/>
          <w:szCs w:val="24"/>
        </w:rPr>
        <w:sectPr w:rsidR="00C43D3F" w:rsidRPr="00853471" w:rsidSect="00C43D3F">
          <w:headerReference w:type="even" r:id="rId10"/>
          <w:footerReference w:type="even" r:id="rId11"/>
          <w:footerReference w:type="default" r:id="rId12"/>
          <w:pgSz w:w="11906" w:h="16838"/>
          <w:pgMar w:top="851" w:right="851" w:bottom="851" w:left="1134" w:header="709" w:footer="709" w:gutter="0"/>
          <w:cols w:space="708"/>
          <w:docGrid w:linePitch="381"/>
        </w:sectPr>
      </w:pPr>
    </w:p>
    <w:p w:rsidR="002B2483" w:rsidRPr="00853471" w:rsidRDefault="002B2483" w:rsidP="00853471">
      <w:pPr>
        <w:pStyle w:val="21"/>
      </w:pPr>
      <w:bookmarkStart w:id="18" w:name="_Toc150759595"/>
      <w:r w:rsidRPr="00853471">
        <w:lastRenderedPageBreak/>
        <w:t>Выборка исследования</w:t>
      </w:r>
      <w:bookmarkEnd w:id="18"/>
    </w:p>
    <w:p w:rsidR="00125015" w:rsidRPr="00853471" w:rsidRDefault="00125015" w:rsidP="00776671">
      <w:pPr>
        <w:spacing w:line="240" w:lineRule="auto"/>
        <w:rPr>
          <w:rFonts w:ascii="PT Astra Serif" w:hAnsi="PT Astra Serif"/>
          <w:sz w:val="24"/>
          <w:szCs w:val="24"/>
          <w:lang w:eastAsia="ru-RU"/>
        </w:rPr>
      </w:pPr>
    </w:p>
    <w:p w:rsidR="000F2B34" w:rsidRPr="00853471" w:rsidRDefault="006E07FC" w:rsidP="00776671">
      <w:pPr>
        <w:widowControl w:val="0"/>
        <w:autoSpaceDE w:val="0"/>
        <w:spacing w:line="240" w:lineRule="auto"/>
        <w:contextualSpacing/>
        <w:rPr>
          <w:rFonts w:eastAsia="Times New Roman"/>
          <w:sz w:val="24"/>
          <w:szCs w:val="24"/>
          <w:lang w:eastAsia="ru-RU"/>
        </w:rPr>
      </w:pPr>
      <w:r w:rsidRPr="00853471">
        <w:rPr>
          <w:rFonts w:ascii="PT Astra Serif" w:hAnsi="PT Astra Serif"/>
          <w:sz w:val="24"/>
          <w:szCs w:val="24"/>
          <w:lang w:eastAsia="ru-RU"/>
        </w:rPr>
        <w:t xml:space="preserve">Услуги осуществляются в отношении </w:t>
      </w:r>
      <w:r w:rsidR="001E74AB" w:rsidRPr="00853471">
        <w:rPr>
          <w:rFonts w:ascii="PT Astra Serif" w:hAnsi="PT Astra Serif"/>
          <w:sz w:val="24"/>
          <w:szCs w:val="24"/>
          <w:lang w:eastAsia="ru-RU"/>
        </w:rPr>
        <w:t>26</w:t>
      </w:r>
      <w:r w:rsidRPr="00853471">
        <w:rPr>
          <w:rFonts w:ascii="PT Astra Serif" w:hAnsi="PT Astra Serif"/>
          <w:sz w:val="24"/>
          <w:szCs w:val="24"/>
          <w:lang w:eastAsia="ru-RU"/>
        </w:rPr>
        <w:t xml:space="preserve"> образовательных организаций муниципального образования</w:t>
      </w:r>
      <w:r w:rsidR="001E74AB" w:rsidRPr="00853471">
        <w:rPr>
          <w:rFonts w:eastAsia="Times New Roman"/>
          <w:sz w:val="24"/>
          <w:szCs w:val="24"/>
          <w:lang w:eastAsia="ru-RU"/>
        </w:rPr>
        <w:t xml:space="preserve"> Ермаковского района</w:t>
      </w:r>
      <w:r w:rsidR="000F2B34" w:rsidRPr="00853471">
        <w:rPr>
          <w:rFonts w:eastAsia="Times New Roman"/>
          <w:sz w:val="24"/>
          <w:szCs w:val="24"/>
          <w:lang w:eastAsia="ru-RU"/>
        </w:rPr>
        <w:t xml:space="preserve"> по каждому учреждению отдельно в соответствии с перечнем организаций, расположенных на территории муниципального образования</w:t>
      </w:r>
      <w:r w:rsidR="001E74AB" w:rsidRPr="00853471">
        <w:rPr>
          <w:rFonts w:eastAsia="Times New Roman"/>
          <w:sz w:val="24"/>
          <w:szCs w:val="24"/>
          <w:lang w:eastAsia="ru-RU"/>
        </w:rPr>
        <w:t xml:space="preserve"> Ермаковского района</w:t>
      </w:r>
      <w:r w:rsidR="000F2B34" w:rsidRPr="00853471">
        <w:rPr>
          <w:rFonts w:eastAsia="Times New Roman"/>
          <w:sz w:val="24"/>
          <w:szCs w:val="24"/>
          <w:lang w:eastAsia="ru-RU"/>
        </w:rPr>
        <w:t>, отношении которых проводится НОКО в 2023 году (прилагается).</w:t>
      </w:r>
    </w:p>
    <w:p w:rsidR="006E03CB" w:rsidRPr="00853471" w:rsidRDefault="006E03CB" w:rsidP="00776671">
      <w:pPr>
        <w:spacing w:line="240" w:lineRule="auto"/>
        <w:ind w:right="-1" w:firstLine="426"/>
        <w:rPr>
          <w:rFonts w:eastAsia="Times New Roman"/>
          <w:sz w:val="24"/>
          <w:szCs w:val="24"/>
          <w:lang w:eastAsia="ru-RU"/>
        </w:rPr>
      </w:pPr>
      <w:r w:rsidRPr="00853471">
        <w:rPr>
          <w:rFonts w:eastAsia="Times New Roman"/>
          <w:b/>
          <w:sz w:val="24"/>
          <w:szCs w:val="24"/>
          <w:lang w:eastAsia="ru-RU"/>
        </w:rPr>
        <w:t xml:space="preserve">Срок оказания услуг: </w:t>
      </w:r>
      <w:r w:rsidRPr="00853471">
        <w:rPr>
          <w:rFonts w:eastAsia="Times New Roman"/>
          <w:sz w:val="24"/>
          <w:szCs w:val="24"/>
          <w:lang w:eastAsia="ru-RU"/>
        </w:rPr>
        <w:t>с даты заключения государственного контракта по 20 декабря 2023 года.</w:t>
      </w:r>
    </w:p>
    <w:p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-Для сбора, обобщения и анализа информации о качестве условий осуществления</w:t>
      </w:r>
    </w:p>
    <w:p w:rsidR="00754D83" w:rsidRPr="00853471" w:rsidRDefault="00754D83" w:rsidP="00776671">
      <w:pPr>
        <w:spacing w:line="240" w:lineRule="auto"/>
        <w:ind w:hanging="6"/>
        <w:rPr>
          <w:rFonts w:eastAsia="PT Astra Serif"/>
          <w:sz w:val="24"/>
          <w:szCs w:val="24"/>
          <w:lang w:eastAsia="ru-RU"/>
        </w:rPr>
      </w:pPr>
      <w:r w:rsidRPr="00853471">
        <w:rPr>
          <w:rFonts w:eastAsia="PT Astra Serif"/>
          <w:sz w:val="24"/>
          <w:szCs w:val="24"/>
          <w:lang w:eastAsia="ru-RU"/>
        </w:rPr>
        <w:t>образовательной деятельности Исполнителем используется общедоступная информация об образовательных организациях, размещаемая в форме открытых данных (анализ нормативных правовых, локальных актов и статистических отчетов, размещенных в открытом доступе, наблюдение).</w:t>
      </w:r>
    </w:p>
    <w:p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-Для сбора и обобщения мнения граждан о качестве условий осуществления образовательной деятельности в опросе получателей образовательных услуг принимают участие родители (законные представители) обучающихся, а также обучающиеся, достигшие 14-летнего возраста (Приложение № 1 Методических рекомендаций к Единому порядку расчёта).</w:t>
      </w:r>
    </w:p>
    <w:p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-Объем выборочной совокупности респондентов (численность получателей услуг, подлежащих опросу) для выявления мнения граждан формируется для каждой образовательной организации в зависимости от общей численности получателей услуг в данной организации в течение календарного года, предшествующего году проведения НОКО, и составляет 40 % от объёма генеральной совокупности, но не более 600 респондентов в одной образовательной организации (при формировании объема генеральной и выборочной совокупностей респондентов в одной организации, осуществляющей образовательную деятельность, в зависимости от уровня образования, следует руководствоваться рекомендациями, представленными в таблице 1 Методических рекомендаций к Единому порядку расчёта);</w:t>
      </w:r>
    </w:p>
    <w:p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Исполнитель должен соблюдать корректное поведение в отношении получателей образовательных услуг и работников организаций при сборе информации и проведении социологических опросов.</w:t>
      </w:r>
    </w:p>
    <w:p w:rsidR="00754D83" w:rsidRPr="00853471" w:rsidRDefault="006E03CB" w:rsidP="00776671">
      <w:pPr>
        <w:spacing w:line="240" w:lineRule="auto"/>
        <w:ind w:firstLine="708"/>
        <w:rPr>
          <w:rFonts w:eastAsia="PT Astra Serif"/>
          <w:sz w:val="24"/>
          <w:szCs w:val="24"/>
          <w:lang w:eastAsia="ru-RU"/>
        </w:rPr>
      </w:pPr>
      <w:r w:rsidRPr="00853471">
        <w:rPr>
          <w:rFonts w:eastAsia="PT Astra Serif"/>
          <w:sz w:val="24"/>
          <w:szCs w:val="24"/>
          <w:lang w:eastAsia="ru-RU"/>
        </w:rPr>
        <w:t>-</w:t>
      </w:r>
      <w:r w:rsidR="00754D83" w:rsidRPr="00853471">
        <w:rPr>
          <w:rFonts w:eastAsia="PT Astra Serif"/>
          <w:sz w:val="24"/>
          <w:szCs w:val="24"/>
          <w:lang w:eastAsia="ru-RU"/>
        </w:rPr>
        <w:t>Сбор необходимых данных при очном посещении образовательной организации</w:t>
      </w:r>
    </w:p>
    <w:p w:rsidR="00754D83" w:rsidRPr="00853471" w:rsidRDefault="00754D83" w:rsidP="00776671">
      <w:pPr>
        <w:spacing w:line="240" w:lineRule="auto"/>
        <w:ind w:hanging="6"/>
        <w:rPr>
          <w:rFonts w:eastAsia="PT Astra Serif"/>
          <w:sz w:val="24"/>
          <w:szCs w:val="24"/>
          <w:lang w:eastAsia="ru-RU"/>
        </w:rPr>
      </w:pPr>
      <w:r w:rsidRPr="00853471">
        <w:rPr>
          <w:rFonts w:eastAsia="PT Astra Serif"/>
          <w:sz w:val="24"/>
          <w:szCs w:val="24"/>
          <w:lang w:eastAsia="ru-RU"/>
        </w:rPr>
        <w:t>целесообразно проводить в присутствии представите</w:t>
      </w:r>
      <w:r w:rsidR="006E03CB" w:rsidRPr="00853471">
        <w:rPr>
          <w:rFonts w:eastAsia="PT Astra Serif"/>
          <w:sz w:val="24"/>
          <w:szCs w:val="24"/>
          <w:lang w:eastAsia="ru-RU"/>
        </w:rPr>
        <w:t>ля образовательной организации.</w:t>
      </w:r>
    </w:p>
    <w:p w:rsidR="00EB4160" w:rsidRPr="00853471" w:rsidRDefault="00312EC8" w:rsidP="00776671">
      <w:pPr>
        <w:tabs>
          <w:tab w:val="left" w:pos="993"/>
          <w:tab w:val="left" w:pos="1134"/>
        </w:tabs>
        <w:spacing w:after="200" w:line="240" w:lineRule="auto"/>
        <w:ind w:left="709" w:firstLine="0"/>
        <w:contextualSpacing/>
        <w:rPr>
          <w:rFonts w:ascii="PT Astra Serif" w:hAnsi="PT Astra Serif"/>
          <w:sz w:val="24"/>
          <w:szCs w:val="24"/>
        </w:rPr>
      </w:pPr>
      <w:r w:rsidRPr="00853471">
        <w:rPr>
          <w:rFonts w:ascii="PT Astra Serif" w:hAnsi="PT Astra Serif"/>
          <w:sz w:val="24"/>
          <w:szCs w:val="24"/>
        </w:rPr>
        <w:t>-</w:t>
      </w:r>
      <w:r w:rsidR="00EB4160" w:rsidRPr="00853471">
        <w:rPr>
          <w:rFonts w:ascii="PT Astra Serif" w:hAnsi="PT Astra Serif"/>
          <w:sz w:val="24"/>
          <w:szCs w:val="24"/>
        </w:rPr>
        <w:t>Совокупность используемых при оказании услуг методов должна позволить Исполнителю получить информацию о деятельности организаций по следующим критериям:</w:t>
      </w:r>
    </w:p>
    <w:p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открытость и доступность информации об организации, осуществляющей образовательную деятельность;</w:t>
      </w:r>
    </w:p>
    <w:p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комфортность условий, в которых осуществляется образовательная деятельность;</w:t>
      </w:r>
    </w:p>
    <w:p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доступность образовательной деятельности для инвалидов;</w:t>
      </w:r>
    </w:p>
    <w:p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доброжелательность, вежливость работников организации;</w:t>
      </w:r>
    </w:p>
    <w:p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удовлетворенность условиями осуществления образовательной деятельности организаций.</w:t>
      </w:r>
    </w:p>
    <w:p w:rsidR="006E07FC" w:rsidRPr="00853471" w:rsidRDefault="006E07FC" w:rsidP="00776671">
      <w:pPr>
        <w:tabs>
          <w:tab w:val="left" w:pos="993"/>
        </w:tabs>
        <w:spacing w:after="200" w:line="240" w:lineRule="auto"/>
        <w:ind w:left="709" w:firstLine="0"/>
        <w:contextualSpacing/>
        <w:rPr>
          <w:rFonts w:ascii="PT Astra Serif" w:hAnsi="PT Astra Serif"/>
          <w:sz w:val="24"/>
          <w:szCs w:val="24"/>
        </w:rPr>
      </w:pPr>
    </w:p>
    <w:p w:rsidR="00930E91" w:rsidRPr="00853471" w:rsidRDefault="00930E91" w:rsidP="00776671">
      <w:pPr>
        <w:widowControl w:val="0"/>
        <w:autoSpaceDE w:val="0"/>
        <w:autoSpaceDN w:val="0"/>
        <w:adjustRightInd w:val="0"/>
        <w:spacing w:line="240" w:lineRule="auto"/>
        <w:ind w:right="-3" w:firstLine="0"/>
        <w:jc w:val="right"/>
        <w:rPr>
          <w:rFonts w:ascii="PT Astra Serif" w:eastAsia="Times New Roman" w:hAnsi="PT Astra Serif"/>
          <w:sz w:val="24"/>
          <w:szCs w:val="24"/>
          <w:lang w:eastAsia="ru-RU"/>
        </w:rPr>
      </w:pPr>
    </w:p>
    <w:p w:rsidR="00B24097" w:rsidRPr="00853471" w:rsidRDefault="00B24097" w:rsidP="00776671">
      <w:pPr>
        <w:pStyle w:val="affffff"/>
        <w:keepNext/>
        <w:rPr>
          <w:rFonts w:ascii="PT Astra Serif" w:hAnsi="PT Astra Serif"/>
          <w:lang w:val="ru-RU"/>
        </w:rPr>
      </w:pPr>
      <w:r w:rsidRPr="00853471">
        <w:rPr>
          <w:rFonts w:ascii="PT Astra Serif" w:hAnsi="PT Astra Serif"/>
        </w:rPr>
        <w:t xml:space="preserve">Таблица </w:t>
      </w:r>
      <w:r w:rsidR="009F1B97" w:rsidRPr="00853471">
        <w:rPr>
          <w:rFonts w:ascii="PT Astra Serif" w:hAnsi="PT Astra Serif"/>
        </w:rPr>
        <w:fldChar w:fldCharType="begin"/>
      </w:r>
      <w:r w:rsidRPr="00853471">
        <w:rPr>
          <w:rFonts w:ascii="PT Astra Serif" w:hAnsi="PT Astra Serif"/>
        </w:rPr>
        <w:instrText xml:space="preserve"> SEQ Таблица \* ARABIC </w:instrText>
      </w:r>
      <w:r w:rsidR="009F1B97" w:rsidRPr="00853471">
        <w:rPr>
          <w:rFonts w:ascii="PT Astra Serif" w:hAnsi="PT Astra Serif"/>
        </w:rPr>
        <w:fldChar w:fldCharType="separate"/>
      </w:r>
      <w:r w:rsidR="005D5C1C">
        <w:rPr>
          <w:rFonts w:ascii="PT Astra Serif" w:hAnsi="PT Astra Serif"/>
          <w:noProof/>
        </w:rPr>
        <w:t>1</w:t>
      </w:r>
      <w:r w:rsidR="009F1B97" w:rsidRPr="00853471">
        <w:rPr>
          <w:rFonts w:ascii="PT Astra Serif" w:hAnsi="PT Astra Serif"/>
        </w:rPr>
        <w:fldChar w:fldCharType="end"/>
      </w:r>
      <w:r w:rsidRPr="00853471">
        <w:rPr>
          <w:rFonts w:ascii="PT Astra Serif" w:hAnsi="PT Astra Serif"/>
          <w:lang w:val="ru-RU"/>
        </w:rPr>
        <w:t>. Расчёт выборки в организациях</w:t>
      </w:r>
    </w:p>
    <w:p w:rsidR="00716B06" w:rsidRPr="00853471" w:rsidRDefault="00716B06" w:rsidP="00776671">
      <w:pPr>
        <w:widowControl w:val="0"/>
        <w:autoSpaceDE w:val="0"/>
        <w:autoSpaceDN w:val="0"/>
        <w:adjustRightInd w:val="0"/>
        <w:spacing w:line="240" w:lineRule="auto"/>
        <w:rPr>
          <w:rFonts w:eastAsia="Times New Roman"/>
          <w:sz w:val="24"/>
          <w:szCs w:val="24"/>
          <w:lang w:eastAsia="ru-RU"/>
        </w:rPr>
      </w:pPr>
      <w:bookmarkStart w:id="19" w:name="_Hlk141175231"/>
      <w:r w:rsidRPr="00853471">
        <w:rPr>
          <w:rFonts w:eastAsia="Times New Roman"/>
          <w:sz w:val="24"/>
          <w:szCs w:val="24"/>
          <w:lang w:eastAsia="ru-RU"/>
        </w:rPr>
        <w:t xml:space="preserve">Потребителями образовательных услуг являются обучающиеся образовательных организаций и/или их родители (законные представители). </w:t>
      </w:r>
    </w:p>
    <w:p w:rsidR="00716B06" w:rsidRPr="00853471" w:rsidRDefault="00716B06" w:rsidP="00776671">
      <w:pPr>
        <w:widowControl w:val="0"/>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Объем выборочной совокупности респондентов для выявления мнения граждан формируется для каждой образовательной организации в зависимости от общей численности получателей услуг, в данной организации в течение календарного года предшествующего году проведения независимой оценки качества, и составляет 40% от объема генеральной совокупности, но не более 600 респондентов в одной образовательной организации.</w:t>
      </w:r>
    </w:p>
    <w:p w:rsidR="00716B06" w:rsidRPr="00853471" w:rsidRDefault="00716B06" w:rsidP="00776671">
      <w:pPr>
        <w:widowControl w:val="0"/>
        <w:autoSpaceDE w:val="0"/>
        <w:autoSpaceDN w:val="0"/>
        <w:adjustRightInd w:val="0"/>
        <w:spacing w:line="240" w:lineRule="auto"/>
        <w:rPr>
          <w:rFonts w:eastAsia="Times New Roman"/>
          <w:bCs/>
          <w:sz w:val="24"/>
          <w:szCs w:val="24"/>
          <w:lang w:eastAsia="ru-RU"/>
        </w:rPr>
      </w:pPr>
      <w:r w:rsidRPr="00853471">
        <w:rPr>
          <w:rFonts w:eastAsia="Times New Roman"/>
          <w:sz w:val="24"/>
          <w:szCs w:val="24"/>
          <w:lang w:eastAsia="ru-RU"/>
        </w:rPr>
        <w:t xml:space="preserve">При формировании объема генеральной и выборочной совокупностей респондентов в одной организации, осуществляющей образовательную деятельность, в зависимости от уровня образования следует руководствоваться следующими рекомендациями, представленными в </w:t>
      </w:r>
      <w:r w:rsidRPr="00853471">
        <w:rPr>
          <w:rFonts w:eastAsia="Times New Roman"/>
          <w:sz w:val="24"/>
          <w:szCs w:val="24"/>
          <w:lang w:eastAsia="ru-RU"/>
        </w:rPr>
        <w:lastRenderedPageBreak/>
        <w:t xml:space="preserve">таблице 1. </w:t>
      </w:r>
    </w:p>
    <w:p w:rsidR="00716B06" w:rsidRPr="00853471" w:rsidRDefault="00716B06" w:rsidP="00776671">
      <w:pPr>
        <w:widowControl w:val="0"/>
        <w:autoSpaceDE w:val="0"/>
        <w:autoSpaceDN w:val="0"/>
        <w:adjustRightInd w:val="0"/>
        <w:spacing w:line="240" w:lineRule="auto"/>
        <w:ind w:right="-3"/>
        <w:rPr>
          <w:rFonts w:eastAsia="Times New Roman"/>
          <w:sz w:val="24"/>
          <w:szCs w:val="24"/>
          <w:lang w:eastAsia="ru-RU"/>
        </w:rPr>
      </w:pPr>
    </w:p>
    <w:tbl>
      <w:tblPr>
        <w:tblStyle w:val="TableGrid2"/>
        <w:tblW w:w="5000" w:type="pct"/>
        <w:tblInd w:w="0" w:type="dxa"/>
        <w:tblCellMar>
          <w:top w:w="7" w:type="dxa"/>
        </w:tblCellMar>
        <w:tblLook w:val="04A0"/>
      </w:tblPr>
      <w:tblGrid>
        <w:gridCol w:w="1768"/>
        <w:gridCol w:w="2816"/>
        <w:gridCol w:w="2816"/>
        <w:gridCol w:w="2815"/>
      </w:tblGrid>
      <w:tr w:rsidR="00716B06" w:rsidRPr="00853471" w:rsidTr="00891ABF">
        <w:trPr>
          <w:trHeight w:val="672"/>
        </w:trPr>
        <w:tc>
          <w:tcPr>
            <w:tcW w:w="865"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autoSpaceDE w:val="0"/>
              <w:autoSpaceDN w:val="0"/>
              <w:adjustRightInd w:val="0"/>
              <w:spacing w:line="240" w:lineRule="auto"/>
              <w:ind w:firstLine="0"/>
              <w:jc w:val="center"/>
              <w:rPr>
                <w:bCs/>
                <w:sz w:val="24"/>
                <w:szCs w:val="24"/>
                <w:lang w:eastAsia="ru-RU"/>
              </w:rPr>
            </w:pPr>
            <w:r w:rsidRPr="00853471">
              <w:rPr>
                <w:bCs/>
                <w:sz w:val="24"/>
                <w:szCs w:val="24"/>
                <w:lang w:eastAsia="ru-RU"/>
              </w:rPr>
              <w:t>Получатели образовательных услуг</w:t>
            </w:r>
          </w:p>
        </w:tc>
        <w:tc>
          <w:tcPr>
            <w:tcW w:w="1378"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autoSpaceDE w:val="0"/>
              <w:autoSpaceDN w:val="0"/>
              <w:adjustRightInd w:val="0"/>
              <w:spacing w:line="240" w:lineRule="auto"/>
              <w:ind w:right="5" w:firstLine="0"/>
              <w:jc w:val="center"/>
              <w:rPr>
                <w:bCs/>
                <w:sz w:val="24"/>
                <w:szCs w:val="24"/>
                <w:lang w:eastAsia="ru-RU"/>
              </w:rPr>
            </w:pPr>
            <w:r w:rsidRPr="00853471">
              <w:rPr>
                <w:bCs/>
                <w:sz w:val="24"/>
                <w:szCs w:val="24"/>
                <w:lang w:eastAsia="ru-RU"/>
              </w:rPr>
              <w:t>ДО</w:t>
            </w:r>
          </w:p>
        </w:tc>
        <w:tc>
          <w:tcPr>
            <w:tcW w:w="1378" w:type="pct"/>
            <w:tcBorders>
              <w:top w:val="single" w:sz="4" w:space="0" w:color="000000"/>
              <w:left w:val="single" w:sz="4" w:space="0" w:color="000000"/>
              <w:bottom w:val="single" w:sz="4" w:space="0" w:color="000000"/>
              <w:right w:val="single" w:sz="4" w:space="0" w:color="auto"/>
            </w:tcBorders>
            <w:vAlign w:val="center"/>
          </w:tcPr>
          <w:p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ОО, ДОД</w:t>
            </w:r>
          </w:p>
        </w:tc>
        <w:tc>
          <w:tcPr>
            <w:tcW w:w="1378" w:type="pct"/>
            <w:tcBorders>
              <w:top w:val="single" w:sz="4" w:space="0" w:color="auto"/>
              <w:left w:val="single" w:sz="4" w:space="0" w:color="auto"/>
              <w:bottom w:val="single" w:sz="4" w:space="0" w:color="auto"/>
              <w:right w:val="single" w:sz="4" w:space="0" w:color="auto"/>
            </w:tcBorders>
            <w:vAlign w:val="center"/>
          </w:tcPr>
          <w:p w:rsidR="00716B06" w:rsidRPr="00853471" w:rsidRDefault="00716B06" w:rsidP="00776671">
            <w:pPr>
              <w:autoSpaceDE w:val="0"/>
              <w:autoSpaceDN w:val="0"/>
              <w:adjustRightInd w:val="0"/>
              <w:spacing w:line="240" w:lineRule="auto"/>
              <w:ind w:left="220" w:firstLine="0"/>
              <w:jc w:val="center"/>
              <w:rPr>
                <w:bCs/>
                <w:sz w:val="24"/>
                <w:szCs w:val="24"/>
                <w:lang w:eastAsia="ru-RU"/>
              </w:rPr>
            </w:pPr>
            <w:r w:rsidRPr="00853471">
              <w:rPr>
                <w:bCs/>
                <w:sz w:val="24"/>
                <w:szCs w:val="24"/>
                <w:lang w:eastAsia="ru-RU"/>
              </w:rPr>
              <w:t>СПО</w:t>
            </w:r>
          </w:p>
        </w:tc>
      </w:tr>
      <w:tr w:rsidR="00716B06" w:rsidRPr="00853471" w:rsidTr="00891ABF">
        <w:trPr>
          <w:trHeight w:val="1003"/>
        </w:trPr>
        <w:tc>
          <w:tcPr>
            <w:tcW w:w="865"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autoSpaceDE w:val="0"/>
              <w:autoSpaceDN w:val="0"/>
              <w:adjustRightInd w:val="0"/>
              <w:spacing w:line="240" w:lineRule="auto"/>
              <w:ind w:firstLine="0"/>
              <w:jc w:val="center"/>
              <w:rPr>
                <w:bCs/>
                <w:sz w:val="24"/>
                <w:szCs w:val="24"/>
                <w:lang w:eastAsia="ru-RU"/>
              </w:rPr>
            </w:pPr>
            <w:r w:rsidRPr="00853471">
              <w:rPr>
                <w:bCs/>
                <w:sz w:val="24"/>
                <w:szCs w:val="24"/>
                <w:lang w:eastAsia="ru-RU"/>
              </w:rPr>
              <w:t>Обучающиеся</w:t>
            </w:r>
          </w:p>
        </w:tc>
        <w:tc>
          <w:tcPr>
            <w:tcW w:w="1378"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autoSpaceDE w:val="0"/>
              <w:autoSpaceDN w:val="0"/>
              <w:adjustRightInd w:val="0"/>
              <w:spacing w:line="240" w:lineRule="auto"/>
              <w:ind w:right="7" w:firstLine="0"/>
              <w:jc w:val="center"/>
              <w:rPr>
                <w:bCs/>
                <w:sz w:val="24"/>
                <w:szCs w:val="24"/>
                <w:lang w:eastAsia="ru-RU"/>
              </w:rPr>
            </w:pPr>
            <w:r w:rsidRPr="00853471">
              <w:rPr>
                <w:bCs/>
                <w:sz w:val="24"/>
                <w:szCs w:val="24"/>
                <w:lang w:eastAsia="ru-RU"/>
              </w:rPr>
              <w:t>-</w:t>
            </w:r>
          </w:p>
        </w:tc>
        <w:tc>
          <w:tcPr>
            <w:tcW w:w="1378" w:type="pct"/>
            <w:tcBorders>
              <w:top w:val="single" w:sz="4" w:space="0" w:color="000000"/>
              <w:left w:val="single" w:sz="4" w:space="0" w:color="000000"/>
              <w:bottom w:val="single" w:sz="4" w:space="0" w:color="000000"/>
              <w:right w:val="single" w:sz="4" w:space="0" w:color="auto"/>
            </w:tcBorders>
            <w:vAlign w:val="center"/>
          </w:tcPr>
          <w:p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w:t>
            </w:r>
          </w:p>
          <w:p w:rsidR="00716B06" w:rsidRPr="00853471" w:rsidRDefault="00716B06" w:rsidP="00776671">
            <w:pPr>
              <w:autoSpaceDE w:val="0"/>
              <w:autoSpaceDN w:val="0"/>
              <w:adjustRightInd w:val="0"/>
              <w:spacing w:after="74" w:line="240" w:lineRule="auto"/>
              <w:ind w:left="202" w:firstLine="0"/>
              <w:jc w:val="center"/>
              <w:rPr>
                <w:bCs/>
                <w:sz w:val="24"/>
                <w:szCs w:val="24"/>
                <w:lang w:eastAsia="ru-RU"/>
              </w:rPr>
            </w:pPr>
            <w:r w:rsidRPr="00853471">
              <w:rPr>
                <w:bCs/>
                <w:sz w:val="24"/>
                <w:szCs w:val="24"/>
                <w:lang w:eastAsia="ru-RU"/>
              </w:rPr>
              <w:t xml:space="preserve">лица, достигшие </w:t>
            </w:r>
            <w:r w:rsidRPr="00853471">
              <w:rPr>
                <w:bCs/>
                <w:sz w:val="24"/>
                <w:szCs w:val="24"/>
                <w:lang w:eastAsia="ru-RU"/>
              </w:rPr>
              <w:br/>
              <w:t>14 лет</w:t>
            </w:r>
          </w:p>
        </w:tc>
        <w:tc>
          <w:tcPr>
            <w:tcW w:w="1378" w:type="pct"/>
            <w:tcBorders>
              <w:top w:val="single" w:sz="4" w:space="0" w:color="auto"/>
              <w:left w:val="single" w:sz="4" w:space="0" w:color="auto"/>
              <w:bottom w:val="single" w:sz="4" w:space="0" w:color="auto"/>
              <w:right w:val="single" w:sz="4" w:space="0" w:color="auto"/>
            </w:tcBorders>
            <w:vAlign w:val="center"/>
          </w:tcPr>
          <w:p w:rsidR="00716B06" w:rsidRPr="00853471" w:rsidRDefault="00716B06" w:rsidP="00776671">
            <w:pPr>
              <w:autoSpaceDE w:val="0"/>
              <w:autoSpaceDN w:val="0"/>
              <w:adjustRightInd w:val="0"/>
              <w:spacing w:line="240" w:lineRule="auto"/>
              <w:ind w:left="223" w:firstLine="0"/>
              <w:jc w:val="center"/>
              <w:rPr>
                <w:bCs/>
                <w:sz w:val="24"/>
                <w:szCs w:val="24"/>
                <w:lang w:eastAsia="ru-RU"/>
              </w:rPr>
            </w:pPr>
            <w:r w:rsidRPr="00853471">
              <w:rPr>
                <w:bCs/>
                <w:sz w:val="24"/>
                <w:szCs w:val="24"/>
                <w:lang w:eastAsia="ru-RU"/>
              </w:rPr>
              <w:t>+</w:t>
            </w:r>
          </w:p>
        </w:tc>
      </w:tr>
      <w:tr w:rsidR="00716B06" w:rsidRPr="00853471" w:rsidTr="00891ABF">
        <w:trPr>
          <w:trHeight w:val="672"/>
        </w:trPr>
        <w:tc>
          <w:tcPr>
            <w:tcW w:w="865"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tabs>
                <w:tab w:val="right" w:pos="2794"/>
              </w:tabs>
              <w:autoSpaceDE w:val="0"/>
              <w:autoSpaceDN w:val="0"/>
              <w:adjustRightInd w:val="0"/>
              <w:spacing w:after="83" w:line="240" w:lineRule="auto"/>
              <w:ind w:right="132" w:firstLine="0"/>
              <w:jc w:val="center"/>
              <w:rPr>
                <w:bCs/>
                <w:sz w:val="24"/>
                <w:szCs w:val="24"/>
                <w:lang w:eastAsia="ru-RU"/>
              </w:rPr>
            </w:pPr>
            <w:r w:rsidRPr="00853471">
              <w:rPr>
                <w:bCs/>
                <w:sz w:val="24"/>
                <w:szCs w:val="24"/>
                <w:lang w:eastAsia="ru-RU"/>
              </w:rPr>
              <w:t>Родители (законные представители)</w:t>
            </w:r>
          </w:p>
        </w:tc>
        <w:tc>
          <w:tcPr>
            <w:tcW w:w="1378"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w:t>
            </w:r>
          </w:p>
        </w:tc>
        <w:tc>
          <w:tcPr>
            <w:tcW w:w="1378" w:type="pct"/>
            <w:tcBorders>
              <w:top w:val="single" w:sz="4" w:space="0" w:color="000000"/>
              <w:left w:val="single" w:sz="4" w:space="0" w:color="000000"/>
              <w:bottom w:val="single" w:sz="4" w:space="0" w:color="000000"/>
              <w:right w:val="single" w:sz="4" w:space="0" w:color="auto"/>
            </w:tcBorders>
            <w:vAlign w:val="center"/>
          </w:tcPr>
          <w:p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w:t>
            </w:r>
          </w:p>
        </w:tc>
        <w:tc>
          <w:tcPr>
            <w:tcW w:w="1378" w:type="pct"/>
            <w:tcBorders>
              <w:top w:val="single" w:sz="4" w:space="0" w:color="auto"/>
              <w:left w:val="single" w:sz="4" w:space="0" w:color="auto"/>
              <w:bottom w:val="single" w:sz="4" w:space="0" w:color="auto"/>
              <w:right w:val="single" w:sz="4" w:space="0" w:color="auto"/>
            </w:tcBorders>
            <w:vAlign w:val="center"/>
          </w:tcPr>
          <w:p w:rsidR="00716B06" w:rsidRPr="00853471" w:rsidRDefault="00716B06" w:rsidP="00776671">
            <w:pPr>
              <w:autoSpaceDE w:val="0"/>
              <w:autoSpaceDN w:val="0"/>
              <w:adjustRightInd w:val="0"/>
              <w:spacing w:line="240" w:lineRule="auto"/>
              <w:ind w:left="223" w:firstLine="0"/>
              <w:jc w:val="center"/>
              <w:rPr>
                <w:bCs/>
                <w:sz w:val="24"/>
                <w:szCs w:val="24"/>
                <w:lang w:eastAsia="ru-RU"/>
              </w:rPr>
            </w:pPr>
            <w:r w:rsidRPr="00853471">
              <w:rPr>
                <w:bCs/>
                <w:sz w:val="24"/>
                <w:szCs w:val="24"/>
                <w:lang w:eastAsia="ru-RU"/>
              </w:rPr>
              <w:t>+</w:t>
            </w:r>
          </w:p>
        </w:tc>
      </w:tr>
      <w:tr w:rsidR="00716B06" w:rsidRPr="00853471" w:rsidTr="00891ABF">
        <w:trPr>
          <w:trHeight w:val="545"/>
        </w:trPr>
        <w:tc>
          <w:tcPr>
            <w:tcW w:w="865"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autoSpaceDE w:val="0"/>
              <w:autoSpaceDN w:val="0"/>
              <w:adjustRightInd w:val="0"/>
              <w:spacing w:line="240" w:lineRule="auto"/>
              <w:ind w:left="108" w:firstLine="0"/>
              <w:jc w:val="center"/>
              <w:rPr>
                <w:bCs/>
                <w:sz w:val="24"/>
                <w:szCs w:val="24"/>
                <w:lang w:eastAsia="ru-RU"/>
              </w:rPr>
            </w:pPr>
            <w:r w:rsidRPr="00853471">
              <w:rPr>
                <w:bCs/>
                <w:sz w:val="24"/>
                <w:szCs w:val="24"/>
                <w:lang w:eastAsia="ru-RU"/>
              </w:rPr>
              <w:t>Генеральная совокупность</w:t>
            </w:r>
          </w:p>
        </w:tc>
        <w:tc>
          <w:tcPr>
            <w:tcW w:w="1378" w:type="pct"/>
            <w:tcBorders>
              <w:top w:val="single" w:sz="4" w:space="0" w:color="000000"/>
              <w:left w:val="single" w:sz="4" w:space="0" w:color="000000"/>
              <w:bottom w:val="single" w:sz="4" w:space="0" w:color="000000"/>
              <w:right w:val="single" w:sz="4" w:space="0" w:color="000000"/>
            </w:tcBorders>
            <w:vAlign w:val="center"/>
          </w:tcPr>
          <w:p w:rsidR="00716B06" w:rsidRPr="00853471" w:rsidRDefault="00716B06" w:rsidP="00776671">
            <w:pPr>
              <w:autoSpaceDE w:val="0"/>
              <w:autoSpaceDN w:val="0"/>
              <w:adjustRightInd w:val="0"/>
              <w:spacing w:after="29" w:line="240" w:lineRule="auto"/>
              <w:ind w:left="106" w:firstLine="0"/>
              <w:jc w:val="center"/>
              <w:rPr>
                <w:bCs/>
                <w:sz w:val="24"/>
                <w:szCs w:val="24"/>
                <w:lang w:eastAsia="ru-RU"/>
              </w:rPr>
            </w:pPr>
            <w:r w:rsidRPr="00853471">
              <w:rPr>
                <w:bCs/>
                <w:sz w:val="24"/>
                <w:szCs w:val="24"/>
                <w:lang w:eastAsia="ru-RU"/>
              </w:rPr>
              <w:t>Соответствует численности обучающихся в течение календарного года, предшествующего году проведения независимой оценки качества</w:t>
            </w:r>
          </w:p>
        </w:tc>
        <w:tc>
          <w:tcPr>
            <w:tcW w:w="1378" w:type="pct"/>
            <w:tcBorders>
              <w:top w:val="single" w:sz="4" w:space="0" w:color="000000"/>
              <w:left w:val="single" w:sz="4" w:space="0" w:color="000000"/>
              <w:bottom w:val="single" w:sz="4" w:space="0" w:color="000000"/>
              <w:right w:val="single" w:sz="4" w:space="0" w:color="auto"/>
            </w:tcBorders>
            <w:vAlign w:val="center"/>
          </w:tcPr>
          <w:p w:rsidR="00716B06" w:rsidRPr="00853471" w:rsidRDefault="00716B06" w:rsidP="00776671">
            <w:pPr>
              <w:autoSpaceDE w:val="0"/>
              <w:autoSpaceDN w:val="0"/>
              <w:adjustRightInd w:val="0"/>
              <w:spacing w:after="61" w:line="240" w:lineRule="auto"/>
              <w:ind w:left="106" w:right="166" w:firstLine="0"/>
              <w:jc w:val="center"/>
              <w:rPr>
                <w:bCs/>
                <w:sz w:val="24"/>
                <w:szCs w:val="24"/>
                <w:lang w:eastAsia="ru-RU"/>
              </w:rPr>
            </w:pPr>
            <w:r w:rsidRPr="00853471">
              <w:rPr>
                <w:bCs/>
                <w:sz w:val="24"/>
                <w:szCs w:val="24"/>
                <w:lang w:eastAsia="ru-RU"/>
              </w:rPr>
              <w:t>Соответствует сумме общей численности обучающихся и численности обучающихся, достигших 14 лет, в течение календарного года, предшествующего году проведения независимой оценки качества</w:t>
            </w:r>
          </w:p>
        </w:tc>
        <w:tc>
          <w:tcPr>
            <w:tcW w:w="1378" w:type="pct"/>
            <w:tcBorders>
              <w:top w:val="single" w:sz="4" w:space="0" w:color="auto"/>
              <w:left w:val="single" w:sz="4" w:space="0" w:color="auto"/>
              <w:bottom w:val="single" w:sz="4" w:space="0" w:color="auto"/>
              <w:right w:val="single" w:sz="4" w:space="0" w:color="auto"/>
            </w:tcBorders>
            <w:vAlign w:val="center"/>
          </w:tcPr>
          <w:p w:rsidR="00716B06" w:rsidRPr="00853471" w:rsidRDefault="00716B06" w:rsidP="00776671">
            <w:pPr>
              <w:autoSpaceDE w:val="0"/>
              <w:autoSpaceDN w:val="0"/>
              <w:adjustRightInd w:val="0"/>
              <w:spacing w:line="240" w:lineRule="auto"/>
              <w:ind w:left="108" w:firstLine="0"/>
              <w:jc w:val="center"/>
              <w:rPr>
                <w:bCs/>
                <w:sz w:val="24"/>
                <w:szCs w:val="24"/>
                <w:lang w:eastAsia="ru-RU"/>
              </w:rPr>
            </w:pPr>
            <w:r w:rsidRPr="00853471">
              <w:rPr>
                <w:bCs/>
                <w:sz w:val="24"/>
                <w:szCs w:val="24"/>
                <w:lang w:eastAsia="ru-RU"/>
              </w:rPr>
              <w:t>Соответствует двойной численности, обучающихся течение календарного года, предшествующего году проведения независимой оценки качества</w:t>
            </w:r>
          </w:p>
        </w:tc>
      </w:tr>
    </w:tbl>
    <w:p w:rsidR="00716B06" w:rsidRPr="00853471" w:rsidRDefault="00716B06" w:rsidP="00776671">
      <w:pPr>
        <w:widowControl w:val="0"/>
        <w:autoSpaceDE w:val="0"/>
        <w:autoSpaceDN w:val="0"/>
        <w:adjustRightInd w:val="0"/>
        <w:spacing w:line="240" w:lineRule="auto"/>
        <w:rPr>
          <w:rFonts w:eastAsia="Times New Roman"/>
          <w:sz w:val="24"/>
          <w:szCs w:val="24"/>
          <w:lang w:eastAsia="zh-CN"/>
        </w:rPr>
      </w:pPr>
    </w:p>
    <w:bookmarkEnd w:id="19"/>
    <w:p w:rsidR="005245A0" w:rsidRPr="00853471" w:rsidRDefault="005245A0" w:rsidP="00776671">
      <w:pPr>
        <w:spacing w:line="240" w:lineRule="auto"/>
        <w:ind w:right="-1" w:firstLine="426"/>
        <w:rPr>
          <w:rFonts w:eastAsia="Times New Roman"/>
          <w:sz w:val="24"/>
          <w:szCs w:val="24"/>
          <w:lang w:eastAsia="ru-RU"/>
        </w:rPr>
      </w:pPr>
    </w:p>
    <w:p w:rsidR="0027136E" w:rsidRPr="005245A0" w:rsidRDefault="0027136E" w:rsidP="00776671">
      <w:pPr>
        <w:spacing w:line="240" w:lineRule="auto"/>
        <w:rPr>
          <w:rFonts w:ascii="PT Astra Serif" w:hAnsi="PT Astra Serif"/>
          <w:lang w:eastAsia="ru-RU"/>
        </w:rPr>
      </w:pPr>
    </w:p>
    <w:p w:rsidR="001E345B" w:rsidRPr="002253C3" w:rsidRDefault="001E345B" w:rsidP="00776671">
      <w:pPr>
        <w:spacing w:line="240" w:lineRule="auto"/>
        <w:rPr>
          <w:rFonts w:ascii="PT Astra Serif" w:hAnsi="PT Astra Serif"/>
          <w:lang w:eastAsia="ru-RU"/>
        </w:rPr>
      </w:pPr>
    </w:p>
    <w:p w:rsidR="001E345B" w:rsidRPr="002253C3" w:rsidRDefault="001E345B" w:rsidP="00776671">
      <w:pPr>
        <w:spacing w:line="240" w:lineRule="auto"/>
        <w:rPr>
          <w:rFonts w:ascii="PT Astra Serif" w:hAnsi="PT Astra Serif"/>
          <w:lang w:eastAsia="ru-RU"/>
        </w:rPr>
      </w:pPr>
    </w:p>
    <w:p w:rsidR="001E345B" w:rsidRPr="002253C3" w:rsidRDefault="001E345B" w:rsidP="00776671">
      <w:pPr>
        <w:spacing w:line="240" w:lineRule="auto"/>
        <w:rPr>
          <w:rFonts w:ascii="PT Astra Serif" w:hAnsi="PT Astra Serif"/>
          <w:lang w:eastAsia="ru-RU"/>
        </w:rPr>
      </w:pPr>
    </w:p>
    <w:p w:rsidR="001E345B" w:rsidRPr="002253C3" w:rsidRDefault="001E345B" w:rsidP="00776671">
      <w:pPr>
        <w:spacing w:line="240" w:lineRule="auto"/>
        <w:rPr>
          <w:rFonts w:ascii="PT Astra Serif" w:hAnsi="PT Astra Serif"/>
          <w:lang w:eastAsia="ru-RU"/>
        </w:rPr>
      </w:pPr>
    </w:p>
    <w:p w:rsidR="001E345B" w:rsidRPr="002253C3" w:rsidRDefault="001E345B" w:rsidP="00776671">
      <w:pPr>
        <w:spacing w:line="240" w:lineRule="auto"/>
        <w:rPr>
          <w:rFonts w:ascii="PT Astra Serif" w:hAnsi="PT Astra Serif"/>
          <w:lang w:eastAsia="ru-RU"/>
        </w:rPr>
      </w:pPr>
    </w:p>
    <w:p w:rsidR="001E345B" w:rsidRPr="002253C3" w:rsidRDefault="001E345B" w:rsidP="00776671">
      <w:pPr>
        <w:spacing w:line="240" w:lineRule="auto"/>
        <w:rPr>
          <w:rFonts w:ascii="PT Astra Serif" w:hAnsi="PT Astra Serif"/>
          <w:lang w:eastAsia="ru-RU"/>
        </w:rPr>
      </w:pPr>
    </w:p>
    <w:p w:rsidR="00D9394E" w:rsidRPr="00D9394E" w:rsidRDefault="00D9394E" w:rsidP="00D9394E">
      <w:pPr>
        <w:keepNext/>
        <w:keepLines/>
        <w:pageBreakBefore/>
        <w:autoSpaceDE w:val="0"/>
        <w:autoSpaceDN w:val="0"/>
        <w:adjustRightInd w:val="0"/>
        <w:ind w:firstLine="0"/>
        <w:jc w:val="center"/>
        <w:outlineLvl w:val="0"/>
        <w:rPr>
          <w:rFonts w:eastAsia="SimSun"/>
          <w:b/>
          <w:sz w:val="32"/>
          <w:szCs w:val="32"/>
          <w:lang w:eastAsia="ru-RU"/>
        </w:rPr>
      </w:pPr>
      <w:bookmarkStart w:id="20" w:name="_Toc143103570"/>
      <w:bookmarkStart w:id="21" w:name="_Toc150759596"/>
      <w:bookmarkStart w:id="22" w:name="_Toc102197184"/>
      <w:r w:rsidRPr="00D9394E">
        <w:rPr>
          <w:rFonts w:eastAsia="SimSun"/>
          <w:b/>
          <w:sz w:val="32"/>
          <w:szCs w:val="32"/>
          <w:lang w:eastAsia="ru-RU"/>
        </w:rPr>
        <w:lastRenderedPageBreak/>
        <w:t>РЕЗУЛЬТАТЫ СБОРА И ОБОБЩЕНИЯ ИНФОРМАЦИИ</w:t>
      </w:r>
      <w:bookmarkEnd w:id="20"/>
      <w:bookmarkEnd w:id="21"/>
    </w:p>
    <w:p w:rsidR="00D9394E" w:rsidRPr="00D9394E" w:rsidRDefault="00D9394E" w:rsidP="00D9394E">
      <w:pPr>
        <w:tabs>
          <w:tab w:val="left" w:pos="5880"/>
        </w:tabs>
        <w:autoSpaceDE w:val="0"/>
        <w:autoSpaceDN w:val="0"/>
        <w:adjustRightInd w:val="0"/>
        <w:spacing w:line="240" w:lineRule="auto"/>
        <w:ind w:firstLine="0"/>
        <w:jc w:val="center"/>
        <w:outlineLvl w:val="1"/>
        <w:rPr>
          <w:rFonts w:eastAsia="Times New Roman"/>
          <w:b/>
          <w:bCs/>
          <w:color w:val="54849A"/>
        </w:rPr>
      </w:pPr>
      <w:bookmarkStart w:id="23" w:name="_Toc100585719"/>
      <w:bookmarkStart w:id="24" w:name="_Toc143103571"/>
      <w:bookmarkStart w:id="25" w:name="_Toc150759597"/>
      <w:r w:rsidRPr="00D9394E">
        <w:rPr>
          <w:b/>
          <w:bCs/>
          <w:color w:val="54849A"/>
        </w:rPr>
        <w:t>Оценка удовлетворённости качеством условий осуществления образовательной деятельности</w:t>
      </w:r>
      <w:bookmarkEnd w:id="23"/>
      <w:bookmarkEnd w:id="24"/>
      <w:bookmarkEnd w:id="25"/>
    </w:p>
    <w:p w:rsidR="00D9394E" w:rsidRPr="00D9394E" w:rsidRDefault="00D9394E" w:rsidP="00D9394E">
      <w:pPr>
        <w:widowControl w:val="0"/>
        <w:autoSpaceDE w:val="0"/>
        <w:autoSpaceDN w:val="0"/>
        <w:adjustRightInd w:val="0"/>
        <w:spacing w:line="240" w:lineRule="auto"/>
        <w:rPr>
          <w:sz w:val="24"/>
          <w:szCs w:val="24"/>
          <w:lang w:eastAsia="ru-RU"/>
        </w:rPr>
      </w:pPr>
      <w:bookmarkStart w:id="26" w:name="_Hlk76490171"/>
      <w:r w:rsidRPr="00D9394E">
        <w:rPr>
          <w:sz w:val="24"/>
          <w:szCs w:val="24"/>
          <w:lang w:eastAsia="ru-RU"/>
        </w:rPr>
        <w:t>Уровень удовлетворённости получателей услуг находится на высоком уровне и составляет не менее ¾  о общего числа опрошенных по  любому параметру каждой из организ</w:t>
      </w:r>
      <w:r w:rsidRPr="00D9394E">
        <w:rPr>
          <w:bCs/>
          <w:sz w:val="24"/>
          <w:szCs w:val="24"/>
          <w:lang w:eastAsia="ru-RU"/>
        </w:rPr>
        <w:t>ац</w:t>
      </w:r>
      <w:r w:rsidRPr="00D9394E">
        <w:rPr>
          <w:sz w:val="24"/>
          <w:szCs w:val="24"/>
          <w:lang w:eastAsia="ru-RU"/>
        </w:rPr>
        <w:t>ий.</w:t>
      </w:r>
    </w:p>
    <w:bookmarkEnd w:id="26"/>
    <w:p w:rsidR="00D9394E" w:rsidRPr="00D9394E" w:rsidRDefault="00D9394E" w:rsidP="00D9394E">
      <w:pPr>
        <w:keepNext/>
        <w:spacing w:line="240" w:lineRule="auto"/>
        <w:ind w:firstLine="0"/>
        <w:jc w:val="left"/>
        <w:rPr>
          <w:rFonts w:eastAsia="Times New Roman"/>
          <w:b/>
          <w:lang w:eastAsia="ru-RU"/>
        </w:rPr>
      </w:pPr>
      <w:r w:rsidRPr="00D9394E">
        <w:rPr>
          <w:rFonts w:eastAsia="Times New Roman"/>
          <w:b/>
          <w:lang/>
        </w:rPr>
        <w:t xml:space="preserve">Таблица </w:t>
      </w:r>
      <w:r w:rsidR="009F1B97" w:rsidRPr="00D9394E">
        <w:rPr>
          <w:rFonts w:eastAsia="Times New Roman"/>
          <w:b/>
          <w:lang/>
        </w:rPr>
        <w:fldChar w:fldCharType="begin"/>
      </w:r>
      <w:r w:rsidRPr="00D9394E">
        <w:rPr>
          <w:rFonts w:eastAsia="Times New Roman"/>
          <w:b/>
          <w:lang/>
        </w:rPr>
        <w:instrText xml:space="preserve"> SEQ Таблица \* ARABIC </w:instrText>
      </w:r>
      <w:r w:rsidR="009F1B97" w:rsidRPr="00D9394E">
        <w:rPr>
          <w:rFonts w:eastAsia="Times New Roman"/>
          <w:b/>
          <w:lang/>
        </w:rPr>
        <w:fldChar w:fldCharType="separate"/>
      </w:r>
      <w:r w:rsidR="005D5C1C">
        <w:rPr>
          <w:rFonts w:eastAsia="Times New Roman"/>
          <w:b/>
          <w:noProof/>
          <w:lang/>
        </w:rPr>
        <w:t>2</w:t>
      </w:r>
      <w:r w:rsidR="009F1B97" w:rsidRPr="00D9394E">
        <w:rPr>
          <w:rFonts w:eastAsia="Times New Roman"/>
          <w:b/>
          <w:lang/>
        </w:rPr>
        <w:fldChar w:fldCharType="end"/>
      </w:r>
      <w:r w:rsidRPr="00D9394E">
        <w:rPr>
          <w:rFonts w:eastAsia="Times New Roman"/>
          <w:b/>
        </w:rPr>
        <w:t>. Показатели удовлетворённости в образовательных организациях</w:t>
      </w:r>
    </w:p>
    <w:tbl>
      <w:tblPr>
        <w:tblW w:w="5142" w:type="pct"/>
        <w:tblInd w:w="-289" w:type="dxa"/>
        <w:tblLayout w:type="fixed"/>
        <w:tblLook w:val="04A0"/>
      </w:tblPr>
      <w:tblGrid>
        <w:gridCol w:w="1885"/>
        <w:gridCol w:w="884"/>
        <w:gridCol w:w="884"/>
        <w:gridCol w:w="883"/>
        <w:gridCol w:w="883"/>
        <w:gridCol w:w="883"/>
        <w:gridCol w:w="883"/>
        <w:gridCol w:w="883"/>
        <w:gridCol w:w="883"/>
        <w:gridCol w:w="883"/>
        <w:gridCol w:w="883"/>
      </w:tblGrid>
      <w:tr w:rsidR="00D9394E" w:rsidRPr="00D9394E" w:rsidTr="007663DA">
        <w:trPr>
          <w:trHeight w:val="300"/>
          <w:tblHeader/>
        </w:trPr>
        <w:tc>
          <w:tcPr>
            <w:tcW w:w="879" w:type="pct"/>
            <w:tcBorders>
              <w:top w:val="single" w:sz="4" w:space="0" w:color="auto"/>
              <w:left w:val="single" w:sz="4" w:space="0" w:color="auto"/>
              <w:bottom w:val="single" w:sz="4" w:space="0" w:color="auto"/>
              <w:right w:val="single" w:sz="4" w:space="0" w:color="auto"/>
            </w:tcBorders>
            <w:noWrap/>
            <w:vAlign w:val="bottom"/>
            <w:hideMark/>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color w:val="000000"/>
                <w:sz w:val="20"/>
                <w:szCs w:val="20"/>
                <w:lang w:eastAsia="ru-RU"/>
              </w:rPr>
              <w:t> </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открытостью, полнотой и доступностью информации на информационных стендах</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открытостью, полнотой и доступностью информации на официальном сайте</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комфортностью условий предоставления услуг в организации?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доступностью предоставления услуг для инвалидов в организации?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доброжелательностью и вежливостью работников, обеспечивающих перв.  контакт</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доброжелательностью и вежливостью работников, обеспечивающих оказание услуги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доброжелательностью и вежливостью работниковри взаимодействии в дист. форме</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Готовность рекомендовать данную организацию родственникам и знакомым</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графиком работы организации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в целом условиями оказания услуг в организации</w:t>
            </w:r>
          </w:p>
        </w:tc>
      </w:tr>
      <w:tr w:rsidR="00D9394E" w:rsidRPr="00D9394E" w:rsidTr="00D9394E">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№3 комбинированного вида»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 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 xml:space="preserve">Муниципальное бюджетное дошкольное образовательное </w:t>
            </w:r>
            <w:r w:rsidRPr="00D9394E">
              <w:rPr>
                <w:rFonts w:eastAsia="Times New Roman"/>
                <w:bCs/>
                <w:color w:val="000000"/>
                <w:sz w:val="20"/>
                <w:szCs w:val="20"/>
                <w:lang w:eastAsia="ru-RU"/>
              </w:rPr>
              <w:lastRenderedPageBreak/>
              <w:t>учреждение «Ермаковский детский сад №5 комбинированного вида»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«Танзыбейский детский сад»</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w:t>
            </w:r>
            <w:r w:rsidRPr="00D9394E">
              <w:rPr>
                <w:rFonts w:eastAsia="Times New Roman"/>
                <w:bCs/>
                <w:color w:val="000000"/>
                <w:sz w:val="20"/>
                <w:szCs w:val="20"/>
                <w:lang w:eastAsia="ru-RU"/>
              </w:rPr>
              <w:lastRenderedPageBreak/>
              <w:t>ное учреждение «Ермаковская средняя школа №1»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общеобразовательное учреждение « Ермаковская средняя школа № 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«Араданская основная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«Верхнеусинская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«Григорьевская средняя школа им. А.А. Воловика»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«Танзыбейская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«Салбинская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 xml:space="preserve">Муниципальное бюджетное общеобразовательное учреждение «Ойская средняя </w:t>
            </w:r>
            <w:r w:rsidRPr="00D9394E">
              <w:rPr>
                <w:rFonts w:eastAsia="Times New Roman"/>
                <w:bCs/>
                <w:color w:val="000000"/>
                <w:sz w:val="20"/>
                <w:szCs w:val="20"/>
                <w:lang w:eastAsia="ru-RU"/>
              </w:rPr>
              <w:lastRenderedPageBreak/>
              <w:t>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общеобразовательное учреждение «Новополтавская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«Нижнесуэтукская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«Жеблахтинская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«Ивановская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«Семенниковская средняя общеобразовательная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«Разъезженская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«Мигнинская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 xml:space="preserve">Муниципальное бюджетное </w:t>
            </w:r>
            <w:r w:rsidRPr="00D9394E">
              <w:rPr>
                <w:rFonts w:eastAsia="Times New Roman"/>
                <w:bCs/>
                <w:color w:val="000000"/>
                <w:sz w:val="20"/>
                <w:szCs w:val="20"/>
                <w:lang w:eastAsia="ru-RU"/>
              </w:rPr>
              <w:lastRenderedPageBreak/>
              <w:t>учреждение дополнительного образования «Ермаковский центр дополнительного образования»</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учреждение дополнительного образования «Ермаковская детско-юношеская спортивная школа «Ланс»</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учреждение дополнительного образования «Ермаковская станция юных техников»</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rsidTr="007663DA">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right"/>
              <w:rPr>
                <w:rFonts w:eastAsia="Times New Roman"/>
                <w:b/>
                <w:color w:val="000000"/>
                <w:sz w:val="20"/>
                <w:szCs w:val="20"/>
                <w:lang w:eastAsia="ru-RU"/>
              </w:rPr>
            </w:pPr>
            <w:r w:rsidRPr="00D9394E">
              <w:rPr>
                <w:rFonts w:eastAsia="Times New Roman"/>
                <w:b/>
                <w:color w:val="000000"/>
                <w:sz w:val="20"/>
                <w:szCs w:val="20"/>
                <w:lang w:eastAsia="ru-RU"/>
              </w:rPr>
              <w:t>среднее</w:t>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96,15%</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97,69%</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93,31%</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96,73%</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96,46%</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97,50%</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98,73%</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95,62%</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97,31%</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rsidR="00D9394E" w:rsidRPr="00D9394E" w:rsidRDefault="009F1B97" w:rsidP="00D9394E">
            <w:pPr>
              <w:spacing w:line="240" w:lineRule="auto"/>
              <w:ind w:firstLine="0"/>
              <w:jc w:val="center"/>
              <w:rPr>
                <w:color w:val="000000"/>
                <w:sz w:val="20"/>
                <w:szCs w:val="20"/>
              </w:rPr>
            </w:pPr>
            <w:r w:rsidRPr="00D9394E">
              <w:rPr>
                <w:color w:val="000000"/>
                <w:sz w:val="20"/>
                <w:szCs w:val="20"/>
              </w:rPr>
              <w:fldChar w:fldCharType="begin"/>
            </w:r>
            <w:r w:rsidR="00D9394E" w:rsidRPr="00D9394E">
              <w:rPr>
                <w:color w:val="000000"/>
                <w:sz w:val="20"/>
                <w:szCs w:val="20"/>
              </w:rPr>
              <w:instrText xml:space="preserve"> =AVERAGE(ABOVE)*100 \# "0,00%" </w:instrText>
            </w:r>
            <w:r w:rsidRPr="00D9394E">
              <w:rPr>
                <w:color w:val="000000"/>
                <w:sz w:val="20"/>
                <w:szCs w:val="20"/>
              </w:rPr>
              <w:fldChar w:fldCharType="separate"/>
            </w:r>
            <w:r w:rsidR="00D9394E" w:rsidRPr="00D9394E">
              <w:rPr>
                <w:noProof/>
                <w:color w:val="000000"/>
                <w:sz w:val="20"/>
                <w:szCs w:val="20"/>
              </w:rPr>
              <w:t>96,46%</w:t>
            </w:r>
            <w:r w:rsidRPr="00D9394E">
              <w:rPr>
                <w:color w:val="000000"/>
                <w:sz w:val="20"/>
                <w:szCs w:val="20"/>
              </w:rPr>
              <w:fldChar w:fldCharType="end"/>
            </w:r>
          </w:p>
        </w:tc>
      </w:tr>
    </w:tbl>
    <w:p w:rsidR="00D9394E" w:rsidRPr="00D9394E" w:rsidRDefault="00D9394E" w:rsidP="00D9394E">
      <w:pPr>
        <w:rPr>
          <w:lang w:eastAsia="ru-RU"/>
        </w:rPr>
      </w:pPr>
    </w:p>
    <w:p w:rsidR="00D9394E" w:rsidRPr="00D9394E" w:rsidRDefault="00D9394E" w:rsidP="00D9394E">
      <w:pPr>
        <w:spacing w:line="240" w:lineRule="auto"/>
        <w:ind w:firstLine="0"/>
        <w:jc w:val="left"/>
        <w:rPr>
          <w:rFonts w:eastAsia="Times New Roman"/>
          <w:b/>
          <w:smallCaps/>
          <w:color w:val="9E5E9B"/>
          <w:spacing w:val="24"/>
          <w:lang w:eastAsia="ru-RU"/>
        </w:rPr>
      </w:pPr>
      <w:bookmarkStart w:id="27" w:name="_Toc100585720"/>
      <w:bookmarkStart w:id="28" w:name="_Toc75694159"/>
    </w:p>
    <w:p w:rsidR="00D9394E" w:rsidRPr="00D9394E" w:rsidRDefault="00D9394E" w:rsidP="00D9394E">
      <w:pPr>
        <w:spacing w:after="200" w:line="276" w:lineRule="auto"/>
        <w:ind w:firstLine="0"/>
        <w:jc w:val="left"/>
        <w:rPr>
          <w:b/>
          <w:bCs/>
          <w:color w:val="54849A"/>
        </w:rPr>
      </w:pPr>
      <w:bookmarkStart w:id="29" w:name="_Toc143103572"/>
      <w:r w:rsidRPr="00D9394E">
        <w:rPr>
          <w:rFonts w:eastAsia="Times New Roman"/>
          <w:bCs/>
          <w:lang w:eastAsia="ru-RU"/>
        </w:rPr>
        <w:br w:type="page"/>
      </w:r>
    </w:p>
    <w:p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30" w:name="_Toc150759598"/>
      <w:r w:rsidRPr="00D9394E">
        <w:rPr>
          <w:b/>
          <w:bCs/>
          <w:color w:val="54849A"/>
        </w:rPr>
        <w:lastRenderedPageBreak/>
        <w:t>Фактическая выборка исследования</w:t>
      </w:r>
      <w:bookmarkEnd w:id="27"/>
      <w:bookmarkEnd w:id="29"/>
      <w:bookmarkEnd w:id="30"/>
    </w:p>
    <w:p w:rsidR="00D9394E" w:rsidRPr="00D9394E" w:rsidRDefault="00D9394E" w:rsidP="00D9394E">
      <w:pPr>
        <w:widowControl w:val="0"/>
        <w:autoSpaceDE w:val="0"/>
        <w:autoSpaceDN w:val="0"/>
        <w:adjustRightInd w:val="0"/>
        <w:spacing w:line="240" w:lineRule="auto"/>
        <w:rPr>
          <w:rFonts w:eastAsia="Times New Roman"/>
          <w:sz w:val="24"/>
          <w:szCs w:val="24"/>
        </w:rPr>
      </w:pPr>
    </w:p>
    <w:p w:rsidR="00D9394E" w:rsidRPr="00D9394E" w:rsidRDefault="00D9394E" w:rsidP="00D9394E">
      <w:pPr>
        <w:widowControl w:val="0"/>
        <w:autoSpaceDE w:val="0"/>
        <w:autoSpaceDN w:val="0"/>
        <w:adjustRightInd w:val="0"/>
        <w:spacing w:line="240" w:lineRule="auto"/>
        <w:rPr>
          <w:sz w:val="24"/>
          <w:szCs w:val="24"/>
          <w:lang w:eastAsia="ru-RU"/>
        </w:rPr>
      </w:pPr>
      <w:r w:rsidRPr="00D9394E">
        <w:rPr>
          <w:sz w:val="24"/>
          <w:szCs w:val="24"/>
          <w:lang w:eastAsia="ru-RU"/>
        </w:rPr>
        <w:t>Всего опрошено 2061 респондент,  что составляет 44% от числа генеральной совокупности.</w:t>
      </w:r>
    </w:p>
    <w:p w:rsidR="00D9394E" w:rsidRPr="00D9394E" w:rsidRDefault="00D9394E" w:rsidP="00D9394E">
      <w:pPr>
        <w:keepNext/>
        <w:spacing w:line="240" w:lineRule="auto"/>
        <w:ind w:firstLine="0"/>
        <w:jc w:val="left"/>
        <w:rPr>
          <w:rFonts w:eastAsia="Times New Roman"/>
          <w:b/>
          <w:lang w:eastAsia="ru-RU"/>
        </w:rPr>
      </w:pPr>
    </w:p>
    <w:p w:rsidR="00D9394E" w:rsidRPr="00D9394E" w:rsidRDefault="00D9394E" w:rsidP="00D9394E">
      <w:pPr>
        <w:keepNext/>
        <w:spacing w:line="240" w:lineRule="auto"/>
        <w:ind w:firstLine="0"/>
        <w:jc w:val="left"/>
        <w:rPr>
          <w:rFonts w:eastAsia="Times New Roman"/>
          <w:b/>
        </w:rPr>
      </w:pPr>
      <w:r w:rsidRPr="00D9394E">
        <w:rPr>
          <w:rFonts w:eastAsia="Times New Roman"/>
          <w:b/>
          <w:lang/>
        </w:rPr>
        <w:t xml:space="preserve">Таблица </w:t>
      </w:r>
      <w:r w:rsidR="009F1B97" w:rsidRPr="00D9394E">
        <w:rPr>
          <w:rFonts w:eastAsia="Times New Roman"/>
          <w:b/>
          <w:sz w:val="24"/>
          <w:szCs w:val="24"/>
          <w:lang/>
        </w:rPr>
        <w:fldChar w:fldCharType="begin"/>
      </w:r>
      <w:r w:rsidRPr="00D9394E">
        <w:rPr>
          <w:rFonts w:eastAsia="Times New Roman"/>
          <w:b/>
          <w:lang/>
        </w:rPr>
        <w:instrText xml:space="preserve"> SEQ Таблица \* ARABIC </w:instrText>
      </w:r>
      <w:r w:rsidR="009F1B97" w:rsidRPr="00D9394E">
        <w:rPr>
          <w:rFonts w:eastAsia="Times New Roman"/>
          <w:b/>
          <w:sz w:val="24"/>
          <w:szCs w:val="24"/>
          <w:lang/>
        </w:rPr>
        <w:fldChar w:fldCharType="separate"/>
      </w:r>
      <w:r w:rsidR="005D5C1C">
        <w:rPr>
          <w:rFonts w:eastAsia="Times New Roman"/>
          <w:b/>
          <w:noProof/>
          <w:lang/>
        </w:rPr>
        <w:t>3</w:t>
      </w:r>
      <w:r w:rsidR="009F1B97" w:rsidRPr="00D9394E">
        <w:rPr>
          <w:rFonts w:eastAsia="Times New Roman"/>
          <w:b/>
          <w:sz w:val="24"/>
          <w:szCs w:val="24"/>
          <w:lang/>
        </w:rPr>
        <w:fldChar w:fldCharType="end"/>
      </w:r>
      <w:r w:rsidRPr="00D9394E">
        <w:rPr>
          <w:rFonts w:eastAsia="Times New Roman"/>
          <w:b/>
        </w:rPr>
        <w:t>. Выборка по образовательным организациям</w:t>
      </w:r>
    </w:p>
    <w:tbl>
      <w:tblPr>
        <w:tblW w:w="9477" w:type="dxa"/>
        <w:tblLook w:val="04A0"/>
      </w:tblPr>
      <w:tblGrid>
        <w:gridCol w:w="760"/>
        <w:gridCol w:w="4420"/>
        <w:gridCol w:w="1843"/>
        <w:gridCol w:w="1274"/>
        <w:gridCol w:w="1180"/>
      </w:tblGrid>
      <w:tr w:rsidR="00D9394E" w:rsidRPr="00D9394E" w:rsidTr="007663DA">
        <w:trPr>
          <w:trHeight w:val="570"/>
          <w:tblHeader/>
        </w:trPr>
        <w:tc>
          <w:tcPr>
            <w:tcW w:w="760" w:type="dxa"/>
            <w:vMerge w:val="restart"/>
            <w:tcBorders>
              <w:top w:val="single" w:sz="4" w:space="0" w:color="auto"/>
              <w:left w:val="single" w:sz="4" w:space="0" w:color="auto"/>
              <w:bottom w:val="single" w:sz="4" w:space="0" w:color="auto"/>
              <w:right w:val="single" w:sz="4" w:space="0" w:color="auto"/>
            </w:tcBorders>
            <w:shd w:val="clear" w:color="auto" w:fill="C4DDD2"/>
            <w:noWrap/>
            <w:vAlign w:val="bottom"/>
            <w:hideMark/>
          </w:tcPr>
          <w:p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 п/п</w:t>
            </w:r>
          </w:p>
        </w:tc>
        <w:tc>
          <w:tcPr>
            <w:tcW w:w="4420" w:type="dxa"/>
            <w:vMerge w:val="restart"/>
            <w:tcBorders>
              <w:top w:val="single" w:sz="4" w:space="0" w:color="auto"/>
              <w:left w:val="single" w:sz="4" w:space="0" w:color="auto"/>
              <w:bottom w:val="single" w:sz="4" w:space="0" w:color="auto"/>
              <w:right w:val="single" w:sz="4" w:space="0" w:color="auto"/>
            </w:tcBorders>
            <w:shd w:val="clear" w:color="auto" w:fill="C4DDD2"/>
            <w:noWrap/>
            <w:vAlign w:val="bottom"/>
            <w:hideMark/>
          </w:tcPr>
          <w:p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Наименование учреждения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C4DDD2"/>
            <w:vAlign w:val="bottom"/>
            <w:hideMark/>
          </w:tcPr>
          <w:p w:rsidR="00D9394E" w:rsidRPr="00D9394E" w:rsidRDefault="00D9394E" w:rsidP="00D9394E">
            <w:pPr>
              <w:spacing w:line="240" w:lineRule="auto"/>
              <w:ind w:firstLine="0"/>
              <w:jc w:val="center"/>
              <w:rPr>
                <w:rFonts w:eastAsia="Times New Roman"/>
                <w:b/>
                <w:bCs/>
                <w:color w:val="000000"/>
                <w:sz w:val="22"/>
                <w:szCs w:val="22"/>
                <w:lang w:eastAsia="ru-RU"/>
              </w:rPr>
            </w:pPr>
            <w:r w:rsidRPr="00D9394E">
              <w:rPr>
                <w:rFonts w:eastAsia="Times New Roman"/>
                <w:b/>
                <w:bCs/>
                <w:color w:val="000000"/>
                <w:sz w:val="22"/>
                <w:szCs w:val="22"/>
                <w:lang w:eastAsia="ru-RU"/>
              </w:rPr>
              <w:t>Генеральная совокупность</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C4DDD2"/>
            <w:vAlign w:val="bottom"/>
            <w:hideMark/>
          </w:tcPr>
          <w:p w:rsidR="00D9394E" w:rsidRPr="00D9394E" w:rsidRDefault="00D9394E" w:rsidP="00D9394E">
            <w:pPr>
              <w:spacing w:line="240" w:lineRule="auto"/>
              <w:ind w:firstLine="0"/>
              <w:jc w:val="center"/>
              <w:rPr>
                <w:rFonts w:eastAsia="Times New Roman"/>
                <w:b/>
                <w:bCs/>
                <w:color w:val="000000"/>
                <w:sz w:val="22"/>
                <w:szCs w:val="22"/>
                <w:lang w:eastAsia="ru-RU"/>
              </w:rPr>
            </w:pPr>
            <w:r w:rsidRPr="00D9394E">
              <w:rPr>
                <w:rFonts w:eastAsia="Times New Roman"/>
                <w:b/>
                <w:bCs/>
                <w:color w:val="000000"/>
                <w:sz w:val="22"/>
                <w:szCs w:val="22"/>
                <w:lang w:eastAsia="ru-RU"/>
              </w:rPr>
              <w:t>Выборка (анкет)</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C4DDD2"/>
            <w:noWrap/>
            <w:vAlign w:val="bottom"/>
            <w:hideMark/>
          </w:tcPr>
          <w:p w:rsidR="00D9394E" w:rsidRPr="00D9394E" w:rsidRDefault="00D9394E" w:rsidP="00D9394E">
            <w:pPr>
              <w:spacing w:line="240" w:lineRule="auto"/>
              <w:ind w:firstLine="0"/>
              <w:jc w:val="center"/>
              <w:rPr>
                <w:rFonts w:eastAsia="Times New Roman"/>
                <w:b/>
                <w:bCs/>
                <w:color w:val="000000"/>
                <w:sz w:val="22"/>
                <w:szCs w:val="22"/>
                <w:lang w:eastAsia="ru-RU"/>
              </w:rPr>
            </w:pPr>
            <w:r w:rsidRPr="00D9394E">
              <w:rPr>
                <w:rFonts w:eastAsia="Times New Roman"/>
                <w:b/>
                <w:bCs/>
                <w:color w:val="000000"/>
                <w:sz w:val="22"/>
                <w:szCs w:val="22"/>
                <w:lang w:eastAsia="ru-RU"/>
              </w:rPr>
              <w:t>доля</w:t>
            </w:r>
          </w:p>
        </w:tc>
      </w:tr>
      <w:tr w:rsidR="00D9394E" w:rsidRPr="00D9394E" w:rsidTr="007663DA">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rsidTr="007663DA">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86</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119</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48</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59</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75</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72%</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93</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45</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64%</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50</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64%</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«Танзыбейский детский сад»</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56</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23</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604</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 Ермаковская средняя школа № 2»</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606</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302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11</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«Араданская основная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43</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12</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«Верхнеусинская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189</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lastRenderedPageBreak/>
              <w:t>13</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90</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14</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«Танзыбейская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145</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34%</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15</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«Салбинская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100</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16</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«Ойская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244</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43%</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17</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«Новополтавская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52</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79%</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18</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«Нижнесуэтукская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101</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19</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«Жеблахтинская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62</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34%</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20</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72</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21</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102</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22</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«Разъезженская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64</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23</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«Мигнинская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122</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46%</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844</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338</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25</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324</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26</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325</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bCs/>
                <w:color w:val="000000"/>
                <w:sz w:val="22"/>
                <w:szCs w:val="22"/>
                <w:lang w:eastAsia="ru-RU"/>
              </w:rPr>
            </w:pPr>
            <w:r w:rsidRPr="00D9394E">
              <w:rPr>
                <w:rFonts w:eastAsia="Times New Roman"/>
                <w:bCs/>
                <w:color w:val="000000"/>
                <w:sz w:val="22"/>
                <w:szCs w:val="22"/>
                <w:lang w:eastAsia="ru-RU"/>
              </w:rPr>
              <w:t>ВСЕГО</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9F1B97"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fldChar w:fldCharType="begin"/>
            </w:r>
            <w:r w:rsidR="00D9394E" w:rsidRPr="00D9394E">
              <w:rPr>
                <w:rFonts w:eastAsia="Times New Roman"/>
                <w:color w:val="000000"/>
                <w:sz w:val="22"/>
                <w:szCs w:val="22"/>
                <w:lang w:eastAsia="ru-RU"/>
              </w:rPr>
              <w:instrText xml:space="preserve"> =SUM(ABOVE) </w:instrText>
            </w:r>
            <w:r w:rsidRPr="00D9394E">
              <w:rPr>
                <w:rFonts w:eastAsia="Times New Roman"/>
                <w:color w:val="000000"/>
                <w:sz w:val="22"/>
                <w:szCs w:val="22"/>
                <w:lang w:eastAsia="ru-RU"/>
              </w:rPr>
              <w:fldChar w:fldCharType="separate"/>
            </w:r>
            <w:r w:rsidR="00D9394E" w:rsidRPr="00D9394E">
              <w:rPr>
                <w:rFonts w:eastAsia="Times New Roman"/>
                <w:noProof/>
                <w:color w:val="000000"/>
                <w:sz w:val="22"/>
                <w:szCs w:val="22"/>
                <w:lang w:eastAsia="ru-RU"/>
              </w:rPr>
              <w:t>4672</w:t>
            </w:r>
            <w:r w:rsidRPr="00D9394E">
              <w:rPr>
                <w:rFonts w:eastAsia="Times New Roman"/>
                <w:color w:val="000000"/>
                <w:sz w:val="22"/>
                <w:szCs w:val="22"/>
                <w:lang w:eastAsia="ru-RU"/>
              </w:rPr>
              <w:fldChar w:fldCharType="end"/>
            </w:r>
          </w:p>
        </w:tc>
        <w:tc>
          <w:tcPr>
            <w:tcW w:w="1274"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9F1B97"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fldChar w:fldCharType="begin"/>
            </w:r>
            <w:r w:rsidR="00D9394E" w:rsidRPr="00D9394E">
              <w:rPr>
                <w:rFonts w:eastAsia="Times New Roman"/>
                <w:color w:val="000000"/>
                <w:sz w:val="22"/>
                <w:szCs w:val="22"/>
                <w:lang w:eastAsia="ru-RU"/>
              </w:rPr>
              <w:instrText xml:space="preserve"> =SUM(ABOVE) </w:instrText>
            </w:r>
            <w:r w:rsidRPr="00D9394E">
              <w:rPr>
                <w:rFonts w:eastAsia="Times New Roman"/>
                <w:color w:val="000000"/>
                <w:sz w:val="22"/>
                <w:szCs w:val="22"/>
                <w:lang w:eastAsia="ru-RU"/>
              </w:rPr>
              <w:fldChar w:fldCharType="separate"/>
            </w:r>
            <w:r w:rsidR="00D9394E" w:rsidRPr="00D9394E">
              <w:rPr>
                <w:rFonts w:eastAsia="Times New Roman"/>
                <w:noProof/>
                <w:color w:val="000000"/>
                <w:sz w:val="22"/>
                <w:szCs w:val="22"/>
                <w:lang w:eastAsia="ru-RU"/>
              </w:rPr>
              <w:t>2061</w:t>
            </w:r>
            <w:r w:rsidRPr="00D9394E">
              <w:rPr>
                <w:rFonts w:eastAsia="Times New Roman"/>
                <w:color w:val="000000"/>
                <w:sz w:val="22"/>
                <w:szCs w:val="22"/>
                <w:lang w:eastAsia="ru-RU"/>
              </w:rPr>
              <w:fldChar w:fldCharType="end"/>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val="en-US" w:eastAsia="ru-RU"/>
              </w:rPr>
            </w:pPr>
            <w:r w:rsidRPr="00D9394E">
              <w:rPr>
                <w:rFonts w:eastAsia="Times New Roman"/>
                <w:color w:val="000000"/>
                <w:sz w:val="22"/>
                <w:szCs w:val="22"/>
                <w:lang w:val="en-US" w:eastAsia="ru-RU"/>
              </w:rPr>
              <w:t>4</w:t>
            </w:r>
            <w:r w:rsidRPr="00D9394E">
              <w:rPr>
                <w:rFonts w:eastAsia="Times New Roman"/>
                <w:color w:val="000000"/>
                <w:sz w:val="22"/>
                <w:szCs w:val="22"/>
                <w:lang w:eastAsia="ru-RU"/>
              </w:rPr>
              <w:t>4</w:t>
            </w:r>
            <w:r w:rsidRPr="00D9394E">
              <w:rPr>
                <w:rFonts w:eastAsia="Times New Roman"/>
                <w:color w:val="000000"/>
                <w:sz w:val="22"/>
                <w:szCs w:val="22"/>
                <w:lang w:val="en-US" w:eastAsia="ru-RU"/>
              </w:rPr>
              <w:t>%</w:t>
            </w:r>
          </w:p>
        </w:tc>
      </w:tr>
    </w:tbl>
    <w:p w:rsidR="00D9394E" w:rsidRPr="00D9394E" w:rsidRDefault="00D9394E" w:rsidP="00D9394E">
      <w:pPr>
        <w:suppressAutoHyphens/>
        <w:spacing w:before="120" w:after="120" w:line="276" w:lineRule="auto"/>
        <w:ind w:firstLine="0"/>
        <w:rPr>
          <w:rFonts w:eastAsia="Times New Roman"/>
          <w:kern w:val="2"/>
          <w:lang w:eastAsia="ja-JP"/>
        </w:rPr>
      </w:pPr>
    </w:p>
    <w:p w:rsidR="00D9394E" w:rsidRPr="00D9394E" w:rsidRDefault="00D9394E" w:rsidP="00D9394E">
      <w:pPr>
        <w:spacing w:after="200" w:line="276" w:lineRule="auto"/>
        <w:ind w:firstLine="0"/>
        <w:jc w:val="left"/>
        <w:rPr>
          <w:b/>
          <w:bCs/>
          <w:color w:val="54849A"/>
        </w:rPr>
      </w:pPr>
      <w:bookmarkStart w:id="31" w:name="_Toc100585721"/>
      <w:r w:rsidRPr="00D9394E">
        <w:rPr>
          <w:rFonts w:eastAsia="Times New Roman"/>
          <w:bCs/>
          <w:lang w:eastAsia="ru-RU"/>
        </w:rPr>
        <w:br w:type="page"/>
      </w:r>
    </w:p>
    <w:p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32" w:name="_Toc143103573"/>
      <w:bookmarkStart w:id="33" w:name="_Toc150759599"/>
      <w:r w:rsidRPr="00D9394E">
        <w:rPr>
          <w:b/>
          <w:bCs/>
          <w:color w:val="54849A"/>
        </w:rPr>
        <w:lastRenderedPageBreak/>
        <w:t>Результаты оценки информационной открытости и доступности</w:t>
      </w:r>
      <w:bookmarkEnd w:id="31"/>
      <w:bookmarkEnd w:id="32"/>
      <w:bookmarkEnd w:id="33"/>
    </w:p>
    <w:p w:rsidR="00D9394E" w:rsidRPr="00D9394E" w:rsidRDefault="00D9394E" w:rsidP="00D9394E">
      <w:pPr>
        <w:keepNext/>
        <w:spacing w:line="240" w:lineRule="auto"/>
        <w:ind w:firstLine="0"/>
        <w:jc w:val="left"/>
        <w:rPr>
          <w:rFonts w:eastAsia="Times New Roman"/>
          <w:b/>
          <w:lang/>
        </w:rPr>
      </w:pPr>
    </w:p>
    <w:p w:rsidR="00D9394E" w:rsidRPr="00D9394E" w:rsidRDefault="00D9394E" w:rsidP="00D9394E">
      <w:pPr>
        <w:widowControl w:val="0"/>
        <w:autoSpaceDE w:val="0"/>
        <w:autoSpaceDN w:val="0"/>
        <w:adjustRightInd w:val="0"/>
        <w:spacing w:line="240" w:lineRule="auto"/>
        <w:rPr>
          <w:sz w:val="24"/>
          <w:szCs w:val="24"/>
          <w:lang w:eastAsia="ru-RU"/>
        </w:rPr>
      </w:pPr>
      <w:r w:rsidRPr="00D9394E">
        <w:rPr>
          <w:sz w:val="24"/>
          <w:szCs w:val="24"/>
          <w:lang w:eastAsia="ru-RU"/>
        </w:rPr>
        <w:t>В организациях присутствуют большинство необходимых параметров информационной открытости.</w:t>
      </w:r>
    </w:p>
    <w:p w:rsidR="00D9394E" w:rsidRPr="00D9394E" w:rsidRDefault="00D9394E" w:rsidP="00D9394E">
      <w:pPr>
        <w:autoSpaceDE w:val="0"/>
        <w:autoSpaceDN w:val="0"/>
        <w:adjustRightInd w:val="0"/>
        <w:spacing w:line="240" w:lineRule="auto"/>
        <w:ind w:firstLine="0"/>
        <w:jc w:val="left"/>
        <w:rPr>
          <w:rFonts w:eastAsia="Times New Roman"/>
          <w:lang w:eastAsia="ru-RU"/>
        </w:rPr>
      </w:pPr>
    </w:p>
    <w:p w:rsidR="00D9394E" w:rsidRPr="00D9394E" w:rsidRDefault="00D9394E" w:rsidP="00D9394E">
      <w:pPr>
        <w:keepNext/>
        <w:spacing w:line="240" w:lineRule="auto"/>
        <w:ind w:firstLine="0"/>
        <w:jc w:val="left"/>
        <w:rPr>
          <w:rFonts w:eastAsia="Times New Roman"/>
          <w:b/>
        </w:rPr>
      </w:pPr>
      <w:r w:rsidRPr="00D9394E">
        <w:rPr>
          <w:rFonts w:eastAsia="Times New Roman"/>
          <w:b/>
          <w:lang/>
        </w:rPr>
        <w:t xml:space="preserve">Таблица </w:t>
      </w:r>
      <w:r w:rsidR="009F1B97" w:rsidRPr="00D9394E">
        <w:rPr>
          <w:rFonts w:eastAsia="Times New Roman"/>
          <w:b/>
          <w:sz w:val="24"/>
          <w:szCs w:val="24"/>
          <w:lang/>
        </w:rPr>
        <w:fldChar w:fldCharType="begin"/>
      </w:r>
      <w:r w:rsidRPr="00D9394E">
        <w:rPr>
          <w:rFonts w:eastAsia="Times New Roman"/>
          <w:b/>
          <w:lang/>
        </w:rPr>
        <w:instrText xml:space="preserve"> SEQ Таблица \* ARABIC </w:instrText>
      </w:r>
      <w:r w:rsidR="009F1B97" w:rsidRPr="00D9394E">
        <w:rPr>
          <w:rFonts w:eastAsia="Times New Roman"/>
          <w:b/>
          <w:sz w:val="24"/>
          <w:szCs w:val="24"/>
          <w:lang/>
        </w:rPr>
        <w:fldChar w:fldCharType="separate"/>
      </w:r>
      <w:r w:rsidR="005D5C1C">
        <w:rPr>
          <w:rFonts w:eastAsia="Times New Roman"/>
          <w:b/>
          <w:noProof/>
          <w:lang/>
        </w:rPr>
        <w:t>4</w:t>
      </w:r>
      <w:r w:rsidR="009F1B97" w:rsidRPr="00D9394E">
        <w:rPr>
          <w:rFonts w:eastAsia="Times New Roman"/>
          <w:b/>
          <w:sz w:val="24"/>
          <w:szCs w:val="24"/>
          <w:lang/>
        </w:rPr>
        <w:fldChar w:fldCharType="end"/>
      </w:r>
      <w:r w:rsidRPr="00D9394E">
        <w:rPr>
          <w:rFonts w:eastAsia="Times New Roman"/>
          <w:b/>
        </w:rPr>
        <w:t>. Показатели информационной открытости и доступности</w:t>
      </w:r>
    </w:p>
    <w:tbl>
      <w:tblPr>
        <w:tblW w:w="10195" w:type="dxa"/>
        <w:tblLook w:val="04A0"/>
      </w:tblPr>
      <w:tblGrid>
        <w:gridCol w:w="656"/>
        <w:gridCol w:w="4077"/>
        <w:gridCol w:w="1531"/>
        <w:gridCol w:w="1827"/>
        <w:gridCol w:w="2128"/>
      </w:tblGrid>
      <w:tr w:rsidR="00D9394E" w:rsidRPr="00D9394E" w:rsidTr="007663DA">
        <w:trPr>
          <w:trHeight w:val="570"/>
          <w:tblHeader/>
        </w:trPr>
        <w:tc>
          <w:tcPr>
            <w:tcW w:w="656"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 п/п</w:t>
            </w:r>
          </w:p>
        </w:tc>
        <w:tc>
          <w:tcPr>
            <w:tcW w:w="4077"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Наименование учреждения</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Информация на стендах</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Информация на официальных сайтах</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Способы дистанционного взаимодействия</w:t>
            </w:r>
          </w:p>
        </w:tc>
      </w:tr>
      <w:tr w:rsidR="00D9394E" w:rsidRPr="00D9394E" w:rsidTr="007663DA">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4077"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bookmarkEnd w:id="28"/>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«Танзыбейский детский сад»</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 Ермаковская средняя школа № 2»</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11</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«Араданская основная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12</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 xml:space="preserve">Муниципальное бюджетное общеобразовательное учреждение </w:t>
            </w:r>
            <w:r w:rsidRPr="00D9394E">
              <w:rPr>
                <w:rFonts w:eastAsia="Times New Roman"/>
                <w:bCs/>
                <w:color w:val="000000"/>
                <w:sz w:val="22"/>
                <w:szCs w:val="22"/>
                <w:lang w:eastAsia="ru-RU"/>
              </w:rPr>
              <w:lastRenderedPageBreak/>
              <w:t>«Верхнеусинская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lastRenderedPageBreak/>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lastRenderedPageBreak/>
              <w:t>13</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14</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«Танзыбейская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15</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«Салбинская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16</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«Ойская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17</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«Новополтавская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18</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«Нижнесуэтукская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19</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«Жеблахтинская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20</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21</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22</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«Разъезженская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23</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«Мигнинская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25</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26</w:t>
            </w:r>
          </w:p>
        </w:tc>
        <w:tc>
          <w:tcPr>
            <w:tcW w:w="4077" w:type="dxa"/>
            <w:tcBorders>
              <w:top w:val="single" w:sz="4" w:space="0" w:color="auto"/>
              <w:left w:val="nil"/>
              <w:bottom w:val="single" w:sz="4" w:space="0" w:color="auto"/>
              <w:right w:val="single" w:sz="4" w:space="0" w:color="auto"/>
            </w:tcBorders>
            <w:shd w:val="clear" w:color="auto" w:fill="auto"/>
            <w:noWrap/>
            <w:vAlign w:val="bottom"/>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bl>
    <w:p w:rsidR="00D9394E" w:rsidRPr="00D9394E" w:rsidRDefault="00D9394E" w:rsidP="00D9394E">
      <w:pPr>
        <w:spacing w:after="200" w:line="276" w:lineRule="auto"/>
        <w:ind w:firstLine="0"/>
        <w:jc w:val="left"/>
        <w:rPr>
          <w:rFonts w:eastAsia="Times New Roman"/>
          <w:bCs/>
          <w:lang w:eastAsia="ru-RU"/>
        </w:rPr>
      </w:pPr>
    </w:p>
    <w:p w:rsidR="00D9394E" w:rsidRPr="00D9394E" w:rsidRDefault="00D9394E" w:rsidP="00D9394E">
      <w:pPr>
        <w:ind w:firstLine="0"/>
        <w:jc w:val="left"/>
        <w:rPr>
          <w:b/>
          <w:bCs/>
        </w:rPr>
      </w:pPr>
    </w:p>
    <w:p w:rsidR="00D9394E" w:rsidRPr="00D9394E" w:rsidRDefault="00D9394E" w:rsidP="00D9394E">
      <w:pPr>
        <w:ind w:firstLine="0"/>
        <w:jc w:val="left"/>
        <w:rPr>
          <w:b/>
          <w:bCs/>
        </w:rPr>
        <w:sectPr w:rsidR="00D9394E" w:rsidRPr="00D9394E">
          <w:footerReference w:type="default" r:id="rId13"/>
          <w:pgSz w:w="11906" w:h="16838"/>
          <w:pgMar w:top="567" w:right="567" w:bottom="567" w:left="1134" w:header="709" w:footer="709" w:gutter="0"/>
          <w:cols w:space="720"/>
        </w:sectPr>
      </w:pPr>
    </w:p>
    <w:p w:rsidR="00D9394E" w:rsidRPr="00D9394E" w:rsidRDefault="00D9394E" w:rsidP="00D9394E">
      <w:pPr>
        <w:tabs>
          <w:tab w:val="left" w:pos="5880"/>
        </w:tabs>
        <w:autoSpaceDE w:val="0"/>
        <w:autoSpaceDN w:val="0"/>
        <w:adjustRightInd w:val="0"/>
        <w:ind w:firstLine="0"/>
        <w:jc w:val="center"/>
        <w:outlineLvl w:val="1"/>
        <w:rPr>
          <w:b/>
          <w:bCs/>
          <w:color w:val="2A424D"/>
        </w:rPr>
      </w:pPr>
      <w:bookmarkStart w:id="34" w:name="_Toc82731262"/>
      <w:bookmarkStart w:id="35" w:name="_Toc112015481"/>
      <w:bookmarkStart w:id="36" w:name="_Toc146042210"/>
      <w:bookmarkStart w:id="37" w:name="_Toc150759600"/>
      <w:r w:rsidRPr="00D9394E">
        <w:rPr>
          <w:b/>
          <w:bCs/>
          <w:color w:val="2A424D"/>
        </w:rPr>
        <w:lastRenderedPageBreak/>
        <w:t>Результаты оценки условий комфортности</w:t>
      </w:r>
      <w:bookmarkEnd w:id="34"/>
      <w:bookmarkEnd w:id="35"/>
      <w:bookmarkEnd w:id="36"/>
      <w:bookmarkEnd w:id="37"/>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Таблица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5</w:t>
      </w:r>
      <w:r w:rsidR="009F1B97"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Условия комфортности</w:t>
      </w:r>
    </w:p>
    <w:p w:rsidR="00D9394E" w:rsidRPr="00D9394E" w:rsidRDefault="00D9394E" w:rsidP="00D9394E">
      <w:pPr>
        <w:autoSpaceDE w:val="0"/>
        <w:autoSpaceDN w:val="0"/>
        <w:adjustRightInd w:val="0"/>
        <w:spacing w:line="240" w:lineRule="auto"/>
        <w:ind w:firstLine="426"/>
        <w:rPr>
          <w:rFonts w:eastAsia="Times New Roman"/>
          <w:bCs/>
        </w:rPr>
      </w:pPr>
    </w:p>
    <w:tbl>
      <w:tblPr>
        <w:tblW w:w="10065" w:type="dxa"/>
        <w:tblInd w:w="-10" w:type="dxa"/>
        <w:tblLayout w:type="fixed"/>
        <w:tblLook w:val="04A0"/>
      </w:tblPr>
      <w:tblGrid>
        <w:gridCol w:w="466"/>
        <w:gridCol w:w="3503"/>
        <w:gridCol w:w="1219"/>
        <w:gridCol w:w="1219"/>
        <w:gridCol w:w="1219"/>
        <w:gridCol w:w="1219"/>
        <w:gridCol w:w="1220"/>
      </w:tblGrid>
      <w:tr w:rsidR="00D9394E" w:rsidRPr="00D9394E" w:rsidTr="007663DA">
        <w:trPr>
          <w:trHeight w:val="20"/>
          <w:tblHeader/>
        </w:trPr>
        <w:tc>
          <w:tcPr>
            <w:tcW w:w="466" w:type="dxa"/>
            <w:tcBorders>
              <w:top w:val="single" w:sz="8" w:space="0" w:color="auto"/>
              <w:left w:val="single" w:sz="8" w:space="0" w:color="auto"/>
              <w:bottom w:val="single" w:sz="8" w:space="0" w:color="auto"/>
              <w:right w:val="single" w:sz="8" w:space="0" w:color="auto"/>
            </w:tcBorders>
            <w:shd w:val="clear" w:color="auto" w:fill="E6B729"/>
            <w:noWrap/>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 п/п</w:t>
            </w:r>
          </w:p>
        </w:tc>
        <w:tc>
          <w:tcPr>
            <w:tcW w:w="3503" w:type="dxa"/>
            <w:tcBorders>
              <w:top w:val="single" w:sz="8" w:space="0" w:color="auto"/>
              <w:left w:val="nil"/>
              <w:bottom w:val="single" w:sz="8" w:space="0" w:color="auto"/>
              <w:right w:val="single" w:sz="8" w:space="0" w:color="auto"/>
            </w:tcBorders>
            <w:shd w:val="clear" w:color="auto" w:fill="E6B729"/>
            <w:noWrap/>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Наименование образовательной организации</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комфортной зоны отдыха (ожидания), оборудованной соответствующей мебелью</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и понятность навигации внутри обр. организации,</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Доступность питьевой воды (наличие работающего кулера),</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и доступность санитарно-гигиенических помещений</w:t>
            </w:r>
          </w:p>
        </w:tc>
        <w:tc>
          <w:tcPr>
            <w:tcW w:w="1220" w:type="dxa"/>
            <w:tcBorders>
              <w:top w:val="single" w:sz="8" w:space="0" w:color="auto"/>
              <w:left w:val="nil"/>
              <w:bottom w:val="single" w:sz="8" w:space="0" w:color="auto"/>
              <w:right w:val="single" w:sz="8" w:space="0" w:color="auto"/>
            </w:tcBorders>
            <w:shd w:val="clear" w:color="auto" w:fill="E6B729"/>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Санитарное состояние помещений обр. организации</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3</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4</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5</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6</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7</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8</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 xml:space="preserve">Муниципальное бюджетное дошкольное образовательное </w:t>
            </w:r>
            <w:r w:rsidRPr="00D9394E">
              <w:rPr>
                <w:rFonts w:eastAsia="Times New Roman"/>
                <w:bCs/>
                <w:color w:val="000000"/>
                <w:sz w:val="22"/>
                <w:szCs w:val="22"/>
                <w:lang w:eastAsia="ru-RU"/>
              </w:rPr>
              <w:lastRenderedPageBreak/>
              <w:t>учреждение «Танзыбейский детский сад»</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9</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10</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 Ермаковская средняя школа № 2»</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11</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«Араданская основная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12</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«Верхнеусинская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13</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14</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«Танзыбейская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15</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«Салбинская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16</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«Ойская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17</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«Новополтавская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18</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«Нижнесуэтукская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19</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«Жеблахтинская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20</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21</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22</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 xml:space="preserve">Муниципальное бюджетное </w:t>
            </w:r>
            <w:r w:rsidRPr="00D9394E">
              <w:rPr>
                <w:rFonts w:eastAsia="Times New Roman"/>
                <w:bCs/>
                <w:color w:val="000000"/>
                <w:sz w:val="22"/>
                <w:szCs w:val="22"/>
                <w:lang w:eastAsia="ru-RU"/>
              </w:rPr>
              <w:lastRenderedPageBreak/>
              <w:t>общеобразовательное учреждение «Разъезженская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23</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«Мигнинская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24</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25</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26</w:t>
            </w:r>
          </w:p>
        </w:tc>
        <w:tc>
          <w:tcPr>
            <w:tcW w:w="3503"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bl>
    <w:p w:rsidR="00D9394E" w:rsidRPr="00D9394E" w:rsidRDefault="00D9394E" w:rsidP="00D9394E">
      <w:pPr>
        <w:spacing w:line="240" w:lineRule="auto"/>
        <w:ind w:firstLine="0"/>
        <w:jc w:val="left"/>
        <w:rPr>
          <w:rFonts w:eastAsia="Times New Roman"/>
          <w:bCs/>
          <w:lang w:eastAsia="ru-RU"/>
        </w:rPr>
        <w:sectPr w:rsidR="00D9394E" w:rsidRPr="00D9394E">
          <w:pgSz w:w="11906" w:h="16838"/>
          <w:pgMar w:top="567" w:right="567" w:bottom="567" w:left="1134" w:header="709" w:footer="709" w:gutter="0"/>
          <w:pgNumType w:start="1"/>
          <w:cols w:space="720"/>
        </w:sectPr>
      </w:pPr>
    </w:p>
    <w:p w:rsidR="00D9394E" w:rsidRPr="00D9394E" w:rsidRDefault="00D9394E" w:rsidP="00D9394E">
      <w:pPr>
        <w:tabs>
          <w:tab w:val="left" w:pos="5880"/>
        </w:tabs>
        <w:autoSpaceDE w:val="0"/>
        <w:autoSpaceDN w:val="0"/>
        <w:adjustRightInd w:val="0"/>
        <w:ind w:firstLine="0"/>
        <w:jc w:val="center"/>
        <w:outlineLvl w:val="1"/>
        <w:rPr>
          <w:b/>
          <w:bCs/>
          <w:color w:val="2A424D"/>
        </w:rPr>
      </w:pPr>
      <w:bookmarkStart w:id="38" w:name="_Toc82731263"/>
      <w:bookmarkStart w:id="39" w:name="_Toc112015482"/>
      <w:bookmarkStart w:id="40" w:name="_Toc146042211"/>
      <w:bookmarkStart w:id="41" w:name="_Toc150759601"/>
      <w:bookmarkStart w:id="42" w:name="_Toc76435523"/>
      <w:bookmarkStart w:id="43" w:name="_Toc75694161"/>
      <w:r w:rsidRPr="00D9394E">
        <w:rPr>
          <w:b/>
          <w:bCs/>
          <w:color w:val="2A424D"/>
        </w:rPr>
        <w:lastRenderedPageBreak/>
        <w:t>Результаты оценки условия для инвалидов</w:t>
      </w:r>
      <w:bookmarkEnd w:id="38"/>
      <w:bookmarkEnd w:id="39"/>
      <w:bookmarkEnd w:id="40"/>
      <w:bookmarkEnd w:id="41"/>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009F1B97" w:rsidRPr="00D9394E">
        <w:rPr>
          <w:rFonts w:eastAsia="Times New Roman"/>
          <w:bCs/>
          <w:lang w:eastAsia="ru-RU"/>
        </w:rPr>
        <w:fldChar w:fldCharType="begin"/>
      </w:r>
      <w:r w:rsidRPr="00D9394E">
        <w:rPr>
          <w:rFonts w:eastAsia="Times New Roman"/>
          <w:bCs/>
          <w:color w:val="595959"/>
          <w:sz w:val="24"/>
          <w:szCs w:val="24"/>
          <w:lang w:eastAsia="ru-RU"/>
        </w:rPr>
        <w:instrText xml:space="preserve"> SEQ Таблица \* ARABIC </w:instrText>
      </w:r>
      <w:r w:rsidR="009F1B97" w:rsidRPr="00D9394E">
        <w:rPr>
          <w:rFonts w:eastAsia="Times New Roman"/>
          <w:bCs/>
          <w:lang w:eastAsia="ru-RU"/>
        </w:rPr>
        <w:fldChar w:fldCharType="separate"/>
      </w:r>
      <w:r w:rsidR="005D5C1C">
        <w:rPr>
          <w:rFonts w:eastAsia="Times New Roman"/>
          <w:bCs/>
          <w:noProof/>
          <w:color w:val="595959"/>
          <w:sz w:val="24"/>
          <w:szCs w:val="24"/>
          <w:lang w:eastAsia="ru-RU"/>
        </w:rPr>
        <w:t>6</w:t>
      </w:r>
      <w:r w:rsidR="009F1B97" w:rsidRPr="00D9394E">
        <w:rPr>
          <w:rFonts w:eastAsia="Times New Roman"/>
          <w:bCs/>
          <w:lang w:eastAsia="ru-RU"/>
        </w:rPr>
        <w:fldChar w:fldCharType="end"/>
      </w:r>
      <w:r w:rsidRPr="00D9394E">
        <w:rPr>
          <w:rFonts w:eastAsia="Times New Roman"/>
          <w:bCs/>
          <w:color w:val="595959"/>
          <w:sz w:val="24"/>
          <w:szCs w:val="24"/>
          <w:lang w:eastAsia="ru-RU"/>
        </w:rPr>
        <w:t>. Условия доступности для инвалидов</w:t>
      </w:r>
    </w:p>
    <w:tbl>
      <w:tblPr>
        <w:tblW w:w="15694" w:type="dxa"/>
        <w:tblInd w:w="-10" w:type="dxa"/>
        <w:tblLayout w:type="fixed"/>
        <w:tblLook w:val="04A0"/>
      </w:tblPr>
      <w:tblGrid>
        <w:gridCol w:w="689"/>
        <w:gridCol w:w="4698"/>
        <w:gridCol w:w="937"/>
        <w:gridCol w:w="937"/>
        <w:gridCol w:w="937"/>
        <w:gridCol w:w="937"/>
        <w:gridCol w:w="937"/>
        <w:gridCol w:w="937"/>
        <w:gridCol w:w="937"/>
        <w:gridCol w:w="937"/>
        <w:gridCol w:w="937"/>
        <w:gridCol w:w="937"/>
        <w:gridCol w:w="937"/>
      </w:tblGrid>
      <w:tr w:rsidR="00D9394E" w:rsidRPr="00D9394E" w:rsidTr="007663DA">
        <w:trPr>
          <w:trHeight w:val="20"/>
          <w:tblHeader/>
        </w:trPr>
        <w:tc>
          <w:tcPr>
            <w:tcW w:w="689" w:type="dxa"/>
            <w:tcBorders>
              <w:top w:val="single" w:sz="8" w:space="0" w:color="auto"/>
              <w:left w:val="single" w:sz="8" w:space="0" w:color="auto"/>
              <w:bottom w:val="single" w:sz="8" w:space="0" w:color="auto"/>
              <w:right w:val="single" w:sz="8" w:space="0" w:color="auto"/>
            </w:tcBorders>
            <w:shd w:val="clear" w:color="auto" w:fill="4FB9C1"/>
            <w:noWrap/>
            <w:vAlign w:val="center"/>
            <w:hideMark/>
          </w:tcPr>
          <w:bookmarkEnd w:id="42"/>
          <w:bookmarkEnd w:id="43"/>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 п/п</w:t>
            </w:r>
          </w:p>
        </w:tc>
        <w:tc>
          <w:tcPr>
            <w:tcW w:w="4698" w:type="dxa"/>
            <w:tcBorders>
              <w:top w:val="single" w:sz="8" w:space="0" w:color="auto"/>
              <w:left w:val="nil"/>
              <w:bottom w:val="single" w:sz="8" w:space="0" w:color="auto"/>
              <w:right w:val="single" w:sz="8" w:space="0" w:color="auto"/>
            </w:tcBorders>
            <w:shd w:val="clear" w:color="auto" w:fill="4FB9C1"/>
            <w:noWrap/>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Наименование образовательной организации</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оборудованных групп пандусами/подъемными платформами</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выделенных стоянок для автотранспортных средств инвалидов</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адаптированных лифтов, поручней, расширенных проемов</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сменных кресел-колясок</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специально оборудованных санитарно-гигиенических помещений</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Дублирование для инвалидов по слуху и зрению звуковой и зрительной информации</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Дублирование надписей, знаков и иной текстовой и графической информации Брайля</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Возможность представления услуг сурдопереводчика (тифлосурдопереводчика)</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альтернативной версии официального сайта для инвалидов по зрению</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Помощь оказываемая работниками организации, прошедшими необходимое обучение</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возможности предоставления обр. услуг в дистанционном режиме или на дому.</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3</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4</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5</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6</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7</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8</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«Танзыбейский детский сад»</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9</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10</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 xml:space="preserve">Муниципальное бюджетное общеобразовательное учреждение « </w:t>
            </w:r>
            <w:r w:rsidRPr="00D9394E">
              <w:rPr>
                <w:rFonts w:eastAsia="Times New Roman"/>
                <w:bCs/>
                <w:color w:val="000000"/>
                <w:sz w:val="22"/>
                <w:szCs w:val="22"/>
                <w:lang w:eastAsia="ru-RU"/>
              </w:rPr>
              <w:lastRenderedPageBreak/>
              <w:t>Ермаковская средняя школа № 2»</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lastRenderedPageBreak/>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11</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«Араданская основная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12</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«Верхнеусинская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13</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14</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«Танзыбейская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15</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«Салбинская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16</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«Ойская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17</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«Новополтавская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18</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«Нижнесуэтукская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19</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«Жеблахтинская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20</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21</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22</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«Разъезженская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23</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 xml:space="preserve">Муниципальное бюджетное общеобразовательное учреждение </w:t>
            </w:r>
            <w:r w:rsidRPr="00D9394E">
              <w:rPr>
                <w:rFonts w:eastAsia="Times New Roman"/>
                <w:bCs/>
                <w:color w:val="000000"/>
                <w:sz w:val="22"/>
                <w:szCs w:val="22"/>
                <w:lang w:eastAsia="ru-RU"/>
              </w:rPr>
              <w:lastRenderedPageBreak/>
              <w:t>«Мигнинская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lastRenderedPageBreak/>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24</w:t>
            </w:r>
          </w:p>
        </w:tc>
        <w:tc>
          <w:tcPr>
            <w:tcW w:w="4698" w:type="dxa"/>
            <w:tcBorders>
              <w:top w:val="nil"/>
              <w:left w:val="nil"/>
              <w:bottom w:val="single" w:sz="8"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nil"/>
              <w:left w:val="single" w:sz="8" w:space="0" w:color="auto"/>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25</w:t>
            </w:r>
          </w:p>
        </w:tc>
        <w:tc>
          <w:tcPr>
            <w:tcW w:w="4698" w:type="dxa"/>
            <w:tcBorders>
              <w:top w:val="nil"/>
              <w:left w:val="nil"/>
              <w:bottom w:val="single" w:sz="4" w:space="0" w:color="auto"/>
              <w:right w:val="single" w:sz="8"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rsidTr="007663DA">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bl>
    <w:p w:rsidR="00D9394E" w:rsidRPr="00D9394E" w:rsidRDefault="00D9394E" w:rsidP="00D9394E">
      <w:pPr>
        <w:autoSpaceDE w:val="0"/>
        <w:autoSpaceDN w:val="0"/>
        <w:adjustRightInd w:val="0"/>
        <w:spacing w:line="240" w:lineRule="auto"/>
        <w:ind w:firstLine="426"/>
        <w:rPr>
          <w:rFonts w:eastAsia="Times New Roman"/>
          <w:bCs/>
          <w:lang w:eastAsia="ru-RU"/>
        </w:rPr>
      </w:pPr>
    </w:p>
    <w:p w:rsidR="00D9394E" w:rsidRPr="00D9394E" w:rsidRDefault="00D9394E" w:rsidP="00D9394E">
      <w:pPr>
        <w:keepNext/>
        <w:keepLines/>
        <w:pageBreakBefore/>
        <w:autoSpaceDE w:val="0"/>
        <w:autoSpaceDN w:val="0"/>
        <w:adjustRightInd w:val="0"/>
        <w:ind w:firstLine="0"/>
        <w:jc w:val="center"/>
        <w:outlineLvl w:val="0"/>
        <w:rPr>
          <w:rFonts w:eastAsia="SimSun"/>
          <w:b/>
          <w:sz w:val="32"/>
          <w:szCs w:val="32"/>
          <w:lang w:eastAsia="ru-RU"/>
        </w:rPr>
        <w:sectPr w:rsidR="00D9394E" w:rsidRPr="00D9394E" w:rsidSect="00EC6EBA">
          <w:footerReference w:type="default" r:id="rId14"/>
          <w:footerReference w:type="first" r:id="rId15"/>
          <w:pgSz w:w="16838" w:h="11906" w:orient="landscape"/>
          <w:pgMar w:top="1276" w:right="851" w:bottom="851" w:left="284" w:header="709" w:footer="709" w:gutter="0"/>
          <w:cols w:space="720"/>
        </w:sectPr>
      </w:pPr>
    </w:p>
    <w:p w:rsidR="00D9394E" w:rsidRPr="00D9394E" w:rsidRDefault="00D9394E" w:rsidP="00D9394E">
      <w:pPr>
        <w:keepNext/>
        <w:keepLines/>
        <w:pageBreakBefore/>
        <w:autoSpaceDE w:val="0"/>
        <w:autoSpaceDN w:val="0"/>
        <w:adjustRightInd w:val="0"/>
        <w:ind w:firstLine="0"/>
        <w:jc w:val="center"/>
        <w:outlineLvl w:val="0"/>
        <w:rPr>
          <w:rFonts w:eastAsia="SimSun"/>
          <w:b/>
          <w:sz w:val="32"/>
          <w:szCs w:val="32"/>
          <w:lang w:eastAsia="ru-RU"/>
        </w:rPr>
      </w:pPr>
      <w:bookmarkStart w:id="44" w:name="_Toc150759602"/>
      <w:r w:rsidRPr="00D9394E">
        <w:rPr>
          <w:rFonts w:eastAsia="SimSun"/>
          <w:b/>
          <w:sz w:val="32"/>
          <w:szCs w:val="32"/>
          <w:lang w:eastAsia="ru-RU"/>
        </w:rPr>
        <w:lastRenderedPageBreak/>
        <w:t>РЕЗУЛЬТАТЫ АНАЛИЗА ИНФОРМАЦИИ</w:t>
      </w:r>
      <w:bookmarkEnd w:id="44"/>
    </w:p>
    <w:p w:rsidR="00D9394E" w:rsidRPr="00D9394E" w:rsidRDefault="00D9394E" w:rsidP="00D9394E">
      <w:pPr>
        <w:spacing w:line="240" w:lineRule="auto"/>
        <w:ind w:firstLine="0"/>
        <w:jc w:val="center"/>
        <w:outlineLvl w:val="1"/>
        <w:rPr>
          <w:b/>
          <w:bCs/>
          <w:color w:val="1B587C"/>
          <w:lang w:eastAsia="ru-RU"/>
        </w:rPr>
      </w:pPr>
      <w:bookmarkStart w:id="45" w:name="_Toc100585717"/>
      <w:bookmarkStart w:id="46" w:name="_Toc143103576"/>
      <w:bookmarkStart w:id="47" w:name="_Toc150759603"/>
      <w:r w:rsidRPr="00D9394E">
        <w:rPr>
          <w:b/>
          <w:bCs/>
          <w:color w:val="1B587C"/>
          <w:lang w:eastAsia="ru-RU"/>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bookmarkEnd w:id="45"/>
      <w:bookmarkEnd w:id="46"/>
      <w:bookmarkEnd w:id="47"/>
    </w:p>
    <w:p w:rsidR="00D9394E" w:rsidRPr="00D9394E" w:rsidRDefault="00D9394E" w:rsidP="00D9394E">
      <w:pPr>
        <w:spacing w:line="240" w:lineRule="auto"/>
        <w:ind w:firstLine="0"/>
        <w:jc w:val="center"/>
        <w:rPr>
          <w:lang w:eastAsia="ru-RU"/>
        </w:rPr>
      </w:pPr>
    </w:p>
    <w:p w:rsidR="00D9394E" w:rsidRPr="00D9394E" w:rsidRDefault="00D9394E" w:rsidP="00D9394E">
      <w:pPr>
        <w:spacing w:line="240" w:lineRule="auto"/>
        <w:rPr>
          <w:sz w:val="24"/>
          <w:szCs w:val="24"/>
          <w:lang w:eastAsia="ru-RU"/>
        </w:rPr>
      </w:pPr>
      <w:r w:rsidRPr="00D9394E">
        <w:rPr>
          <w:sz w:val="24"/>
          <w:szCs w:val="24"/>
          <w:lang w:eastAsia="ru-RU"/>
        </w:rPr>
        <w:t xml:space="preserve">Качество условий осуществления образовательной деятельности в образовательных организациях находится на высоком уровне, что показывает приведённая ниже диаграмма. </w:t>
      </w:r>
    </w:p>
    <w:p w:rsidR="00D9394E" w:rsidRPr="00D9394E" w:rsidRDefault="00D9394E" w:rsidP="00D9394E">
      <w:pPr>
        <w:spacing w:line="240" w:lineRule="auto"/>
        <w:ind w:firstLine="708"/>
        <w:rPr>
          <w:sz w:val="24"/>
          <w:szCs w:val="24"/>
          <w:lang w:eastAsia="ru-RU"/>
        </w:rPr>
      </w:pPr>
      <w:r w:rsidRPr="00D9394E">
        <w:rPr>
          <w:sz w:val="24"/>
          <w:szCs w:val="24"/>
          <w:lang w:eastAsia="ru-RU"/>
        </w:rPr>
        <w:t>Средний балл составил 9</w:t>
      </w:r>
      <w:r w:rsidR="008546D4">
        <w:rPr>
          <w:sz w:val="24"/>
          <w:szCs w:val="24"/>
          <w:lang w:eastAsia="ru-RU"/>
        </w:rPr>
        <w:t>0</w:t>
      </w:r>
      <w:r w:rsidRPr="00D9394E">
        <w:rPr>
          <w:sz w:val="24"/>
          <w:szCs w:val="24"/>
          <w:lang w:eastAsia="ru-RU"/>
        </w:rPr>
        <w:t>,</w:t>
      </w:r>
      <w:r w:rsidR="008546D4">
        <w:rPr>
          <w:sz w:val="24"/>
          <w:szCs w:val="24"/>
          <w:lang w:eastAsia="ru-RU"/>
        </w:rPr>
        <w:t>3</w:t>
      </w:r>
      <w:r w:rsidRPr="00D9394E">
        <w:rPr>
          <w:sz w:val="24"/>
          <w:szCs w:val="24"/>
          <w:lang w:eastAsia="ru-RU"/>
        </w:rPr>
        <w:t xml:space="preserve">. Наиболее высокий балл получен по критерию </w:t>
      </w:r>
      <w:r w:rsidR="008546D4">
        <w:rPr>
          <w:sz w:val="24"/>
          <w:szCs w:val="24"/>
          <w:lang w:eastAsia="ru-RU"/>
        </w:rPr>
        <w:t xml:space="preserve">открытости и доступности информации (98,7). Далее следуют критерии </w:t>
      </w:r>
      <w:r w:rsidRPr="00D9394E">
        <w:rPr>
          <w:sz w:val="24"/>
          <w:szCs w:val="24"/>
          <w:lang w:eastAsia="ru-RU"/>
        </w:rPr>
        <w:t>доброжелательности и вежливости работников (97,</w:t>
      </w:r>
      <w:r w:rsidR="008546D4">
        <w:rPr>
          <w:sz w:val="24"/>
          <w:szCs w:val="24"/>
          <w:lang w:eastAsia="ru-RU"/>
        </w:rPr>
        <w:t>3</w:t>
      </w:r>
      <w:r w:rsidRPr="00D9394E">
        <w:rPr>
          <w:sz w:val="24"/>
          <w:szCs w:val="24"/>
          <w:lang w:eastAsia="ru-RU"/>
        </w:rPr>
        <w:t xml:space="preserve">), </w:t>
      </w:r>
      <w:r w:rsidR="008546D4" w:rsidRPr="008546D4">
        <w:rPr>
          <w:sz w:val="24"/>
          <w:szCs w:val="24"/>
          <w:lang w:eastAsia="ru-RU"/>
        </w:rPr>
        <w:t>комфортности условий (9</w:t>
      </w:r>
      <w:r w:rsidR="008546D4">
        <w:rPr>
          <w:sz w:val="24"/>
          <w:szCs w:val="24"/>
          <w:lang w:eastAsia="ru-RU"/>
        </w:rPr>
        <w:t>6</w:t>
      </w:r>
      <w:r w:rsidR="008546D4" w:rsidRPr="008546D4">
        <w:rPr>
          <w:sz w:val="24"/>
          <w:szCs w:val="24"/>
          <w:lang w:eastAsia="ru-RU"/>
        </w:rPr>
        <w:t>,</w:t>
      </w:r>
      <w:r w:rsidR="008546D4">
        <w:rPr>
          <w:sz w:val="24"/>
          <w:szCs w:val="24"/>
          <w:lang w:eastAsia="ru-RU"/>
        </w:rPr>
        <w:t>6</w:t>
      </w:r>
      <w:r w:rsidR="008546D4" w:rsidRPr="008546D4">
        <w:rPr>
          <w:sz w:val="24"/>
          <w:szCs w:val="24"/>
          <w:lang w:eastAsia="ru-RU"/>
        </w:rPr>
        <w:t>)</w:t>
      </w:r>
      <w:r w:rsidR="008546D4">
        <w:rPr>
          <w:sz w:val="24"/>
          <w:szCs w:val="24"/>
          <w:lang w:eastAsia="ru-RU"/>
        </w:rPr>
        <w:t>,</w:t>
      </w:r>
      <w:r w:rsidR="008546D4" w:rsidRPr="008546D4">
        <w:rPr>
          <w:sz w:val="24"/>
          <w:szCs w:val="24"/>
          <w:lang w:eastAsia="ru-RU"/>
        </w:rPr>
        <w:t xml:space="preserve">. </w:t>
      </w:r>
      <w:r w:rsidRPr="00D9394E">
        <w:rPr>
          <w:sz w:val="24"/>
          <w:szCs w:val="24"/>
          <w:lang w:eastAsia="ru-RU"/>
        </w:rPr>
        <w:t>удовлетворённости условиями (9</w:t>
      </w:r>
      <w:r w:rsidR="008546D4">
        <w:rPr>
          <w:sz w:val="24"/>
          <w:szCs w:val="24"/>
          <w:lang w:eastAsia="ru-RU"/>
        </w:rPr>
        <w:t>6</w:t>
      </w:r>
      <w:r w:rsidRPr="00D9394E">
        <w:rPr>
          <w:sz w:val="24"/>
          <w:szCs w:val="24"/>
          <w:lang w:eastAsia="ru-RU"/>
        </w:rPr>
        <w:t>,</w:t>
      </w:r>
      <w:r w:rsidR="008546D4">
        <w:rPr>
          <w:sz w:val="24"/>
          <w:szCs w:val="24"/>
          <w:lang w:eastAsia="ru-RU"/>
        </w:rPr>
        <w:t>3</w:t>
      </w:r>
      <w:r w:rsidRPr="00D9394E">
        <w:rPr>
          <w:sz w:val="24"/>
          <w:szCs w:val="24"/>
          <w:lang w:eastAsia="ru-RU"/>
        </w:rPr>
        <w:t>). Наиболее низкое значение принимает критерий доступности для инвалидов (6</w:t>
      </w:r>
      <w:r w:rsidR="008546D4">
        <w:rPr>
          <w:sz w:val="24"/>
          <w:szCs w:val="24"/>
          <w:lang w:eastAsia="ru-RU"/>
        </w:rPr>
        <w:t>2</w:t>
      </w:r>
      <w:r w:rsidRPr="00D9394E">
        <w:rPr>
          <w:sz w:val="24"/>
          <w:szCs w:val="24"/>
          <w:lang w:eastAsia="ru-RU"/>
        </w:rPr>
        <w:t>,</w:t>
      </w:r>
      <w:r w:rsidR="008546D4">
        <w:rPr>
          <w:sz w:val="24"/>
          <w:szCs w:val="24"/>
          <w:lang w:eastAsia="ru-RU"/>
        </w:rPr>
        <w:t>5</w:t>
      </w:r>
      <w:r w:rsidRPr="00D9394E">
        <w:rPr>
          <w:sz w:val="24"/>
          <w:szCs w:val="24"/>
          <w:lang w:eastAsia="ru-RU"/>
        </w:rPr>
        <w:t xml:space="preserve">). </w:t>
      </w:r>
    </w:p>
    <w:p w:rsidR="00D9394E" w:rsidRPr="00D9394E" w:rsidRDefault="00D9394E" w:rsidP="00D9394E">
      <w:pPr>
        <w:keepNext/>
        <w:widowControl w:val="0"/>
        <w:autoSpaceDE w:val="0"/>
        <w:autoSpaceDN w:val="0"/>
        <w:adjustRightInd w:val="0"/>
        <w:spacing w:line="240" w:lineRule="auto"/>
        <w:ind w:firstLine="0"/>
        <w:rPr>
          <w:rFonts w:eastAsia="Times New Roman"/>
          <w:bCs/>
          <w:sz w:val="24"/>
          <w:szCs w:val="24"/>
          <w:lang w:eastAsia="ru-RU"/>
        </w:rPr>
      </w:pPr>
      <w:r w:rsidRPr="00D9394E">
        <w:rPr>
          <w:noProof/>
          <w:sz w:val="24"/>
          <w:szCs w:val="24"/>
          <w:lang w:eastAsia="ru-RU"/>
        </w:rPr>
        <w:drawing>
          <wp:inline distT="0" distB="0" distL="0" distR="0">
            <wp:extent cx="6496050" cy="4029075"/>
            <wp:effectExtent l="0" t="0" r="0" b="9525"/>
            <wp:docPr id="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1</w:t>
      </w:r>
      <w:r w:rsidR="009F1B97"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Средний балл по критериям НОК</w:t>
      </w:r>
    </w:p>
    <w:p w:rsidR="00D9394E" w:rsidRPr="00D9394E" w:rsidRDefault="00D9394E" w:rsidP="00D9394E">
      <w:pPr>
        <w:spacing w:line="240" w:lineRule="auto"/>
        <w:ind w:firstLine="708"/>
        <w:rPr>
          <w:sz w:val="24"/>
          <w:szCs w:val="24"/>
          <w:lang w:eastAsia="ru-RU"/>
        </w:rPr>
      </w:pPr>
      <w:r w:rsidRPr="00D9394E">
        <w:rPr>
          <w:sz w:val="24"/>
          <w:szCs w:val="24"/>
          <w:lang w:eastAsia="ru-RU"/>
        </w:rPr>
        <w:t>Все организации получили высокие оценки –  от 8</w:t>
      </w:r>
      <w:r w:rsidR="008546D4">
        <w:rPr>
          <w:sz w:val="24"/>
          <w:szCs w:val="24"/>
          <w:lang w:eastAsia="ru-RU"/>
        </w:rPr>
        <w:t>5</w:t>
      </w:r>
      <w:r w:rsidRPr="00D9394E">
        <w:rPr>
          <w:sz w:val="24"/>
          <w:szCs w:val="24"/>
          <w:lang w:eastAsia="ru-RU"/>
        </w:rPr>
        <w:t>,</w:t>
      </w:r>
      <w:r w:rsidR="008546D4">
        <w:rPr>
          <w:sz w:val="24"/>
          <w:szCs w:val="24"/>
          <w:lang w:eastAsia="ru-RU"/>
        </w:rPr>
        <w:t>3</w:t>
      </w:r>
      <w:r w:rsidRPr="00D9394E">
        <w:rPr>
          <w:sz w:val="24"/>
          <w:szCs w:val="24"/>
          <w:lang w:eastAsia="ru-RU"/>
        </w:rPr>
        <w:t xml:space="preserve"> баллов </w:t>
      </w:r>
      <w:r w:rsidR="008546D4">
        <w:rPr>
          <w:sz w:val="24"/>
          <w:szCs w:val="24"/>
          <w:lang w:eastAsia="ru-RU"/>
        </w:rPr>
        <w:t>до 95,7</w:t>
      </w:r>
      <w:r w:rsidRPr="00D9394E">
        <w:rPr>
          <w:sz w:val="24"/>
          <w:szCs w:val="24"/>
          <w:lang w:eastAsia="ru-RU"/>
        </w:rPr>
        <w:t xml:space="preserve">. </w:t>
      </w:r>
    </w:p>
    <w:p w:rsidR="00D9394E" w:rsidRPr="00D9394E" w:rsidRDefault="00D9394E" w:rsidP="00D9394E">
      <w:pPr>
        <w:spacing w:line="240" w:lineRule="auto"/>
        <w:ind w:firstLine="708"/>
        <w:rPr>
          <w:sz w:val="24"/>
          <w:szCs w:val="24"/>
          <w:lang w:eastAsia="ru-RU"/>
        </w:rPr>
      </w:pPr>
      <w:r w:rsidRPr="00D9394E">
        <w:rPr>
          <w:sz w:val="24"/>
          <w:szCs w:val="24"/>
          <w:lang w:eastAsia="ru-RU"/>
        </w:rPr>
        <w:t>Лидерами рейтинга являются следующие организации:</w:t>
      </w:r>
    </w:p>
    <w:p w:rsidR="008546D4" w:rsidRPr="008546D4" w:rsidRDefault="008546D4" w:rsidP="00BF4220">
      <w:pPr>
        <w:numPr>
          <w:ilvl w:val="0"/>
          <w:numId w:val="43"/>
        </w:numPr>
        <w:autoSpaceDE w:val="0"/>
        <w:autoSpaceDN w:val="0"/>
        <w:adjustRightInd w:val="0"/>
        <w:spacing w:line="240" w:lineRule="auto"/>
        <w:contextualSpacing/>
        <w:rPr>
          <w:rFonts w:eastAsia="Times New Roman"/>
          <w:color w:val="000000"/>
          <w:sz w:val="24"/>
          <w:szCs w:val="24"/>
          <w:lang w:eastAsia="ru-RU"/>
        </w:rPr>
      </w:pPr>
      <w:r w:rsidRPr="008546D4">
        <w:rPr>
          <w:rFonts w:eastAsia="Times New Roman"/>
          <w:color w:val="000000"/>
          <w:sz w:val="24"/>
          <w:szCs w:val="24"/>
          <w:lang w:eastAsia="ru-RU"/>
        </w:rPr>
        <w:t>Муниципальное бюджетное дошкольное образовательное учреждение Ермаковский детский сад №1 комбинированного вида «Ромашка»</w:t>
      </w:r>
    </w:p>
    <w:p w:rsidR="008546D4" w:rsidRPr="008546D4" w:rsidRDefault="008546D4" w:rsidP="00BF4220">
      <w:pPr>
        <w:numPr>
          <w:ilvl w:val="0"/>
          <w:numId w:val="43"/>
        </w:numPr>
        <w:autoSpaceDE w:val="0"/>
        <w:autoSpaceDN w:val="0"/>
        <w:adjustRightInd w:val="0"/>
        <w:spacing w:line="240" w:lineRule="auto"/>
        <w:contextualSpacing/>
        <w:rPr>
          <w:rFonts w:eastAsia="Times New Roman"/>
          <w:color w:val="000000"/>
          <w:sz w:val="24"/>
          <w:szCs w:val="24"/>
          <w:lang w:eastAsia="ru-RU"/>
        </w:rPr>
      </w:pPr>
      <w:r w:rsidRPr="008546D4">
        <w:rPr>
          <w:rFonts w:eastAsia="Times New Roman"/>
          <w:color w:val="000000"/>
          <w:sz w:val="24"/>
          <w:szCs w:val="24"/>
          <w:lang w:eastAsia="ru-RU"/>
        </w:rPr>
        <w:t>Муниципальное бюджетное учреждение дополнительного образования «Ермаковская детско-юношеская спортивная школа «Ланс»</w:t>
      </w:r>
    </w:p>
    <w:p w:rsidR="008546D4" w:rsidRPr="008546D4" w:rsidRDefault="008546D4" w:rsidP="00BF4220">
      <w:pPr>
        <w:numPr>
          <w:ilvl w:val="0"/>
          <w:numId w:val="43"/>
        </w:numPr>
        <w:autoSpaceDE w:val="0"/>
        <w:autoSpaceDN w:val="0"/>
        <w:adjustRightInd w:val="0"/>
        <w:spacing w:line="240" w:lineRule="auto"/>
        <w:contextualSpacing/>
        <w:rPr>
          <w:rFonts w:eastAsia="Times New Roman"/>
          <w:color w:val="000000"/>
          <w:sz w:val="24"/>
          <w:szCs w:val="24"/>
          <w:lang w:eastAsia="ru-RU"/>
        </w:rPr>
      </w:pPr>
      <w:r w:rsidRPr="008546D4">
        <w:rPr>
          <w:rFonts w:eastAsia="Times New Roman"/>
          <w:color w:val="000000"/>
          <w:sz w:val="24"/>
          <w:szCs w:val="24"/>
          <w:lang w:eastAsia="ru-RU"/>
        </w:rPr>
        <w:t>Муниципальное бюджетное общеобразовательное учреждение «Разъезженская средняя школа»</w:t>
      </w:r>
    </w:p>
    <w:p w:rsidR="00D9394E" w:rsidRPr="00D9394E" w:rsidRDefault="008546D4" w:rsidP="00BF4220">
      <w:pPr>
        <w:numPr>
          <w:ilvl w:val="0"/>
          <w:numId w:val="43"/>
        </w:numPr>
        <w:autoSpaceDE w:val="0"/>
        <w:autoSpaceDN w:val="0"/>
        <w:adjustRightInd w:val="0"/>
        <w:spacing w:line="240" w:lineRule="auto"/>
        <w:contextualSpacing/>
        <w:rPr>
          <w:sz w:val="24"/>
          <w:szCs w:val="24"/>
        </w:rPr>
      </w:pPr>
      <w:r w:rsidRPr="008546D4">
        <w:rPr>
          <w:rFonts w:eastAsia="Times New Roman"/>
          <w:color w:val="000000"/>
          <w:sz w:val="24"/>
          <w:szCs w:val="24"/>
          <w:lang w:eastAsia="ru-RU"/>
        </w:rPr>
        <w:t>Муниципальное бюджетное учреждение дополнительного образования «Ермаковский центр дополнительного образования»</w:t>
      </w:r>
    </w:p>
    <w:p w:rsidR="00D9394E" w:rsidRPr="00D9394E" w:rsidRDefault="00D9394E" w:rsidP="00D9394E">
      <w:pPr>
        <w:spacing w:line="240" w:lineRule="auto"/>
        <w:ind w:firstLine="0"/>
        <w:jc w:val="center"/>
        <w:rPr>
          <w:sz w:val="24"/>
          <w:szCs w:val="24"/>
        </w:rPr>
      </w:pPr>
      <w:r w:rsidRPr="00D9394E">
        <w:rPr>
          <w:bCs/>
          <w:noProof/>
          <w:lang w:eastAsia="ru-RU"/>
        </w:rPr>
        <w:lastRenderedPageBreak/>
        <w:drawing>
          <wp:inline distT="0" distB="0" distL="0" distR="0">
            <wp:extent cx="6000750" cy="8343900"/>
            <wp:effectExtent l="0" t="0" r="0" b="0"/>
            <wp:docPr id="1"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2</w:t>
      </w:r>
      <w:r w:rsidR="009F1B97"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Общий рейтинг организаций</w:t>
      </w:r>
    </w:p>
    <w:p w:rsidR="00D9394E" w:rsidRPr="00D9394E" w:rsidRDefault="00D9394E" w:rsidP="00D9394E">
      <w:pPr>
        <w:spacing w:after="200" w:line="276" w:lineRule="auto"/>
        <w:ind w:firstLine="0"/>
        <w:jc w:val="left"/>
        <w:rPr>
          <w:sz w:val="24"/>
          <w:szCs w:val="24"/>
        </w:rPr>
      </w:pPr>
    </w:p>
    <w:p w:rsidR="002D0B80" w:rsidRDefault="002D0B80" w:rsidP="00D9394E">
      <w:pPr>
        <w:spacing w:line="240" w:lineRule="auto"/>
        <w:rPr>
          <w:sz w:val="24"/>
          <w:szCs w:val="24"/>
        </w:rPr>
      </w:pPr>
      <w:r>
        <w:rPr>
          <w:sz w:val="24"/>
          <w:szCs w:val="24"/>
        </w:rPr>
        <w:lastRenderedPageBreak/>
        <w:t xml:space="preserve">Среди дошкольных образовательных организаций средний балл составил 90,6. </w:t>
      </w:r>
    </w:p>
    <w:p w:rsidR="00D9394E" w:rsidRPr="00D9394E" w:rsidRDefault="002D0B80" w:rsidP="00D9394E">
      <w:pPr>
        <w:spacing w:line="240" w:lineRule="auto"/>
        <w:rPr>
          <w:sz w:val="24"/>
          <w:szCs w:val="24"/>
        </w:rPr>
      </w:pPr>
      <w:r>
        <w:rPr>
          <w:sz w:val="24"/>
          <w:szCs w:val="24"/>
        </w:rPr>
        <w:t>Н</w:t>
      </w:r>
      <w:r w:rsidR="00D9394E" w:rsidRPr="00D9394E">
        <w:rPr>
          <w:sz w:val="24"/>
          <w:szCs w:val="24"/>
        </w:rPr>
        <w:t>аиболее высокие результаты показали:</w:t>
      </w:r>
    </w:p>
    <w:p w:rsidR="002D0B80" w:rsidRPr="002D0B80" w:rsidRDefault="002D0B80" w:rsidP="00BF4220">
      <w:pPr>
        <w:numPr>
          <w:ilvl w:val="0"/>
          <w:numId w:val="38"/>
        </w:numPr>
        <w:autoSpaceDE w:val="0"/>
        <w:autoSpaceDN w:val="0"/>
        <w:adjustRightInd w:val="0"/>
        <w:spacing w:line="240" w:lineRule="auto"/>
        <w:contextualSpacing/>
        <w:rPr>
          <w:sz w:val="24"/>
          <w:szCs w:val="24"/>
        </w:rPr>
      </w:pPr>
      <w:r w:rsidRPr="002D0B80">
        <w:rPr>
          <w:sz w:val="24"/>
          <w:szCs w:val="24"/>
        </w:rPr>
        <w:t>Муниципальное бюджетное дошкольное образовательное учреждение Ермаковский детский сад №1 комбинированного вида «Ромашка»</w:t>
      </w:r>
    </w:p>
    <w:p w:rsidR="002D0B80" w:rsidRPr="002D0B80" w:rsidRDefault="002D0B80" w:rsidP="00BF4220">
      <w:pPr>
        <w:numPr>
          <w:ilvl w:val="0"/>
          <w:numId w:val="38"/>
        </w:numPr>
        <w:autoSpaceDE w:val="0"/>
        <w:autoSpaceDN w:val="0"/>
        <w:adjustRightInd w:val="0"/>
        <w:spacing w:line="240" w:lineRule="auto"/>
        <w:contextualSpacing/>
        <w:rPr>
          <w:sz w:val="24"/>
          <w:szCs w:val="24"/>
        </w:rPr>
      </w:pPr>
      <w:r w:rsidRPr="002D0B80">
        <w:rPr>
          <w:sz w:val="24"/>
          <w:szCs w:val="24"/>
        </w:rPr>
        <w:t>Муниципальное бюджетное дошкольное образовательное учреждение Ермаковский детский сад №2 комбинированного вида «Родничок»</w:t>
      </w:r>
    </w:p>
    <w:p w:rsidR="00D9394E" w:rsidRPr="00D9394E" w:rsidRDefault="002D0B80" w:rsidP="00BF4220">
      <w:pPr>
        <w:numPr>
          <w:ilvl w:val="0"/>
          <w:numId w:val="38"/>
        </w:numPr>
        <w:autoSpaceDE w:val="0"/>
        <w:autoSpaceDN w:val="0"/>
        <w:adjustRightInd w:val="0"/>
        <w:spacing w:line="240" w:lineRule="auto"/>
        <w:contextualSpacing/>
        <w:rPr>
          <w:sz w:val="24"/>
          <w:szCs w:val="24"/>
        </w:rPr>
      </w:pPr>
      <w:r w:rsidRPr="002D0B80">
        <w:rPr>
          <w:sz w:val="24"/>
          <w:szCs w:val="24"/>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p w:rsidR="00D9394E" w:rsidRPr="00D9394E" w:rsidRDefault="00D9394E" w:rsidP="00D9394E">
      <w:pPr>
        <w:spacing w:line="240" w:lineRule="auto"/>
        <w:rPr>
          <w:sz w:val="24"/>
          <w:szCs w:val="24"/>
        </w:rPr>
      </w:pPr>
    </w:p>
    <w:p w:rsidR="00D9394E" w:rsidRPr="00D9394E" w:rsidRDefault="00D9394E" w:rsidP="00D9394E">
      <w:pPr>
        <w:spacing w:line="240" w:lineRule="auto"/>
        <w:ind w:firstLine="0"/>
        <w:rPr>
          <w:sz w:val="24"/>
          <w:szCs w:val="24"/>
        </w:rPr>
      </w:pPr>
      <w:r w:rsidRPr="00D9394E">
        <w:rPr>
          <w:noProof/>
          <w:sz w:val="24"/>
          <w:szCs w:val="24"/>
          <w:lang w:eastAsia="ru-RU"/>
        </w:rPr>
        <w:drawing>
          <wp:inline distT="0" distB="0" distL="0" distR="0">
            <wp:extent cx="6153150" cy="6619875"/>
            <wp:effectExtent l="0" t="0" r="0" b="9525"/>
            <wp:docPr id="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3</w:t>
      </w:r>
      <w:r w:rsidR="009F1B97"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xml:space="preserve">. Рейтинг </w:t>
      </w:r>
      <w:r w:rsidR="00853471">
        <w:rPr>
          <w:rFonts w:eastAsia="Times New Roman"/>
          <w:bCs/>
          <w:color w:val="595959"/>
          <w:sz w:val="24"/>
          <w:szCs w:val="24"/>
          <w:lang w:eastAsia="ru-RU"/>
        </w:rPr>
        <w:t xml:space="preserve">дошкольных </w:t>
      </w:r>
      <w:r w:rsidRPr="00D9394E">
        <w:rPr>
          <w:rFonts w:eastAsia="Times New Roman"/>
          <w:bCs/>
          <w:color w:val="595959"/>
          <w:sz w:val="24"/>
          <w:szCs w:val="24"/>
          <w:lang w:eastAsia="ru-RU"/>
        </w:rPr>
        <w:t>образовательных организаций</w:t>
      </w:r>
    </w:p>
    <w:p w:rsidR="00D9394E" w:rsidRPr="00D9394E" w:rsidRDefault="00D9394E" w:rsidP="00D9394E">
      <w:pPr>
        <w:spacing w:after="200" w:line="276" w:lineRule="auto"/>
        <w:ind w:firstLine="0"/>
        <w:jc w:val="left"/>
        <w:rPr>
          <w:rFonts w:eastAsia="Times New Roman"/>
          <w:b/>
          <w:sz w:val="24"/>
          <w:szCs w:val="24"/>
          <w:lang/>
        </w:rPr>
      </w:pPr>
      <w:r w:rsidRPr="00D9394E">
        <w:rPr>
          <w:rFonts w:eastAsia="Times New Roman"/>
          <w:b/>
          <w:sz w:val="24"/>
          <w:szCs w:val="24"/>
          <w:lang/>
        </w:rPr>
        <w:br w:type="page"/>
      </w:r>
    </w:p>
    <w:p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lastRenderedPageBreak/>
        <w:t xml:space="preserve">Общеобразовательные организации набрали в среднем </w:t>
      </w:r>
      <w:r w:rsidR="002D0B80">
        <w:rPr>
          <w:rFonts w:eastAsia="Times New Roman"/>
          <w:sz w:val="24"/>
          <w:szCs w:val="24"/>
        </w:rPr>
        <w:t>89</w:t>
      </w:r>
      <w:r w:rsidRPr="00D9394E">
        <w:rPr>
          <w:rFonts w:eastAsia="Times New Roman"/>
          <w:sz w:val="24"/>
          <w:szCs w:val="24"/>
        </w:rPr>
        <w:t>,</w:t>
      </w:r>
      <w:r w:rsidR="002D0B80">
        <w:rPr>
          <w:rFonts w:eastAsia="Times New Roman"/>
          <w:sz w:val="24"/>
          <w:szCs w:val="24"/>
        </w:rPr>
        <w:t>6</w:t>
      </w:r>
      <w:r w:rsidRPr="00D9394E">
        <w:rPr>
          <w:rFonts w:eastAsia="Times New Roman"/>
          <w:sz w:val="24"/>
          <w:szCs w:val="24"/>
        </w:rPr>
        <w:t xml:space="preserve"> балла.</w:t>
      </w:r>
    </w:p>
    <w:p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t>Среди них лидируют:</w:t>
      </w:r>
    </w:p>
    <w:p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«Разъезженская средняя школа»</w:t>
      </w:r>
    </w:p>
    <w:p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«Мигнинская средняя школа»</w:t>
      </w:r>
    </w:p>
    <w:p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«Араданская основная школа»</w:t>
      </w:r>
    </w:p>
    <w:p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«Ойская средняя школа»</w:t>
      </w:r>
    </w:p>
    <w:p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«Григорьевская средняя школа им. А.А. Воловика»</w:t>
      </w:r>
    </w:p>
    <w:p w:rsidR="00D9394E" w:rsidRPr="00D9394E"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«Верхнеусинская средняя школа»</w:t>
      </w:r>
    </w:p>
    <w:p w:rsidR="00D9394E" w:rsidRPr="00D9394E" w:rsidRDefault="00D9394E" w:rsidP="00D9394E">
      <w:pPr>
        <w:spacing w:line="240" w:lineRule="auto"/>
        <w:ind w:firstLine="0"/>
        <w:rPr>
          <w:sz w:val="24"/>
          <w:szCs w:val="24"/>
        </w:rPr>
      </w:pPr>
      <w:r w:rsidRPr="00D9394E">
        <w:rPr>
          <w:noProof/>
          <w:sz w:val="24"/>
          <w:szCs w:val="24"/>
          <w:lang w:eastAsia="ru-RU"/>
        </w:rPr>
        <w:drawing>
          <wp:inline distT="0" distB="0" distL="0" distR="0">
            <wp:extent cx="6153150" cy="5429250"/>
            <wp:effectExtent l="0" t="0" r="0" b="0"/>
            <wp:docPr id="8"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4</w:t>
      </w:r>
      <w:r w:rsidR="009F1B97"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Рейтинг общеобразовательных организаций</w:t>
      </w:r>
    </w:p>
    <w:p w:rsidR="00D9394E" w:rsidRPr="00D9394E" w:rsidRDefault="00D9394E" w:rsidP="00D9394E">
      <w:pPr>
        <w:spacing w:after="200" w:line="276" w:lineRule="auto"/>
        <w:ind w:firstLine="0"/>
        <w:jc w:val="left"/>
        <w:rPr>
          <w:rFonts w:eastAsia="Times New Roman"/>
          <w:b/>
          <w:sz w:val="24"/>
          <w:szCs w:val="24"/>
          <w:lang/>
        </w:rPr>
      </w:pPr>
      <w:r w:rsidRPr="00D9394E">
        <w:rPr>
          <w:rFonts w:eastAsia="Times New Roman"/>
          <w:b/>
          <w:sz w:val="24"/>
          <w:szCs w:val="24"/>
          <w:lang/>
        </w:rPr>
        <w:br w:type="page"/>
      </w:r>
    </w:p>
    <w:p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lastRenderedPageBreak/>
        <w:t>Организации дополнительного образования набрали в среднем 9</w:t>
      </w:r>
      <w:r w:rsidR="00853471">
        <w:rPr>
          <w:rFonts w:eastAsia="Times New Roman"/>
          <w:sz w:val="24"/>
          <w:szCs w:val="24"/>
        </w:rPr>
        <w:t>2</w:t>
      </w:r>
      <w:r w:rsidRPr="00D9394E">
        <w:rPr>
          <w:rFonts w:eastAsia="Times New Roman"/>
          <w:sz w:val="24"/>
          <w:szCs w:val="24"/>
        </w:rPr>
        <w:t xml:space="preserve">,6 балла. </w:t>
      </w:r>
    </w:p>
    <w:p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t>Наиболее высокие баллы получил</w:t>
      </w:r>
      <w:r w:rsidR="00853471">
        <w:rPr>
          <w:rFonts w:eastAsia="Times New Roman"/>
          <w:sz w:val="24"/>
          <w:szCs w:val="24"/>
        </w:rPr>
        <w:t xml:space="preserve">о </w:t>
      </w:r>
      <w:r w:rsidR="00853471" w:rsidRPr="00853471">
        <w:rPr>
          <w:rFonts w:eastAsia="Times New Roman"/>
          <w:sz w:val="24"/>
          <w:szCs w:val="24"/>
        </w:rPr>
        <w:t>Муниципальное бюджетное учреждение дополнительного образования «Ермаковская детско-юношеская спортивная школа «Ланс»</w:t>
      </w:r>
    </w:p>
    <w:p w:rsidR="00D9394E" w:rsidRPr="00D9394E" w:rsidRDefault="00D9394E" w:rsidP="00D9394E">
      <w:pPr>
        <w:widowControl w:val="0"/>
        <w:autoSpaceDE w:val="0"/>
        <w:autoSpaceDN w:val="0"/>
        <w:adjustRightInd w:val="0"/>
        <w:spacing w:line="240" w:lineRule="auto"/>
        <w:rPr>
          <w:rFonts w:eastAsia="Times New Roman"/>
          <w:sz w:val="24"/>
          <w:szCs w:val="24"/>
        </w:rPr>
      </w:pPr>
    </w:p>
    <w:p w:rsidR="00D9394E" w:rsidRPr="00D9394E" w:rsidRDefault="00D9394E" w:rsidP="00D9394E">
      <w:pPr>
        <w:spacing w:line="240" w:lineRule="auto"/>
        <w:ind w:firstLine="0"/>
        <w:rPr>
          <w:sz w:val="24"/>
          <w:szCs w:val="24"/>
        </w:rPr>
      </w:pPr>
      <w:r w:rsidRPr="00D9394E">
        <w:rPr>
          <w:noProof/>
          <w:sz w:val="24"/>
          <w:szCs w:val="24"/>
          <w:lang w:eastAsia="ru-RU"/>
        </w:rPr>
        <w:drawing>
          <wp:inline distT="0" distB="0" distL="0" distR="0">
            <wp:extent cx="6153150" cy="5305425"/>
            <wp:effectExtent l="0" t="0" r="0" b="9525"/>
            <wp:docPr id="13"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5</w:t>
      </w:r>
      <w:r w:rsidR="009F1B97"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Рейтинг организаций дополнительного образования</w:t>
      </w:r>
    </w:p>
    <w:p w:rsidR="00D9394E" w:rsidRPr="00D9394E" w:rsidRDefault="00D9394E" w:rsidP="00D9394E">
      <w:pPr>
        <w:spacing w:after="200" w:line="276" w:lineRule="auto"/>
        <w:ind w:firstLine="0"/>
        <w:jc w:val="left"/>
        <w:rPr>
          <w:rFonts w:eastAsia="Times New Roman"/>
          <w:b/>
          <w:sz w:val="24"/>
          <w:szCs w:val="24"/>
          <w:lang/>
        </w:rPr>
      </w:pPr>
      <w:r w:rsidRPr="00D9394E">
        <w:rPr>
          <w:rFonts w:eastAsia="Times New Roman"/>
          <w:b/>
          <w:sz w:val="24"/>
          <w:szCs w:val="24"/>
          <w:lang/>
        </w:rPr>
        <w:br w:type="page"/>
      </w:r>
    </w:p>
    <w:p w:rsidR="00D9394E" w:rsidRPr="00D9394E" w:rsidRDefault="00D9394E" w:rsidP="00D9394E">
      <w:pPr>
        <w:keepNext/>
        <w:spacing w:line="240" w:lineRule="auto"/>
        <w:ind w:firstLine="0"/>
        <w:jc w:val="left"/>
        <w:rPr>
          <w:rFonts w:eastAsia="Times New Roman"/>
          <w:b/>
          <w:sz w:val="24"/>
          <w:szCs w:val="24"/>
        </w:rPr>
      </w:pPr>
      <w:r w:rsidRPr="00D9394E">
        <w:rPr>
          <w:rFonts w:eastAsia="Times New Roman"/>
          <w:b/>
          <w:sz w:val="24"/>
          <w:szCs w:val="24"/>
          <w:lang/>
        </w:rPr>
        <w:lastRenderedPageBreak/>
        <w:t xml:space="preserve">Таблица </w:t>
      </w:r>
      <w:r w:rsidR="009F1B97" w:rsidRPr="00D9394E">
        <w:rPr>
          <w:rFonts w:eastAsia="Times New Roman"/>
          <w:b/>
          <w:sz w:val="24"/>
          <w:szCs w:val="24"/>
          <w:lang/>
        </w:rPr>
        <w:fldChar w:fldCharType="begin"/>
      </w:r>
      <w:r w:rsidRPr="00D9394E">
        <w:rPr>
          <w:rFonts w:eastAsia="Times New Roman"/>
          <w:b/>
          <w:sz w:val="24"/>
          <w:szCs w:val="24"/>
          <w:lang/>
        </w:rPr>
        <w:instrText xml:space="preserve"> SEQ Таблица \* ARABIC </w:instrText>
      </w:r>
      <w:r w:rsidR="009F1B97" w:rsidRPr="00D9394E">
        <w:rPr>
          <w:rFonts w:eastAsia="Times New Roman"/>
          <w:b/>
          <w:sz w:val="24"/>
          <w:szCs w:val="24"/>
          <w:lang/>
        </w:rPr>
        <w:fldChar w:fldCharType="separate"/>
      </w:r>
      <w:r w:rsidR="005D5C1C">
        <w:rPr>
          <w:rFonts w:eastAsia="Times New Roman"/>
          <w:b/>
          <w:noProof/>
          <w:sz w:val="24"/>
          <w:szCs w:val="24"/>
          <w:lang/>
        </w:rPr>
        <w:t>7</w:t>
      </w:r>
      <w:r w:rsidR="009F1B97" w:rsidRPr="00D9394E">
        <w:rPr>
          <w:rFonts w:eastAsia="Times New Roman"/>
          <w:b/>
          <w:sz w:val="24"/>
          <w:szCs w:val="24"/>
          <w:lang/>
        </w:rPr>
        <w:fldChar w:fldCharType="end"/>
      </w:r>
      <w:r w:rsidRPr="00D9394E">
        <w:rPr>
          <w:rFonts w:eastAsia="Times New Roman"/>
          <w:b/>
          <w:sz w:val="24"/>
          <w:szCs w:val="24"/>
        </w:rPr>
        <w:t>. Условия осуществления образовательной деятельности организациями</w:t>
      </w:r>
    </w:p>
    <w:p w:rsidR="00D9394E" w:rsidRPr="00D9394E" w:rsidRDefault="00D9394E" w:rsidP="00D9394E">
      <w:pPr>
        <w:spacing w:line="240" w:lineRule="auto"/>
        <w:rPr>
          <w:sz w:val="24"/>
          <w:szCs w:val="24"/>
        </w:rPr>
      </w:pPr>
    </w:p>
    <w:tbl>
      <w:tblPr>
        <w:tblW w:w="0" w:type="auto"/>
        <w:tblLayout w:type="fixed"/>
        <w:tblLook w:val="0000"/>
      </w:tblPr>
      <w:tblGrid>
        <w:gridCol w:w="424"/>
        <w:gridCol w:w="2829"/>
        <w:gridCol w:w="992"/>
        <w:gridCol w:w="992"/>
        <w:gridCol w:w="992"/>
        <w:gridCol w:w="992"/>
        <w:gridCol w:w="993"/>
        <w:gridCol w:w="737"/>
        <w:gridCol w:w="814"/>
      </w:tblGrid>
      <w:tr w:rsidR="00853471" w:rsidRPr="00D9394E" w:rsidTr="00D9394E">
        <w:trPr>
          <w:trHeight w:val="1728"/>
          <w:tblHeader/>
        </w:trPr>
        <w:tc>
          <w:tcPr>
            <w:tcW w:w="424"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 п/п</w:t>
            </w:r>
          </w:p>
        </w:tc>
        <w:tc>
          <w:tcPr>
            <w:tcW w:w="2829"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Наименование учреждения</w:t>
            </w:r>
          </w:p>
        </w:tc>
        <w:tc>
          <w:tcPr>
            <w:tcW w:w="992"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Открытость и доступность информации</w:t>
            </w:r>
          </w:p>
        </w:tc>
        <w:tc>
          <w:tcPr>
            <w:tcW w:w="992"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Комфортность условий</w:t>
            </w:r>
          </w:p>
        </w:tc>
        <w:tc>
          <w:tcPr>
            <w:tcW w:w="992"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Доступность для инвалидов</w:t>
            </w:r>
          </w:p>
        </w:tc>
        <w:tc>
          <w:tcPr>
            <w:tcW w:w="992"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Доброжелательность, вежливость работников</w:t>
            </w:r>
          </w:p>
        </w:tc>
        <w:tc>
          <w:tcPr>
            <w:tcW w:w="993"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Удовлетворенность условиями</w:t>
            </w:r>
          </w:p>
        </w:tc>
        <w:tc>
          <w:tcPr>
            <w:tcW w:w="737" w:type="dxa"/>
            <w:tcBorders>
              <w:top w:val="single" w:sz="6" w:space="0" w:color="auto"/>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Итоговый балл</w:t>
            </w:r>
          </w:p>
        </w:tc>
        <w:tc>
          <w:tcPr>
            <w:tcW w:w="814" w:type="dxa"/>
            <w:tcBorders>
              <w:top w:val="nil"/>
              <w:left w:val="single" w:sz="6" w:space="0" w:color="auto"/>
              <w:bottom w:val="nil"/>
              <w:right w:val="single" w:sz="6" w:space="0" w:color="auto"/>
            </w:tcBorders>
            <w:shd w:val="clear" w:color="auto" w:fill="95B6C5"/>
          </w:tcPr>
          <w:p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Место в рейтинге</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96,8</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97,7</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95,74</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25</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учреждение дополнительного образования «Ермаковская детско-юношеская спортивная школа «Ланс»</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97,2</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98,3</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94,74</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22</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«Разъезженская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93,8</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92,8</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94,52</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3</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24</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учреждение дополнительного образования «Ермаковский центр дополнительного образования»</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78,4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98,6</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98,7</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94,48</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23</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«Мигнинская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99,6</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96,9</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92,5</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92,48</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11</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«Араданская основная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66</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97,6</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98,2</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91,36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16</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«Ойская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70,1</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96,2</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91,26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13</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«Григорьевская средняя школа им. А.А. Воловика»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97,6</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91,06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lastRenderedPageBreak/>
              <w:t>12</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«Верхнеусинская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98,6</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91,02</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11</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3</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№3 комбинированного вида»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99,4</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90,88</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12</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19</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«Жеблахтинская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89,96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13</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17</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«Новополтавская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89,82</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14</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№5 комбинированного вида»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97,6</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89,76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16-17</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97,8</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89,76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15</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14</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«Танзыбейская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92,2</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94,6</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89,76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16-17</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21</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«Семенниковская средняя общеобразовательная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89,32</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18</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26</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учреждение дополнительного образования «Ермаковская станция юных техников»</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51</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88,68</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19</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 Ермаковская средняя школа № 2»</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94,2</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94,2</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88,58</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20</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«Ермаковская средняя школа №1»</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56,7</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96,4</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88,2</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21</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 xml:space="preserve">Муниципальное бюджетное </w:t>
            </w:r>
            <w:r>
              <w:rPr>
                <w:color w:val="000000"/>
                <w:sz w:val="20"/>
                <w:szCs w:val="20"/>
                <w:lang w:eastAsia="ru-RU"/>
              </w:rPr>
              <w:lastRenderedPageBreak/>
              <w:t>дошкольное образовательное учреждение «Ермаковский детский сад № 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lastRenderedPageBreak/>
              <w:t>98,4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46</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87,7</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22</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lastRenderedPageBreak/>
              <w:t>8</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«Танзыбейский детский сад»</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93,2</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92,5</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86,8</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23</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20</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«Ивановская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48</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94,9</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86,46</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24</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15</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«Салбинская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92,8</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90,4</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85,42</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25</w:t>
            </w:r>
          </w:p>
        </w:tc>
      </w:tr>
      <w:tr w:rsidR="00853471" w:rsidRPr="00D9394E" w:rsidTr="007663DA">
        <w:trPr>
          <w:trHeight w:val="245"/>
        </w:trPr>
        <w:tc>
          <w:tcPr>
            <w:tcW w:w="42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18</w:t>
            </w:r>
          </w:p>
        </w:tc>
        <w:tc>
          <w:tcPr>
            <w:tcW w:w="2829"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«Нижнесуэтукская средняя школа»</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93,5</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w:t>
            </w:r>
          </w:p>
        </w:tc>
        <w:tc>
          <w:tcPr>
            <w:tcW w:w="993"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91,6</w:t>
            </w:r>
          </w:p>
        </w:tc>
        <w:tc>
          <w:tcPr>
            <w:tcW w:w="737"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85,3</w:t>
            </w:r>
          </w:p>
        </w:tc>
        <w:tc>
          <w:tcPr>
            <w:tcW w:w="814" w:type="dxa"/>
            <w:tcBorders>
              <w:top w:val="single" w:sz="6" w:space="0" w:color="auto"/>
              <w:left w:val="single" w:sz="6" w:space="0" w:color="auto"/>
              <w:bottom w:val="single" w:sz="6" w:space="0" w:color="auto"/>
              <w:right w:val="single" w:sz="6" w:space="0" w:color="auto"/>
            </w:tcBorders>
          </w:tcPr>
          <w:p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26</w:t>
            </w:r>
          </w:p>
        </w:tc>
      </w:tr>
    </w:tbl>
    <w:p w:rsidR="00D9394E" w:rsidRPr="00D9394E" w:rsidRDefault="00D9394E" w:rsidP="00D9394E">
      <w:pPr>
        <w:spacing w:line="240" w:lineRule="auto"/>
        <w:ind w:firstLine="0"/>
        <w:jc w:val="left"/>
        <w:rPr>
          <w:b/>
          <w:bCs/>
          <w:color w:val="1B587C"/>
          <w:sz w:val="24"/>
          <w:szCs w:val="24"/>
          <w:lang w:eastAsia="ru-RU"/>
        </w:rPr>
      </w:pPr>
      <w:r w:rsidRPr="00D9394E">
        <w:rPr>
          <w:sz w:val="24"/>
          <w:szCs w:val="24"/>
        </w:rPr>
        <w:br w:type="page"/>
      </w:r>
    </w:p>
    <w:p w:rsidR="00D9394E" w:rsidRPr="00D9394E" w:rsidRDefault="00D9394E" w:rsidP="00D9394E">
      <w:pPr>
        <w:autoSpaceDE w:val="0"/>
        <w:autoSpaceDN w:val="0"/>
        <w:adjustRightInd w:val="0"/>
        <w:spacing w:line="240" w:lineRule="auto"/>
        <w:ind w:firstLine="426"/>
        <w:rPr>
          <w:rFonts w:eastAsia="Times New Roman"/>
          <w:bCs/>
          <w:lang w:eastAsia="ru-RU"/>
        </w:rPr>
      </w:pPr>
    </w:p>
    <w:p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48" w:name="_Toc143103577"/>
      <w:bookmarkStart w:id="49" w:name="_Toc150759604"/>
      <w:r w:rsidRPr="00D9394E">
        <w:rPr>
          <w:b/>
          <w:bCs/>
          <w:color w:val="54849A"/>
        </w:rPr>
        <w:t>1. 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48"/>
      <w:bookmarkEnd w:id="49"/>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 xml:space="preserve">Критерий раскрывается через следующие показатели: </w:t>
      </w:r>
    </w:p>
    <w:p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iCs/>
          <w:sz w:val="24"/>
          <w:szCs w:val="24"/>
          <w:lang w:eastAsia="ru-RU"/>
        </w:rPr>
        <w:t>Показатель 1.1.</w:t>
      </w:r>
      <w:r w:rsidRPr="00D9394E">
        <w:rPr>
          <w:rFonts w:eastAsia="Times New Roman"/>
          <w:bCs/>
          <w:iCs/>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p>
    <w:p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bCs/>
          <w:iCs/>
          <w:sz w:val="24"/>
          <w:szCs w:val="24"/>
          <w:lang w:eastAsia="ru-RU"/>
        </w:rPr>
        <w:t>Показатель 1.2. Наличие  на сайте организации информации о дистанционных способах обратной связи и взаимодействия с получателями услуг и их функционировании.</w:t>
      </w:r>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Показатель 1.3.Доля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w:t>
      </w:r>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9</w:t>
      </w:r>
      <w:r w:rsidR="00853471">
        <w:rPr>
          <w:rFonts w:eastAsia="Times New Roman"/>
          <w:iCs/>
          <w:sz w:val="24"/>
          <w:szCs w:val="24"/>
          <w:lang w:eastAsia="ru-RU"/>
        </w:rPr>
        <w:t>8</w:t>
      </w:r>
      <w:r w:rsidRPr="00D9394E">
        <w:rPr>
          <w:rFonts w:eastAsia="Times New Roman"/>
          <w:iCs/>
          <w:sz w:val="24"/>
          <w:szCs w:val="24"/>
          <w:lang w:eastAsia="ru-RU"/>
        </w:rPr>
        <w:t>,</w:t>
      </w:r>
      <w:r w:rsidR="00853471">
        <w:rPr>
          <w:rFonts w:eastAsia="Times New Roman"/>
          <w:iCs/>
          <w:sz w:val="24"/>
          <w:szCs w:val="24"/>
          <w:lang w:eastAsia="ru-RU"/>
        </w:rPr>
        <w:t>7</w:t>
      </w:r>
      <w:r w:rsidRPr="00D9394E">
        <w:rPr>
          <w:rFonts w:eastAsia="Times New Roman"/>
          <w:iCs/>
          <w:sz w:val="24"/>
          <w:szCs w:val="24"/>
          <w:lang w:eastAsia="ru-RU"/>
        </w:rPr>
        <w:t xml:space="preserve">. Средняя величина показателея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 составила </w:t>
      </w:r>
      <w:r w:rsidR="00853471">
        <w:rPr>
          <w:rFonts w:eastAsia="Times New Roman"/>
          <w:iCs/>
          <w:sz w:val="24"/>
          <w:szCs w:val="24"/>
          <w:lang w:eastAsia="ru-RU"/>
        </w:rPr>
        <w:t xml:space="preserve"> и П</w:t>
      </w:r>
      <w:r w:rsidRPr="00D9394E">
        <w:rPr>
          <w:rFonts w:eastAsia="Times New Roman"/>
          <w:iCs/>
          <w:sz w:val="24"/>
          <w:szCs w:val="24"/>
          <w:lang w:eastAsia="ru-RU"/>
        </w:rPr>
        <w:t xml:space="preserve">оказателя  1.2. </w:t>
      </w:r>
      <w:r w:rsidRPr="00D9394E">
        <w:rPr>
          <w:rFonts w:eastAsia="Times New Roman"/>
          <w:bCs/>
          <w:iCs/>
          <w:sz w:val="24"/>
          <w:szCs w:val="24"/>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r w:rsidRPr="00D9394E">
        <w:rPr>
          <w:rFonts w:eastAsia="Times New Roman"/>
          <w:iCs/>
          <w:sz w:val="24"/>
          <w:szCs w:val="24"/>
          <w:lang w:eastAsia="ru-RU"/>
        </w:rPr>
        <w:t xml:space="preserve"> составила 100 баллов. Средняя величина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составила 9</w:t>
      </w:r>
      <w:r w:rsidR="00853471">
        <w:rPr>
          <w:rFonts w:eastAsia="Times New Roman"/>
          <w:iCs/>
          <w:sz w:val="24"/>
          <w:szCs w:val="24"/>
          <w:lang w:eastAsia="ru-RU"/>
        </w:rPr>
        <w:t>6</w:t>
      </w:r>
      <w:r w:rsidRPr="00D9394E">
        <w:rPr>
          <w:rFonts w:eastAsia="Times New Roman"/>
          <w:iCs/>
          <w:sz w:val="24"/>
          <w:szCs w:val="24"/>
          <w:lang w:eastAsia="ru-RU"/>
        </w:rPr>
        <w:t>,</w:t>
      </w:r>
      <w:r w:rsidR="00853471">
        <w:rPr>
          <w:rFonts w:eastAsia="Times New Roman"/>
          <w:iCs/>
          <w:sz w:val="24"/>
          <w:szCs w:val="24"/>
          <w:lang w:eastAsia="ru-RU"/>
        </w:rPr>
        <w:t>7</w:t>
      </w:r>
      <w:r w:rsidRPr="00D9394E">
        <w:rPr>
          <w:rFonts w:eastAsia="Times New Roman"/>
          <w:iCs/>
          <w:sz w:val="24"/>
          <w:szCs w:val="24"/>
          <w:lang w:eastAsia="ru-RU"/>
        </w:rPr>
        <w:t xml:space="preserve"> балла.</w:t>
      </w:r>
    </w:p>
    <w:p w:rsidR="00D9394E" w:rsidRPr="00D9394E" w:rsidRDefault="00D9394E" w:rsidP="00D9394E">
      <w:pPr>
        <w:spacing w:after="200" w:line="240" w:lineRule="auto"/>
        <w:ind w:firstLine="0"/>
        <w:jc w:val="center"/>
        <w:rPr>
          <w:rFonts w:eastAsia="Times New Roman"/>
          <w:bCs/>
          <w:sz w:val="24"/>
          <w:szCs w:val="24"/>
          <w:lang w:eastAsia="ru-RU"/>
        </w:rPr>
      </w:pPr>
      <w:r w:rsidRPr="00D9394E">
        <w:rPr>
          <w:noProof/>
          <w:sz w:val="24"/>
          <w:szCs w:val="24"/>
          <w:lang w:eastAsia="ru-RU"/>
        </w:rPr>
        <w:drawing>
          <wp:inline distT="0" distB="0" distL="0" distR="0">
            <wp:extent cx="5638800" cy="3876675"/>
            <wp:effectExtent l="0" t="0" r="0" b="9525"/>
            <wp:docPr id="9"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6</w:t>
      </w:r>
      <w:r w:rsidR="009F1B97"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"Открытость и доступность информации об организациях, осуществляющих образовательную деятельность"</w:t>
      </w:r>
    </w:p>
    <w:p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 xml:space="preserve">в Таблице 3. </w:t>
      </w:r>
    </w:p>
    <w:p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bCs/>
          <w:iCs/>
          <w:sz w:val="24"/>
          <w:szCs w:val="24"/>
          <w:lang w:eastAsia="ru-RU"/>
        </w:rPr>
        <w:lastRenderedPageBreak/>
        <w:t>Наиболее высокие результаты отмечаются у организаций:</w:t>
      </w:r>
    </w:p>
    <w:p w:rsidR="00853471" w:rsidRPr="00853471"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p w:rsidR="00853471" w:rsidRPr="00853471"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«Ермаковский детский сад №3 комбинированного вида»</w:t>
      </w:r>
    </w:p>
    <w:p w:rsidR="00853471" w:rsidRPr="00853471"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D9394E" w:rsidRPr="00D9394E"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p w:rsidR="00D9394E" w:rsidRPr="00D9394E" w:rsidRDefault="00D9394E" w:rsidP="00D9394E">
      <w:pPr>
        <w:autoSpaceDE w:val="0"/>
        <w:autoSpaceDN w:val="0"/>
        <w:adjustRightInd w:val="0"/>
        <w:spacing w:line="240" w:lineRule="auto"/>
        <w:ind w:firstLine="0"/>
        <w:rPr>
          <w:rFonts w:eastAsia="Times New Roman"/>
          <w:bCs/>
          <w:iCs/>
          <w:sz w:val="24"/>
          <w:szCs w:val="24"/>
          <w:lang w:eastAsia="ru-RU"/>
        </w:rPr>
      </w:pPr>
      <w:r w:rsidRPr="00D9394E">
        <w:rPr>
          <w:rFonts w:eastAsia="Times New Roman"/>
          <w:bCs/>
          <w:iCs/>
          <w:sz w:val="24"/>
          <w:szCs w:val="24"/>
          <w:lang w:eastAsia="ru-RU"/>
        </w:rPr>
        <w:t xml:space="preserve">Таблица </w:t>
      </w:r>
      <w:r w:rsidR="009F1B97" w:rsidRPr="00D9394E">
        <w:rPr>
          <w:rFonts w:eastAsia="Times New Roman"/>
          <w:bCs/>
          <w:iCs/>
          <w:sz w:val="24"/>
          <w:szCs w:val="24"/>
          <w:lang w:eastAsia="ru-RU"/>
        </w:rPr>
        <w:fldChar w:fldCharType="begin"/>
      </w:r>
      <w:r w:rsidRPr="00D9394E">
        <w:rPr>
          <w:rFonts w:eastAsia="Times New Roman"/>
          <w:bCs/>
          <w:iCs/>
          <w:sz w:val="24"/>
          <w:szCs w:val="24"/>
          <w:lang w:eastAsia="ru-RU"/>
        </w:rPr>
        <w:instrText xml:space="preserve"> SEQ Таблица \* ARABIC </w:instrText>
      </w:r>
      <w:r w:rsidR="009F1B97" w:rsidRPr="00D9394E">
        <w:rPr>
          <w:rFonts w:eastAsia="Times New Roman"/>
          <w:bCs/>
          <w:iCs/>
          <w:sz w:val="24"/>
          <w:szCs w:val="24"/>
          <w:lang w:eastAsia="ru-RU"/>
        </w:rPr>
        <w:fldChar w:fldCharType="separate"/>
      </w:r>
      <w:r w:rsidR="005D5C1C">
        <w:rPr>
          <w:rFonts w:eastAsia="Times New Roman"/>
          <w:bCs/>
          <w:iCs/>
          <w:noProof/>
          <w:sz w:val="24"/>
          <w:szCs w:val="24"/>
          <w:lang w:eastAsia="ru-RU"/>
        </w:rPr>
        <w:t>8</w:t>
      </w:r>
      <w:r w:rsidR="009F1B97" w:rsidRPr="00D9394E">
        <w:rPr>
          <w:rFonts w:eastAsia="Times New Roman"/>
          <w:bCs/>
          <w:iCs/>
          <w:noProof/>
          <w:sz w:val="24"/>
          <w:szCs w:val="24"/>
          <w:lang w:eastAsia="ru-RU"/>
        </w:rPr>
        <w:fldChar w:fldCharType="end"/>
      </w:r>
      <w:r w:rsidRPr="00D9394E">
        <w:rPr>
          <w:rFonts w:eastAsia="Times New Roman"/>
          <w:bCs/>
          <w:iCs/>
          <w:sz w:val="24"/>
          <w:szCs w:val="24"/>
          <w:lang w:eastAsia="ru-RU"/>
        </w:rPr>
        <w:t>. Показатели, характеризующие открытость и доступность информации</w:t>
      </w:r>
    </w:p>
    <w:tbl>
      <w:tblPr>
        <w:tblW w:w="10060" w:type="dxa"/>
        <w:tblLayout w:type="fixed"/>
        <w:tblLook w:val="04A0"/>
      </w:tblPr>
      <w:tblGrid>
        <w:gridCol w:w="562"/>
        <w:gridCol w:w="3609"/>
        <w:gridCol w:w="1301"/>
        <w:gridCol w:w="1301"/>
        <w:gridCol w:w="1302"/>
        <w:gridCol w:w="992"/>
        <w:gridCol w:w="993"/>
      </w:tblGrid>
      <w:tr w:rsidR="00D9394E" w:rsidRPr="00D9394E" w:rsidTr="00853471">
        <w:trPr>
          <w:trHeight w:val="30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FAF0D3"/>
            <w:noWrap/>
            <w:vAlign w:val="center"/>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 п/п</w:t>
            </w:r>
          </w:p>
        </w:tc>
        <w:tc>
          <w:tcPr>
            <w:tcW w:w="3609" w:type="dxa"/>
            <w:vMerge w:val="restart"/>
            <w:tcBorders>
              <w:top w:val="single" w:sz="4" w:space="0" w:color="auto"/>
              <w:left w:val="single" w:sz="4" w:space="0" w:color="auto"/>
              <w:bottom w:val="single" w:sz="4" w:space="0" w:color="auto"/>
              <w:right w:val="single" w:sz="4" w:space="0" w:color="auto"/>
            </w:tcBorders>
            <w:shd w:val="clear" w:color="auto" w:fill="FAF0D3"/>
            <w:noWrap/>
            <w:vAlign w:val="center"/>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3904" w:type="dxa"/>
            <w:gridSpan w:val="3"/>
            <w:tcBorders>
              <w:top w:val="single" w:sz="4" w:space="0" w:color="auto"/>
              <w:left w:val="nil"/>
              <w:bottom w:val="single" w:sz="4" w:space="0" w:color="auto"/>
              <w:right w:val="single" w:sz="4" w:space="0" w:color="auto"/>
            </w:tcBorders>
            <w:shd w:val="clear" w:color="auto" w:fill="FAF0D3"/>
            <w:noWrap/>
            <w:vAlign w:val="center"/>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 Открытость и доступность информации об организации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AF0D3"/>
            <w:noWrap/>
            <w:vAlign w:val="center"/>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Всего по критерию 1</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FAF0D3"/>
            <w:vAlign w:val="center"/>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rsidTr="00853471">
        <w:trPr>
          <w:trHeight w:val="57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01" w:type="dxa"/>
            <w:vMerge w:val="restart"/>
            <w:tcBorders>
              <w:top w:val="nil"/>
              <w:left w:val="single" w:sz="4" w:space="0" w:color="auto"/>
              <w:bottom w:val="single" w:sz="4" w:space="0" w:color="auto"/>
              <w:right w:val="single" w:sz="4" w:space="0" w:color="auto"/>
            </w:tcBorders>
            <w:shd w:val="clear" w:color="auto" w:fill="FAF0D3"/>
            <w:noWrap/>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sz w:val="22"/>
                <w:szCs w:val="22"/>
                <w:lang w:eastAsia="ru-RU"/>
              </w:rPr>
              <w:t>Соответствие информации о деятельности образовательной организации, размещенной на общедоступных информационных ресурсах…</w:t>
            </w:r>
          </w:p>
        </w:tc>
        <w:tc>
          <w:tcPr>
            <w:tcW w:w="1301" w:type="dxa"/>
            <w:vMerge w:val="restart"/>
            <w:tcBorders>
              <w:top w:val="nil"/>
              <w:left w:val="single" w:sz="4" w:space="0" w:color="auto"/>
              <w:bottom w:val="single" w:sz="4" w:space="0" w:color="auto"/>
              <w:right w:val="single" w:sz="4" w:space="0" w:color="auto"/>
            </w:tcBorders>
            <w:shd w:val="clear" w:color="auto" w:fill="FAF0D3"/>
            <w:noWrap/>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sz w:val="22"/>
                <w:szCs w:val="22"/>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p>
        </w:tc>
        <w:tc>
          <w:tcPr>
            <w:tcW w:w="1302" w:type="dxa"/>
            <w:vMerge w:val="restart"/>
            <w:tcBorders>
              <w:top w:val="nil"/>
              <w:left w:val="single" w:sz="4" w:space="0" w:color="auto"/>
              <w:bottom w:val="single" w:sz="4" w:space="0" w:color="auto"/>
              <w:right w:val="single" w:sz="4" w:space="0" w:color="auto"/>
            </w:tcBorders>
            <w:shd w:val="clear" w:color="auto" w:fill="FAF0D3"/>
            <w:noWrap/>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sz w:val="22"/>
                <w:szCs w:val="22"/>
                <w:lang w:eastAsia="ru-RU"/>
              </w:rPr>
              <w:t xml:space="preserve">Доля получателей услуг, удовлетворенных открытостью, полнотой и доступностью информации о деятельности организации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rsidTr="00853471">
        <w:trPr>
          <w:trHeight w:val="60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01" w:type="dxa"/>
            <w:vMerge/>
            <w:tcBorders>
              <w:top w:val="nil"/>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01" w:type="dxa"/>
            <w:vMerge/>
            <w:tcBorders>
              <w:top w:val="nil"/>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02" w:type="dxa"/>
            <w:vMerge/>
            <w:tcBorders>
              <w:top w:val="nil"/>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bookmarkStart w:id="50" w:name="_Hlk150758569"/>
            <w:bookmarkStart w:id="51" w:name="_Toc75694164"/>
            <w:r w:rsidRPr="00853471">
              <w:rPr>
                <w:color w:val="000000"/>
                <w:sz w:val="22"/>
                <w:szCs w:val="22"/>
                <w:lang w:eastAsia="ru-RU"/>
              </w:rPr>
              <w:t>2</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3</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7</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 xml:space="preserve">Муниципальное бюджетное дошкольное образовательное учреждение «Ойский детский сад общеразвивающего вида с </w:t>
            </w:r>
            <w:r w:rsidRPr="00853471">
              <w:rPr>
                <w:color w:val="000000"/>
                <w:sz w:val="22"/>
                <w:szCs w:val="22"/>
                <w:lang w:eastAsia="ru-RU"/>
              </w:rPr>
              <w:lastRenderedPageBreak/>
              <w:t>приоритетным осуществлением деятельности по познавательно-речевому направлению развития детей»</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bookmarkEnd w:id="50"/>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23</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«Мигнинская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99,6</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5</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5</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12</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«Верхнеусинская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13</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«Новополтавская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21</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24</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25</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 xml:space="preserve">Муниципальное бюджетное </w:t>
            </w:r>
            <w:r w:rsidRPr="00853471">
              <w:rPr>
                <w:color w:val="000000"/>
                <w:sz w:val="22"/>
                <w:szCs w:val="22"/>
                <w:lang w:eastAsia="ru-RU"/>
              </w:rPr>
              <w:lastRenderedPageBreak/>
              <w:t>учреждение дополнительного образования «Ермаковская детско-юношеская спортивная школа «Ланс»</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8</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«Танзыбейский детский сад»</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97</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98,8</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14-16</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19</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«Жеблахтинская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97</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98,8</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14-16</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26</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97</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98,8</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14-16</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4</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 4»</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98,4</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17-19</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«Ермаковская средняя школа №1»</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98,4</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17-19</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«Ивановская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98,4</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17-19</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 Ермаковская средняя школа № 2»</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11</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«Араданская основная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16</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«Ойская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22</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 xml:space="preserve">Муниципальное бюджетное </w:t>
            </w:r>
            <w:r w:rsidRPr="00853471">
              <w:rPr>
                <w:color w:val="000000"/>
                <w:sz w:val="22"/>
                <w:szCs w:val="22"/>
                <w:lang w:eastAsia="ru-RU"/>
              </w:rPr>
              <w:lastRenderedPageBreak/>
              <w:t>общеобразовательное учреждение «Разъезженская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15</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«Салбинская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91</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96,4</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24-25</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18</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«Нижнесуэтукская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91</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96,4</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24-25</w:t>
            </w:r>
          </w:p>
        </w:tc>
      </w:tr>
      <w:tr w:rsidR="00853471" w:rsidRPr="00D9394E" w:rsidTr="007663DA">
        <w:trPr>
          <w:trHeight w:val="300"/>
        </w:trPr>
        <w:tc>
          <w:tcPr>
            <w:tcW w:w="56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c>
          <w:tcPr>
            <w:tcW w:w="3609"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«Танзыбейская средняя школа»</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90</w:t>
            </w:r>
          </w:p>
        </w:tc>
        <w:tc>
          <w:tcPr>
            <w:tcW w:w="992"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3" w:type="dxa"/>
            <w:tcBorders>
              <w:top w:val="nil"/>
              <w:left w:val="single" w:sz="6" w:space="0" w:color="auto"/>
              <w:bottom w:val="single" w:sz="6" w:space="0" w:color="auto"/>
              <w:right w:val="single" w:sz="6"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26</w:t>
            </w:r>
          </w:p>
        </w:tc>
      </w:tr>
    </w:tbl>
    <w:p w:rsidR="00D9394E" w:rsidRPr="00D9394E" w:rsidRDefault="00D9394E" w:rsidP="00D9394E">
      <w:pPr>
        <w:autoSpaceDE w:val="0"/>
        <w:autoSpaceDN w:val="0"/>
        <w:adjustRightInd w:val="0"/>
        <w:spacing w:line="240" w:lineRule="auto"/>
        <w:ind w:firstLine="0"/>
        <w:jc w:val="left"/>
        <w:rPr>
          <w:rFonts w:eastAsia="Times New Roman"/>
          <w:sz w:val="24"/>
          <w:szCs w:val="24"/>
          <w:lang w:eastAsia="ru-RU"/>
        </w:rPr>
      </w:pPr>
    </w:p>
    <w:p w:rsidR="00D9394E" w:rsidRPr="00D9394E" w:rsidRDefault="00D9394E" w:rsidP="00D9394E">
      <w:pPr>
        <w:spacing w:line="240" w:lineRule="auto"/>
        <w:ind w:firstLine="0"/>
        <w:jc w:val="left"/>
        <w:rPr>
          <w:b/>
          <w:bCs/>
          <w:sz w:val="24"/>
          <w:szCs w:val="24"/>
        </w:rPr>
      </w:pPr>
      <w:r w:rsidRPr="00D9394E">
        <w:rPr>
          <w:b/>
          <w:bCs/>
          <w:sz w:val="24"/>
          <w:szCs w:val="24"/>
        </w:rPr>
        <w:br w:type="page"/>
      </w:r>
    </w:p>
    <w:p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52" w:name="_Toc100585725"/>
      <w:bookmarkStart w:id="53" w:name="_Toc143103578"/>
      <w:bookmarkStart w:id="54" w:name="_Toc150759605"/>
      <w:r w:rsidRPr="00D9394E">
        <w:rPr>
          <w:b/>
          <w:bCs/>
          <w:color w:val="54849A"/>
        </w:rPr>
        <w:lastRenderedPageBreak/>
        <w:t>2. Показатели, характеризующие общий критерий "Комфортность условий, в которых осуществляется образовательная деятельность"</w:t>
      </w:r>
      <w:bookmarkEnd w:id="51"/>
      <w:bookmarkEnd w:id="52"/>
      <w:bookmarkEnd w:id="53"/>
      <w:bookmarkEnd w:id="54"/>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Критерий раскрывается через следующие показатели:</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2.1. Обеспечение в организации комфортных условий предоставления услуг:</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2.2.  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9</w:t>
      </w:r>
      <w:r w:rsidR="00853471">
        <w:rPr>
          <w:rFonts w:eastAsia="Times New Roman"/>
          <w:iCs/>
          <w:sz w:val="24"/>
          <w:szCs w:val="24"/>
          <w:lang w:eastAsia="ru-RU"/>
        </w:rPr>
        <w:t>6</w:t>
      </w:r>
      <w:r w:rsidRPr="00D9394E">
        <w:rPr>
          <w:rFonts w:eastAsia="Times New Roman"/>
          <w:iCs/>
          <w:sz w:val="24"/>
          <w:szCs w:val="24"/>
          <w:lang w:eastAsia="ru-RU"/>
        </w:rPr>
        <w:t>,</w:t>
      </w:r>
      <w:r w:rsidR="00853471">
        <w:rPr>
          <w:rFonts w:eastAsia="Times New Roman"/>
          <w:iCs/>
          <w:sz w:val="24"/>
          <w:szCs w:val="24"/>
          <w:lang w:eastAsia="ru-RU"/>
        </w:rPr>
        <w:t>6</w:t>
      </w:r>
      <w:r w:rsidRPr="00D9394E">
        <w:rPr>
          <w:rFonts w:eastAsia="Times New Roman"/>
          <w:iCs/>
          <w:sz w:val="24"/>
          <w:szCs w:val="24"/>
          <w:lang w:eastAsia="ru-RU"/>
        </w:rPr>
        <w:t xml:space="preserve">. Среднее значение показателя 2.1.  Обеспечение в организации комфортных условий предоставления услуг составило </w:t>
      </w:r>
      <w:r w:rsidR="00853471">
        <w:rPr>
          <w:rFonts w:eastAsia="Times New Roman"/>
          <w:iCs/>
          <w:sz w:val="24"/>
          <w:szCs w:val="24"/>
          <w:lang w:eastAsia="ru-RU"/>
        </w:rPr>
        <w:t>100 баллов</w:t>
      </w:r>
      <w:r w:rsidRPr="00D9394E">
        <w:rPr>
          <w:rFonts w:eastAsia="Times New Roman"/>
          <w:iCs/>
          <w:sz w:val="24"/>
          <w:szCs w:val="24"/>
          <w:lang w:eastAsia="ru-RU"/>
        </w:rPr>
        <w:t>. Среднее значение показателя 2.2. Доля получателей образовательных услуг, удовлетворенных комфортностью условий, в которых осуществляется образовательная деятельность  составила 9</w:t>
      </w:r>
      <w:r w:rsidR="00853471">
        <w:rPr>
          <w:rFonts w:eastAsia="Times New Roman"/>
          <w:iCs/>
          <w:sz w:val="24"/>
          <w:szCs w:val="24"/>
          <w:lang w:eastAsia="ru-RU"/>
        </w:rPr>
        <w:t>3</w:t>
      </w:r>
      <w:r w:rsidRPr="00D9394E">
        <w:rPr>
          <w:rFonts w:eastAsia="Times New Roman"/>
          <w:iCs/>
          <w:sz w:val="24"/>
          <w:szCs w:val="24"/>
          <w:lang w:eastAsia="ru-RU"/>
        </w:rPr>
        <w:t>,</w:t>
      </w:r>
      <w:r w:rsidR="00853471">
        <w:rPr>
          <w:rFonts w:eastAsia="Times New Roman"/>
          <w:iCs/>
          <w:sz w:val="24"/>
          <w:szCs w:val="24"/>
          <w:lang w:eastAsia="ru-RU"/>
        </w:rPr>
        <w:t>2</w:t>
      </w:r>
      <w:r w:rsidRPr="00D9394E">
        <w:rPr>
          <w:rFonts w:eastAsia="Times New Roman"/>
          <w:iCs/>
          <w:sz w:val="24"/>
          <w:szCs w:val="24"/>
          <w:lang w:eastAsia="ru-RU"/>
        </w:rPr>
        <w:t xml:space="preserve"> балла.</w:t>
      </w:r>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noProof/>
          <w:sz w:val="24"/>
          <w:szCs w:val="24"/>
          <w:lang w:eastAsia="ru-RU"/>
        </w:rPr>
        <w:drawing>
          <wp:inline distT="0" distB="0" distL="0" distR="0">
            <wp:extent cx="5638800" cy="4124325"/>
            <wp:effectExtent l="0" t="0" r="0" b="9525"/>
            <wp:docPr id="10" name="Диаграмма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7</w:t>
      </w:r>
      <w:r w:rsidR="009F1B97"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"Комфортность условий, в которых осуществляется образовательная деятельность"</w:t>
      </w:r>
    </w:p>
    <w:p w:rsidR="00D9394E" w:rsidRPr="00D9394E" w:rsidRDefault="00D9394E" w:rsidP="00D9394E">
      <w:pPr>
        <w:widowControl w:val="0"/>
        <w:autoSpaceDE w:val="0"/>
        <w:autoSpaceDN w:val="0"/>
        <w:adjustRightInd w:val="0"/>
        <w:spacing w:line="240" w:lineRule="auto"/>
        <w:rPr>
          <w:rFonts w:eastAsia="Times New Roman"/>
          <w:sz w:val="24"/>
          <w:szCs w:val="24"/>
          <w:lang w:eastAsia="ru-RU"/>
        </w:rPr>
      </w:pPr>
      <w:r w:rsidRPr="00D9394E">
        <w:rPr>
          <w:rFonts w:eastAsia="Times New Roman"/>
          <w:sz w:val="24"/>
          <w:szCs w:val="24"/>
          <w:lang w:eastAsia="ru-RU"/>
        </w:rPr>
        <w:t>Наиболее высокие значения критерия выявлены в организациях:</w:t>
      </w:r>
    </w:p>
    <w:p w:rsidR="00853471" w:rsidRPr="00853471"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p w:rsidR="00853471" w:rsidRPr="00853471"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«Ермаковский детский сад №5 комбинированного вида»</w:t>
      </w:r>
    </w:p>
    <w:p w:rsidR="00853471" w:rsidRPr="00853471"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D9394E" w:rsidRPr="00D9394E"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p w:rsidR="00D9394E" w:rsidRPr="00D9394E" w:rsidRDefault="00D9394E" w:rsidP="00D9394E">
      <w:pPr>
        <w:spacing w:after="200" w:line="240" w:lineRule="auto"/>
        <w:ind w:firstLine="0"/>
        <w:jc w:val="left"/>
        <w:rPr>
          <w:rFonts w:eastAsia="Times New Roman"/>
          <w:b/>
          <w:bCs/>
          <w:sz w:val="24"/>
          <w:szCs w:val="24"/>
          <w:lang w:eastAsia="ru-RU"/>
        </w:rPr>
      </w:pPr>
    </w:p>
    <w:p w:rsidR="00D9394E" w:rsidRPr="00D9394E" w:rsidRDefault="00D9394E" w:rsidP="00D9394E">
      <w:pPr>
        <w:autoSpaceDE w:val="0"/>
        <w:autoSpaceDN w:val="0"/>
        <w:adjustRightInd w:val="0"/>
        <w:spacing w:line="240" w:lineRule="auto"/>
        <w:rPr>
          <w:rFonts w:eastAsia="Times New Roman"/>
          <w:bCs/>
          <w:iCs/>
          <w:noProof/>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в Таблице 9.</w:t>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Таблица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9</w:t>
      </w:r>
      <w:r w:rsidR="009F1B97"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Показатели, характеризующие открытость и доступность информации</w:t>
      </w:r>
    </w:p>
    <w:tbl>
      <w:tblPr>
        <w:tblW w:w="10060" w:type="dxa"/>
        <w:tblLayout w:type="fixed"/>
        <w:tblLook w:val="04A0"/>
      </w:tblPr>
      <w:tblGrid>
        <w:gridCol w:w="555"/>
        <w:gridCol w:w="3446"/>
        <w:gridCol w:w="1910"/>
        <w:gridCol w:w="2101"/>
        <w:gridCol w:w="1265"/>
        <w:gridCol w:w="783"/>
      </w:tblGrid>
      <w:tr w:rsidR="00D9394E" w:rsidRPr="00D9394E" w:rsidTr="007663DA">
        <w:trPr>
          <w:trHeight w:val="300"/>
          <w:tblHeader/>
        </w:trPr>
        <w:tc>
          <w:tcPr>
            <w:tcW w:w="555" w:type="dxa"/>
            <w:vMerge w:val="restart"/>
            <w:tcBorders>
              <w:top w:val="single" w:sz="4" w:space="0" w:color="auto"/>
              <w:left w:val="single" w:sz="4" w:space="0" w:color="auto"/>
              <w:bottom w:val="single" w:sz="4" w:space="0" w:color="auto"/>
              <w:right w:val="single" w:sz="4" w:space="0" w:color="auto"/>
            </w:tcBorders>
            <w:shd w:val="clear" w:color="auto" w:fill="F9C7C6"/>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п/п</w:t>
            </w:r>
          </w:p>
        </w:tc>
        <w:tc>
          <w:tcPr>
            <w:tcW w:w="3446" w:type="dxa"/>
            <w:vMerge w:val="restart"/>
            <w:tcBorders>
              <w:top w:val="single" w:sz="4" w:space="0" w:color="auto"/>
              <w:left w:val="single" w:sz="4" w:space="0" w:color="auto"/>
              <w:bottom w:val="single" w:sz="4" w:space="0" w:color="auto"/>
              <w:right w:val="single" w:sz="4" w:space="0" w:color="auto"/>
            </w:tcBorders>
            <w:shd w:val="clear" w:color="auto" w:fill="F9C7C6"/>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4011" w:type="dxa"/>
            <w:gridSpan w:val="2"/>
            <w:tcBorders>
              <w:top w:val="single" w:sz="4" w:space="0" w:color="auto"/>
              <w:left w:val="nil"/>
              <w:bottom w:val="single" w:sz="4" w:space="0" w:color="auto"/>
              <w:right w:val="single" w:sz="4" w:space="0" w:color="auto"/>
            </w:tcBorders>
            <w:shd w:val="clear" w:color="auto" w:fill="F9C7C6"/>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2. Комфортность условий осуществления образовательной деятельности</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F9C7C6"/>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Всего по критерию 2</w:t>
            </w:r>
          </w:p>
        </w:tc>
        <w:tc>
          <w:tcPr>
            <w:tcW w:w="783" w:type="dxa"/>
            <w:vMerge w:val="restart"/>
            <w:tcBorders>
              <w:top w:val="single" w:sz="4" w:space="0" w:color="auto"/>
              <w:left w:val="single" w:sz="4" w:space="0" w:color="auto"/>
              <w:bottom w:val="single" w:sz="4" w:space="0" w:color="000000"/>
              <w:right w:val="single" w:sz="4" w:space="0" w:color="auto"/>
            </w:tcBorders>
            <w:shd w:val="clear" w:color="auto" w:fill="F9C7C6"/>
            <w:vAlign w:val="bottom"/>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rsidTr="007663DA">
        <w:trPr>
          <w:trHeight w:val="570"/>
          <w:tblHead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910" w:type="dxa"/>
            <w:vMerge w:val="restart"/>
            <w:tcBorders>
              <w:top w:val="single" w:sz="4" w:space="0" w:color="auto"/>
              <w:left w:val="nil"/>
              <w:bottom w:val="single" w:sz="4" w:space="0" w:color="auto"/>
              <w:right w:val="single" w:sz="4" w:space="0" w:color="auto"/>
            </w:tcBorders>
            <w:shd w:val="clear" w:color="auto" w:fill="F9C7C6"/>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Обеспечение в организации комфортных условий предоставления услуг:</w:t>
            </w:r>
          </w:p>
        </w:tc>
        <w:tc>
          <w:tcPr>
            <w:tcW w:w="2101" w:type="dxa"/>
            <w:vMerge w:val="restart"/>
            <w:tcBorders>
              <w:top w:val="single" w:sz="4" w:space="0" w:color="auto"/>
              <w:left w:val="nil"/>
              <w:bottom w:val="single" w:sz="4" w:space="0" w:color="auto"/>
              <w:right w:val="single" w:sz="4" w:space="0" w:color="auto"/>
            </w:tcBorders>
            <w:shd w:val="clear" w:color="auto" w:fill="F9C7C6"/>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783" w:type="dxa"/>
            <w:vMerge/>
            <w:tcBorders>
              <w:top w:val="single" w:sz="4" w:space="0" w:color="auto"/>
              <w:left w:val="single" w:sz="4" w:space="0" w:color="auto"/>
              <w:bottom w:val="single" w:sz="4" w:space="0" w:color="000000"/>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rsidTr="007663DA">
        <w:trPr>
          <w:trHeight w:val="600"/>
          <w:tblHead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910" w:type="dxa"/>
            <w:vMerge/>
            <w:tcBorders>
              <w:top w:val="single" w:sz="4" w:space="0" w:color="auto"/>
              <w:left w:val="nil"/>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2101" w:type="dxa"/>
            <w:vMerge/>
            <w:tcBorders>
              <w:top w:val="single" w:sz="4" w:space="0" w:color="auto"/>
              <w:left w:val="nil"/>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783" w:type="dxa"/>
            <w:vMerge/>
            <w:tcBorders>
              <w:top w:val="single" w:sz="4" w:space="0" w:color="auto"/>
              <w:left w:val="single" w:sz="4" w:space="0" w:color="auto"/>
              <w:bottom w:val="single" w:sz="4" w:space="0" w:color="000000"/>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5</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6</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7</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12</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«Верхнеусинская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98,5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5-6</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98,5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5-6</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23</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«Мигнинская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7</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17</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«Новополтавская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8-9</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24</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8-9</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10-12</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3</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10-12</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11</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«Араданская основная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10-12</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4</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13-15</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«Ермаковская средняя школа №1»</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13-15</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 Ермаковская средняя школа № 2»</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13-15</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16</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«Ойская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26</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«Танзыбейский детский сад»</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18</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«Жеблахтинская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19-21</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20</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«Ивановская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19-21</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25</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19-21</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«Танзыбейская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22-24</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21</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22-24</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«Разъезженская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22-24</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15</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«Салбинская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87</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25-26</w:t>
            </w:r>
          </w:p>
        </w:tc>
      </w:tr>
      <w:tr w:rsidR="00853471" w:rsidRPr="00D9394E" w:rsidTr="007663DA">
        <w:trPr>
          <w:trHeight w:val="300"/>
        </w:trPr>
        <w:tc>
          <w:tcPr>
            <w:tcW w:w="555" w:type="dxa"/>
            <w:tcBorders>
              <w:top w:val="nil"/>
              <w:left w:val="single" w:sz="4" w:space="0" w:color="auto"/>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18</w:t>
            </w:r>
          </w:p>
        </w:tc>
        <w:tc>
          <w:tcPr>
            <w:tcW w:w="3446"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«Нижнесуэтукская средняя школа»</w:t>
            </w:r>
          </w:p>
        </w:tc>
        <w:tc>
          <w:tcPr>
            <w:tcW w:w="1910"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87</w:t>
            </w:r>
          </w:p>
        </w:tc>
        <w:tc>
          <w:tcPr>
            <w:tcW w:w="1265"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93,5</w:t>
            </w:r>
          </w:p>
        </w:tc>
        <w:tc>
          <w:tcPr>
            <w:tcW w:w="783" w:type="dxa"/>
            <w:tcBorders>
              <w:top w:val="nil"/>
              <w:left w:val="nil"/>
              <w:bottom w:val="single" w:sz="4" w:space="0" w:color="auto"/>
              <w:right w:val="single" w:sz="4" w:space="0" w:color="auto"/>
            </w:tcBorders>
            <w:noWrap/>
          </w:tcPr>
          <w:p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25-26</w:t>
            </w:r>
          </w:p>
        </w:tc>
      </w:tr>
    </w:tbl>
    <w:p w:rsidR="00D9394E" w:rsidRPr="00D9394E" w:rsidRDefault="00D9394E" w:rsidP="00D9394E">
      <w:pPr>
        <w:spacing w:after="200" w:line="240" w:lineRule="auto"/>
        <w:ind w:firstLine="0"/>
        <w:jc w:val="left"/>
        <w:rPr>
          <w:rFonts w:eastAsia="Times New Roman"/>
          <w:b/>
          <w:bCs/>
          <w:sz w:val="24"/>
          <w:szCs w:val="24"/>
          <w:lang w:eastAsia="ru-RU"/>
        </w:rPr>
      </w:pPr>
      <w:r w:rsidRPr="00D9394E">
        <w:rPr>
          <w:rFonts w:eastAsia="Times New Roman"/>
          <w:b/>
          <w:bCs/>
          <w:sz w:val="24"/>
          <w:szCs w:val="24"/>
          <w:lang w:eastAsia="ru-RU"/>
        </w:rPr>
        <w:br w:type="page"/>
      </w:r>
    </w:p>
    <w:p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55" w:name="_Toc75694165"/>
      <w:bookmarkStart w:id="56" w:name="_Toc100585726"/>
      <w:bookmarkStart w:id="57" w:name="_Toc143103579"/>
      <w:bookmarkStart w:id="58" w:name="_Toc150759606"/>
      <w:r w:rsidRPr="00D9394E">
        <w:rPr>
          <w:b/>
          <w:bCs/>
          <w:color w:val="54849A"/>
        </w:rPr>
        <w:lastRenderedPageBreak/>
        <w:t>3.  Показатели, характеризующие общий критерий "Доступность услуг для инвалидов"</w:t>
      </w:r>
      <w:bookmarkEnd w:id="55"/>
      <w:bookmarkEnd w:id="56"/>
      <w:bookmarkEnd w:id="57"/>
      <w:bookmarkEnd w:id="58"/>
    </w:p>
    <w:p w:rsidR="00D9394E" w:rsidRPr="00D9394E" w:rsidRDefault="00D9394E" w:rsidP="00D9394E">
      <w:pPr>
        <w:autoSpaceDE w:val="0"/>
        <w:autoSpaceDN w:val="0"/>
        <w:adjustRightInd w:val="0"/>
        <w:spacing w:line="240" w:lineRule="auto"/>
        <w:rPr>
          <w:rFonts w:eastAsia="Times New Roman"/>
          <w:bCs/>
          <w:iCs/>
          <w:sz w:val="24"/>
          <w:szCs w:val="24"/>
        </w:rPr>
      </w:pPr>
      <w:bookmarkStart w:id="59" w:name="_Hlk75685003"/>
      <w:r w:rsidRPr="00D9394E">
        <w:rPr>
          <w:rFonts w:eastAsia="Times New Roman"/>
          <w:bCs/>
          <w:iCs/>
          <w:sz w:val="24"/>
          <w:szCs w:val="24"/>
        </w:rPr>
        <w:t>Данный критерий, характеризующий следующие показатели:</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3.1 Оборудование помещений организации и прилегающей к ней территории с учетом доступности для инвалидов.</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3.2 Обеспечение в организации условий доступности, позволяющих инвалидам получать образовательные услуги наравне с другими.</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3.3 Доля получателей услуг, удовлетворенных доступностью услуг для инвалидов (в % от общего числа опрошенных получателей услуг - инвалидов).</w:t>
      </w:r>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6</w:t>
      </w:r>
      <w:r w:rsidR="00451DFC">
        <w:rPr>
          <w:rFonts w:eastAsia="Times New Roman"/>
          <w:iCs/>
          <w:sz w:val="24"/>
          <w:szCs w:val="24"/>
          <w:lang w:eastAsia="ru-RU"/>
        </w:rPr>
        <w:t>2</w:t>
      </w:r>
      <w:r w:rsidRPr="00D9394E">
        <w:rPr>
          <w:rFonts w:eastAsia="Times New Roman"/>
          <w:iCs/>
          <w:sz w:val="24"/>
          <w:szCs w:val="24"/>
          <w:lang w:eastAsia="ru-RU"/>
        </w:rPr>
        <w:t>,</w:t>
      </w:r>
      <w:r w:rsidR="00451DFC">
        <w:rPr>
          <w:rFonts w:eastAsia="Times New Roman"/>
          <w:iCs/>
          <w:sz w:val="24"/>
          <w:szCs w:val="24"/>
          <w:lang w:eastAsia="ru-RU"/>
        </w:rPr>
        <w:t>5</w:t>
      </w:r>
      <w:r w:rsidRPr="00D9394E">
        <w:rPr>
          <w:rFonts w:eastAsia="Times New Roman"/>
          <w:iCs/>
          <w:sz w:val="24"/>
          <w:szCs w:val="24"/>
          <w:lang w:eastAsia="ru-RU"/>
        </w:rPr>
        <w:t>. Средняя величина показателя 3.1 Оборудование помещений организации и прилегающей к ней территории с учетом доступности для инвалидов составила 2</w:t>
      </w:r>
      <w:r w:rsidR="00451DFC">
        <w:rPr>
          <w:rFonts w:eastAsia="Times New Roman"/>
          <w:iCs/>
          <w:sz w:val="24"/>
          <w:szCs w:val="24"/>
          <w:lang w:eastAsia="ru-RU"/>
        </w:rPr>
        <w:t>7</w:t>
      </w:r>
      <w:r w:rsidRPr="00D9394E">
        <w:rPr>
          <w:rFonts w:eastAsia="Times New Roman"/>
          <w:iCs/>
          <w:sz w:val="24"/>
          <w:szCs w:val="24"/>
          <w:lang w:eastAsia="ru-RU"/>
        </w:rPr>
        <w:t>,</w:t>
      </w:r>
      <w:r w:rsidR="00451DFC">
        <w:rPr>
          <w:rFonts w:eastAsia="Times New Roman"/>
          <w:iCs/>
          <w:sz w:val="24"/>
          <w:szCs w:val="24"/>
          <w:lang w:eastAsia="ru-RU"/>
        </w:rPr>
        <w:t>7</w:t>
      </w:r>
      <w:r w:rsidRPr="00D9394E">
        <w:rPr>
          <w:rFonts w:eastAsia="Times New Roman"/>
          <w:iCs/>
          <w:sz w:val="24"/>
          <w:szCs w:val="24"/>
          <w:lang w:eastAsia="ru-RU"/>
        </w:rPr>
        <w:t xml:space="preserve"> баллов;  показателя 3.2 Обеспечение в организации условий доступности, позволяющих инвалидам получать образовательные услуги наравне с другими –  </w:t>
      </w:r>
      <w:r w:rsidR="00451DFC">
        <w:rPr>
          <w:rFonts w:eastAsia="Times New Roman"/>
          <w:iCs/>
          <w:sz w:val="24"/>
          <w:szCs w:val="24"/>
          <w:lang w:eastAsia="ru-RU"/>
        </w:rPr>
        <w:t>63</w:t>
      </w:r>
      <w:r w:rsidRPr="00D9394E">
        <w:rPr>
          <w:rFonts w:eastAsia="Times New Roman"/>
          <w:iCs/>
          <w:sz w:val="24"/>
          <w:szCs w:val="24"/>
          <w:lang w:eastAsia="ru-RU"/>
        </w:rPr>
        <w:t>,</w:t>
      </w:r>
      <w:r w:rsidR="00451DFC">
        <w:rPr>
          <w:rFonts w:eastAsia="Times New Roman"/>
          <w:iCs/>
          <w:sz w:val="24"/>
          <w:szCs w:val="24"/>
          <w:lang w:eastAsia="ru-RU"/>
        </w:rPr>
        <w:t>1</w:t>
      </w:r>
      <w:r w:rsidRPr="00D9394E">
        <w:rPr>
          <w:rFonts w:eastAsia="Times New Roman"/>
          <w:iCs/>
          <w:sz w:val="24"/>
          <w:szCs w:val="24"/>
          <w:lang w:eastAsia="ru-RU"/>
        </w:rPr>
        <w:t xml:space="preserve"> баллов.  Средняя величина показателя 3.3 Доля получателей услуг, удовлетворенных доступностью услуг для инвалидов составила 9</w:t>
      </w:r>
      <w:r w:rsidR="00451DFC">
        <w:rPr>
          <w:rFonts w:eastAsia="Times New Roman"/>
          <w:iCs/>
          <w:sz w:val="24"/>
          <w:szCs w:val="24"/>
          <w:lang w:eastAsia="ru-RU"/>
        </w:rPr>
        <w:t>6</w:t>
      </w:r>
      <w:r w:rsidRPr="00D9394E">
        <w:rPr>
          <w:rFonts w:eastAsia="Times New Roman"/>
          <w:iCs/>
          <w:sz w:val="24"/>
          <w:szCs w:val="24"/>
          <w:lang w:eastAsia="ru-RU"/>
        </w:rPr>
        <w:t>,</w:t>
      </w:r>
      <w:r w:rsidR="00451DFC">
        <w:rPr>
          <w:rFonts w:eastAsia="Times New Roman"/>
          <w:iCs/>
          <w:sz w:val="24"/>
          <w:szCs w:val="24"/>
          <w:lang w:eastAsia="ru-RU"/>
        </w:rPr>
        <w:t>7</w:t>
      </w:r>
      <w:r w:rsidRPr="00D9394E">
        <w:rPr>
          <w:rFonts w:eastAsia="Times New Roman"/>
          <w:iCs/>
          <w:sz w:val="24"/>
          <w:szCs w:val="24"/>
          <w:lang w:eastAsia="ru-RU"/>
        </w:rPr>
        <w:t xml:space="preserve"> баллов.</w:t>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noProof/>
          <w:sz w:val="24"/>
          <w:szCs w:val="24"/>
          <w:lang w:eastAsia="ru-RU"/>
        </w:rPr>
        <w:drawing>
          <wp:inline distT="0" distB="0" distL="0" distR="0">
            <wp:extent cx="5638800" cy="3133725"/>
            <wp:effectExtent l="0" t="0" r="0" b="9525"/>
            <wp:docPr id="11" name="Диаграмма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sz w:val="24"/>
          <w:szCs w:val="24"/>
        </w:rPr>
        <w:fldChar w:fldCharType="begin"/>
      </w:r>
      <w:r w:rsidRPr="00D9394E">
        <w:rPr>
          <w:rFonts w:eastAsia="Times New Roman"/>
          <w:bCs/>
          <w:color w:val="595959"/>
          <w:sz w:val="24"/>
          <w:szCs w:val="24"/>
          <w:lang w:eastAsia="ru-RU"/>
        </w:rPr>
        <w:instrText xml:space="preserve"> SEQ Рисунок \* ARABIC </w:instrText>
      </w:r>
      <w:r w:rsidR="009F1B97" w:rsidRPr="00D9394E">
        <w:rPr>
          <w:sz w:val="24"/>
          <w:szCs w:val="24"/>
        </w:rPr>
        <w:fldChar w:fldCharType="separate"/>
      </w:r>
      <w:r w:rsidR="005D5C1C">
        <w:rPr>
          <w:rFonts w:eastAsia="Times New Roman"/>
          <w:bCs/>
          <w:noProof/>
          <w:color w:val="595959"/>
          <w:sz w:val="24"/>
          <w:szCs w:val="24"/>
          <w:lang w:eastAsia="ru-RU"/>
        </w:rPr>
        <w:t>8</w:t>
      </w:r>
      <w:r w:rsidR="009F1B97" w:rsidRPr="00D9394E">
        <w:rPr>
          <w:sz w:val="24"/>
          <w:szCs w:val="24"/>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Доступность услуг для инвалидов</w:t>
      </w:r>
    </w:p>
    <w:p w:rsidR="00D9394E" w:rsidRPr="00D9394E" w:rsidRDefault="00D9394E" w:rsidP="00D9394E">
      <w:pPr>
        <w:autoSpaceDE w:val="0"/>
        <w:autoSpaceDN w:val="0"/>
        <w:adjustRightInd w:val="0"/>
        <w:spacing w:line="240" w:lineRule="auto"/>
        <w:rPr>
          <w:rFonts w:eastAsia="Times New Roman"/>
          <w:bCs/>
          <w:iCs/>
          <w:sz w:val="24"/>
          <w:szCs w:val="24"/>
          <w:lang w:eastAsia="ru-RU"/>
        </w:rPr>
      </w:pPr>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 xml:space="preserve">Результаты по отдельным организациям  отражены в таблице. 8.  </w:t>
      </w:r>
    </w:p>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Наиболее высокие баллы по критерию получили организации:</w:t>
      </w:r>
    </w:p>
    <w:p w:rsidR="00451DFC" w:rsidRPr="00451DFC" w:rsidRDefault="00451DFC" w:rsidP="00BF4220">
      <w:pPr>
        <w:numPr>
          <w:ilvl w:val="0"/>
          <w:numId w:val="44"/>
        </w:numPr>
        <w:autoSpaceDE w:val="0"/>
        <w:autoSpaceDN w:val="0"/>
        <w:adjustRightInd w:val="0"/>
        <w:spacing w:after="200" w:line="276" w:lineRule="auto"/>
        <w:contextualSpacing/>
        <w:jc w:val="left"/>
        <w:rPr>
          <w:rFonts w:eastAsia="Times New Roman"/>
          <w:iCs/>
          <w:sz w:val="24"/>
          <w:szCs w:val="24"/>
          <w:lang w:eastAsia="ru-RU"/>
        </w:rPr>
      </w:pPr>
      <w:r w:rsidRPr="00451DFC">
        <w:rPr>
          <w:rFonts w:eastAsia="Times New Roman"/>
          <w:iCs/>
          <w:sz w:val="24"/>
          <w:szCs w:val="24"/>
          <w:lang w:eastAsia="ru-RU"/>
        </w:rPr>
        <w:t>Муниципальное бюджетное общеобразовательное учреждение «Разъезженская средняя школа»</w:t>
      </w:r>
    </w:p>
    <w:p w:rsidR="00451DFC" w:rsidRPr="00451DFC" w:rsidRDefault="00451DFC" w:rsidP="00BF4220">
      <w:pPr>
        <w:numPr>
          <w:ilvl w:val="0"/>
          <w:numId w:val="44"/>
        </w:numPr>
        <w:autoSpaceDE w:val="0"/>
        <w:autoSpaceDN w:val="0"/>
        <w:adjustRightInd w:val="0"/>
        <w:spacing w:after="200" w:line="276" w:lineRule="auto"/>
        <w:contextualSpacing/>
        <w:jc w:val="left"/>
        <w:rPr>
          <w:rFonts w:eastAsia="Times New Roman"/>
          <w:iCs/>
          <w:sz w:val="24"/>
          <w:szCs w:val="24"/>
          <w:lang w:eastAsia="ru-RU"/>
        </w:rPr>
      </w:pPr>
      <w:r w:rsidRPr="00451DFC">
        <w:rPr>
          <w:rFonts w:eastAsia="Times New Roman"/>
          <w:iCs/>
          <w:sz w:val="24"/>
          <w:szCs w:val="24"/>
          <w:lang w:eastAsia="ru-RU"/>
        </w:rPr>
        <w:t>Муниципальное бюджетное дошкольное образовательное учреждение Ермаковский детский сад №1 комбинированного вида «Ромашка»</w:t>
      </w:r>
    </w:p>
    <w:p w:rsidR="00D9394E" w:rsidRPr="00D9394E" w:rsidRDefault="00451DFC" w:rsidP="00BF4220">
      <w:pPr>
        <w:numPr>
          <w:ilvl w:val="0"/>
          <w:numId w:val="44"/>
        </w:numPr>
        <w:autoSpaceDE w:val="0"/>
        <w:autoSpaceDN w:val="0"/>
        <w:adjustRightInd w:val="0"/>
        <w:spacing w:after="200" w:line="276" w:lineRule="auto"/>
        <w:contextualSpacing/>
        <w:jc w:val="left"/>
        <w:rPr>
          <w:rFonts w:eastAsia="Times New Roman"/>
          <w:bCs/>
          <w:color w:val="595959"/>
          <w:sz w:val="24"/>
          <w:szCs w:val="24"/>
          <w:lang w:eastAsia="ru-RU"/>
        </w:rPr>
      </w:pPr>
      <w:r w:rsidRPr="00451DFC">
        <w:rPr>
          <w:rFonts w:eastAsia="Times New Roman"/>
          <w:iCs/>
          <w:sz w:val="24"/>
          <w:szCs w:val="24"/>
          <w:lang w:eastAsia="ru-RU"/>
        </w:rPr>
        <w:t>Муниципальное бюджетное учреждение дополнительного образования «Ермаковская детско-юношеская спортивная школа «Ланс»</w:t>
      </w:r>
      <w:r w:rsidR="00D9394E" w:rsidRPr="00D9394E">
        <w:rPr>
          <w:rFonts w:eastAsia="Times New Roman"/>
          <w:bCs/>
          <w:color w:val="595959"/>
          <w:sz w:val="24"/>
          <w:szCs w:val="24"/>
          <w:lang w:eastAsia="ru-RU"/>
        </w:rPr>
        <w:br w:type="page"/>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lastRenderedPageBreak/>
        <w:t xml:space="preserve">Таблица </w:t>
      </w:r>
      <w:r w:rsidR="009F1B97" w:rsidRPr="00D9394E">
        <w:rPr>
          <w:sz w:val="24"/>
          <w:szCs w:val="24"/>
        </w:rPr>
        <w:fldChar w:fldCharType="begin"/>
      </w:r>
      <w:r w:rsidRPr="00D9394E">
        <w:rPr>
          <w:rFonts w:eastAsia="Times New Roman"/>
          <w:bCs/>
          <w:color w:val="595959"/>
          <w:sz w:val="24"/>
          <w:szCs w:val="24"/>
          <w:lang w:eastAsia="ru-RU"/>
        </w:rPr>
        <w:instrText xml:space="preserve"> SEQ Таблица \* ARABIC </w:instrText>
      </w:r>
      <w:r w:rsidR="009F1B97" w:rsidRPr="00D9394E">
        <w:rPr>
          <w:sz w:val="24"/>
          <w:szCs w:val="24"/>
        </w:rPr>
        <w:fldChar w:fldCharType="separate"/>
      </w:r>
      <w:r w:rsidR="005D5C1C">
        <w:rPr>
          <w:rFonts w:eastAsia="Times New Roman"/>
          <w:bCs/>
          <w:noProof/>
          <w:color w:val="595959"/>
          <w:sz w:val="24"/>
          <w:szCs w:val="24"/>
          <w:lang w:eastAsia="ru-RU"/>
        </w:rPr>
        <w:t>10</w:t>
      </w:r>
      <w:r w:rsidR="009F1B97" w:rsidRPr="00D9394E">
        <w:rPr>
          <w:sz w:val="24"/>
          <w:szCs w:val="24"/>
        </w:rPr>
        <w:fldChar w:fldCharType="end"/>
      </w:r>
      <w:r w:rsidRPr="00D9394E">
        <w:rPr>
          <w:rFonts w:eastAsia="Times New Roman"/>
          <w:bCs/>
          <w:color w:val="595959"/>
          <w:sz w:val="24"/>
          <w:szCs w:val="24"/>
          <w:lang w:eastAsia="ru-RU"/>
        </w:rPr>
        <w:t>. Показатели, характеризующие Доступность услуг для инвалидов</w:t>
      </w:r>
    </w:p>
    <w:tbl>
      <w:tblPr>
        <w:tblW w:w="10202" w:type="dxa"/>
        <w:tblLayout w:type="fixed"/>
        <w:tblLook w:val="04A0"/>
      </w:tblPr>
      <w:tblGrid>
        <w:gridCol w:w="522"/>
        <w:gridCol w:w="3370"/>
        <w:gridCol w:w="1616"/>
        <w:gridCol w:w="1861"/>
        <w:gridCol w:w="1131"/>
        <w:gridCol w:w="851"/>
        <w:gridCol w:w="851"/>
      </w:tblGrid>
      <w:tr w:rsidR="00D9394E" w:rsidRPr="00D9394E" w:rsidTr="007663DA">
        <w:trPr>
          <w:trHeight w:val="300"/>
          <w:tblHeader/>
        </w:trPr>
        <w:tc>
          <w:tcPr>
            <w:tcW w:w="522" w:type="dxa"/>
            <w:vMerge w:val="restart"/>
            <w:tcBorders>
              <w:top w:val="single" w:sz="4" w:space="0" w:color="auto"/>
              <w:left w:val="single" w:sz="4" w:space="0" w:color="auto"/>
              <w:bottom w:val="single" w:sz="4" w:space="0" w:color="auto"/>
              <w:right w:val="single" w:sz="4" w:space="0" w:color="auto"/>
            </w:tcBorders>
            <w:shd w:val="clear" w:color="auto" w:fill="C4E7EA"/>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п/п</w:t>
            </w:r>
          </w:p>
        </w:tc>
        <w:tc>
          <w:tcPr>
            <w:tcW w:w="3370" w:type="dxa"/>
            <w:vMerge w:val="restart"/>
            <w:tcBorders>
              <w:top w:val="single" w:sz="4" w:space="0" w:color="auto"/>
              <w:left w:val="single" w:sz="4" w:space="0" w:color="auto"/>
              <w:bottom w:val="single" w:sz="4" w:space="0" w:color="auto"/>
              <w:right w:val="single" w:sz="4" w:space="0" w:color="auto"/>
            </w:tcBorders>
            <w:shd w:val="clear" w:color="auto" w:fill="C4E7EA"/>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4608" w:type="dxa"/>
            <w:gridSpan w:val="3"/>
            <w:tcBorders>
              <w:top w:val="single" w:sz="4" w:space="0" w:color="auto"/>
              <w:left w:val="nil"/>
              <w:bottom w:val="single" w:sz="4" w:space="0" w:color="auto"/>
              <w:right w:val="single" w:sz="4" w:space="0" w:color="auto"/>
            </w:tcBorders>
            <w:shd w:val="clear" w:color="auto" w:fill="C4E7EA"/>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3. Доступность услуг для инвалидов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4E7EA"/>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Всего по критерию 3</w:t>
            </w:r>
          </w:p>
        </w:tc>
        <w:tc>
          <w:tcPr>
            <w:tcW w:w="851" w:type="dxa"/>
            <w:vMerge w:val="restart"/>
            <w:tcBorders>
              <w:top w:val="single" w:sz="4" w:space="0" w:color="auto"/>
              <w:left w:val="single" w:sz="4" w:space="0" w:color="auto"/>
              <w:right w:val="single" w:sz="4" w:space="0" w:color="auto"/>
            </w:tcBorders>
            <w:shd w:val="clear" w:color="auto" w:fill="C4E7EA"/>
            <w:vAlign w:val="bottom"/>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rsidTr="007663DA">
        <w:trPr>
          <w:trHeight w:val="2783"/>
          <w:tblHeader/>
        </w:trPr>
        <w:tc>
          <w:tcPr>
            <w:tcW w:w="522"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370"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616" w:type="dxa"/>
            <w:tcBorders>
              <w:top w:val="single" w:sz="4" w:space="0" w:color="auto"/>
              <w:left w:val="nil"/>
              <w:bottom w:val="single" w:sz="4" w:space="0" w:color="auto"/>
              <w:right w:val="single" w:sz="4" w:space="0" w:color="auto"/>
            </w:tcBorders>
            <w:shd w:val="clear" w:color="auto" w:fill="C4E7EA"/>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bCs/>
                <w:color w:val="000000"/>
                <w:sz w:val="22"/>
                <w:szCs w:val="22"/>
                <w:lang w:eastAsia="ru-RU"/>
              </w:rPr>
              <w:t>Оборудование помещений организации и прилегающей к ней территории с учетом доступности для инвалидов.</w:t>
            </w:r>
          </w:p>
        </w:tc>
        <w:tc>
          <w:tcPr>
            <w:tcW w:w="1861" w:type="dxa"/>
            <w:tcBorders>
              <w:top w:val="single" w:sz="4" w:space="0" w:color="auto"/>
              <w:left w:val="nil"/>
              <w:bottom w:val="single" w:sz="4" w:space="0" w:color="auto"/>
              <w:right w:val="single" w:sz="4" w:space="0" w:color="auto"/>
            </w:tcBorders>
            <w:shd w:val="clear" w:color="auto" w:fill="C4E7EA"/>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bCs/>
                <w:color w:val="000000"/>
                <w:sz w:val="22"/>
                <w:szCs w:val="22"/>
                <w:lang w:eastAsia="ru-RU"/>
              </w:rPr>
              <w:t>Обеспечение в организации условий доступности, позволяющих инвалидам получать образовательные услуги наравне с другими.</w:t>
            </w:r>
          </w:p>
        </w:tc>
        <w:tc>
          <w:tcPr>
            <w:tcW w:w="1131" w:type="dxa"/>
            <w:tcBorders>
              <w:top w:val="single" w:sz="4" w:space="0" w:color="auto"/>
              <w:left w:val="nil"/>
              <w:bottom w:val="single" w:sz="4" w:space="0" w:color="auto"/>
              <w:right w:val="single" w:sz="4" w:space="0" w:color="auto"/>
            </w:tcBorders>
            <w:shd w:val="clear" w:color="auto" w:fill="C4E7EA"/>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услуг, удовлетворенных доступностью услуг для инвалидов</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851" w:type="dxa"/>
            <w:vMerge/>
            <w:tcBorders>
              <w:left w:val="single" w:sz="4" w:space="0" w:color="auto"/>
              <w:bottom w:val="single" w:sz="4" w:space="0" w:color="auto"/>
              <w:right w:val="single" w:sz="4" w:space="0" w:color="auto"/>
            </w:tcBorders>
          </w:tcPr>
          <w:p w:rsidR="00D9394E" w:rsidRPr="00D9394E" w:rsidRDefault="00D9394E" w:rsidP="00D9394E">
            <w:pPr>
              <w:spacing w:line="240" w:lineRule="auto"/>
              <w:ind w:firstLine="0"/>
              <w:jc w:val="left"/>
              <w:rPr>
                <w:rFonts w:eastAsia="Times New Roman"/>
                <w:color w:val="000000"/>
                <w:sz w:val="22"/>
                <w:szCs w:val="22"/>
                <w:lang w:eastAsia="ru-RU"/>
              </w:rPr>
            </w:pP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bookmarkStart w:id="60" w:name="_Hlk150758818"/>
            <w:r>
              <w:rPr>
                <w:color w:val="000000"/>
                <w:sz w:val="22"/>
                <w:szCs w:val="22"/>
                <w:lang w:eastAsia="ru-RU"/>
              </w:rPr>
              <w:t>22</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«Разъезженская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2</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25</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3</w:t>
            </w:r>
          </w:p>
        </w:tc>
      </w:tr>
      <w:bookmarkEnd w:id="60"/>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24</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78,4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4</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14</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«Танзыбейская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72</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«Ойская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87</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70,1</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6</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23</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«Мигнинская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7</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11</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«Араданская основная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66</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8</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 xml:space="preserve">Муниципальное бюджетное дошкольное образовательное учреждение Ермаковский детский сад №2 комбинированного вида </w:t>
            </w:r>
            <w:r>
              <w:rPr>
                <w:color w:val="000000"/>
                <w:sz w:val="22"/>
                <w:szCs w:val="22"/>
                <w:lang w:eastAsia="ru-RU"/>
              </w:rPr>
              <w:lastRenderedPageBreak/>
              <w:t>«Родничок»</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60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9</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7</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 Ермаковская средняя школа № 2»</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«Верхнеусинская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13</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19</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«Жеблахтинская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21</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3</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58</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16</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«Ермаковская средняя школа №1»</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89</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56,7</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17</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 xml:space="preserve">Муниципальное бюджетное дошкольное образовательное учреждение «Нижнесуэтукский </w:t>
            </w:r>
            <w:r>
              <w:rPr>
                <w:color w:val="000000"/>
                <w:sz w:val="22"/>
                <w:szCs w:val="22"/>
                <w:lang w:eastAsia="ru-RU"/>
              </w:rPr>
              <w:lastRenderedPageBreak/>
              <w:t>детский сад общеразвивающего вида с приоритетным осуществлением деятельности по познавательно-речевому направлению развития детей»</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8</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«Танзыбейский детский сад»</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15</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«Салбинская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17</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«Новополтавская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18</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«Нижнесуэтукская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52</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23</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26</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51</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24</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«Ивановская средняя школа»</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48</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25</w:t>
            </w:r>
          </w:p>
        </w:tc>
      </w:tr>
      <w:tr w:rsidR="00451DFC" w:rsidRPr="00D9394E" w:rsidTr="007663DA">
        <w:trPr>
          <w:trHeight w:val="300"/>
        </w:trPr>
        <w:tc>
          <w:tcPr>
            <w:tcW w:w="522" w:type="dxa"/>
            <w:tcBorders>
              <w:top w:val="nil"/>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w:t>
            </w:r>
          </w:p>
        </w:tc>
        <w:tc>
          <w:tcPr>
            <w:tcW w:w="337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616"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46</w:t>
            </w:r>
          </w:p>
        </w:tc>
        <w:tc>
          <w:tcPr>
            <w:tcW w:w="851" w:type="dxa"/>
            <w:tcBorders>
              <w:top w:val="nil"/>
              <w:left w:val="nil"/>
              <w:bottom w:val="single" w:sz="4" w:space="0" w:color="auto"/>
              <w:right w:val="single" w:sz="4" w:space="0" w:color="auto"/>
            </w:tcBorders>
          </w:tcPr>
          <w:p w:rsidR="00451DFC" w:rsidRPr="00D9394E" w:rsidRDefault="00451DFC" w:rsidP="00451DFC">
            <w:pPr>
              <w:spacing w:line="240" w:lineRule="auto"/>
              <w:ind w:firstLine="0"/>
              <w:jc w:val="center"/>
              <w:rPr>
                <w:sz w:val="22"/>
                <w:szCs w:val="22"/>
              </w:rPr>
            </w:pPr>
            <w:r>
              <w:rPr>
                <w:color w:val="000000"/>
                <w:sz w:val="22"/>
                <w:szCs w:val="22"/>
                <w:lang w:eastAsia="ru-RU"/>
              </w:rPr>
              <w:t>26</w:t>
            </w:r>
          </w:p>
        </w:tc>
      </w:tr>
    </w:tbl>
    <w:p w:rsidR="00D9394E" w:rsidRPr="00D9394E" w:rsidRDefault="00D9394E" w:rsidP="00D9394E">
      <w:pPr>
        <w:autoSpaceDE w:val="0"/>
        <w:autoSpaceDN w:val="0"/>
        <w:adjustRightInd w:val="0"/>
        <w:spacing w:line="240" w:lineRule="auto"/>
        <w:rPr>
          <w:rFonts w:eastAsia="Times New Roman"/>
          <w:bCs/>
          <w:iCs/>
          <w:sz w:val="24"/>
          <w:szCs w:val="24"/>
          <w:lang w:eastAsia="ru-RU"/>
        </w:rPr>
      </w:pPr>
    </w:p>
    <w:bookmarkEnd w:id="59"/>
    <w:p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61" w:name="_Toc75694166"/>
      <w:bookmarkStart w:id="62" w:name="_Toc100585727"/>
      <w:bookmarkStart w:id="63" w:name="_Toc143103580"/>
      <w:bookmarkStart w:id="64" w:name="_Toc150759607"/>
      <w:r w:rsidRPr="00D9394E">
        <w:rPr>
          <w:b/>
          <w:bCs/>
          <w:color w:val="54849A"/>
        </w:rPr>
        <w:lastRenderedPageBreak/>
        <w:t>4. Показатели, характеризующие доброжелательность, вежливость работников организации</w:t>
      </w:r>
      <w:bookmarkEnd w:id="61"/>
      <w:bookmarkEnd w:id="62"/>
      <w:bookmarkEnd w:id="63"/>
      <w:bookmarkEnd w:id="64"/>
    </w:p>
    <w:p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Данный критерий, характеризующий следующие показатели:</w:t>
      </w:r>
    </w:p>
    <w:p w:rsidR="00D9394E" w:rsidRPr="00D9394E" w:rsidRDefault="00D9394E" w:rsidP="00D9394E">
      <w:pPr>
        <w:autoSpaceDE w:val="0"/>
        <w:autoSpaceDN w:val="0"/>
        <w:adjustRightInd w:val="0"/>
        <w:spacing w:line="240" w:lineRule="auto"/>
        <w:rPr>
          <w:rFonts w:eastAsia="Times New Roman"/>
          <w:bCs/>
          <w:iCs/>
          <w:sz w:val="24"/>
          <w:szCs w:val="24"/>
        </w:rPr>
      </w:pPr>
      <w:bookmarkStart w:id="65" w:name="_Hlk75692134"/>
      <w:r w:rsidRPr="00D9394E">
        <w:rPr>
          <w:rFonts w:eastAsia="Times New Roman"/>
          <w:bCs/>
          <w:iCs/>
          <w:sz w:val="24"/>
          <w:szCs w:val="24"/>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 (в % от общего числа опрошенных получателей услуг)</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 (в % от общего числа опрошенных получателей услуг).</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bookmarkEnd w:id="65"/>
    <w:p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9</w:t>
      </w:r>
      <w:r w:rsidR="00451DFC">
        <w:rPr>
          <w:rFonts w:eastAsia="Times New Roman"/>
          <w:iCs/>
          <w:sz w:val="24"/>
          <w:szCs w:val="24"/>
          <w:lang w:eastAsia="ru-RU"/>
        </w:rPr>
        <w:t>7</w:t>
      </w:r>
      <w:r w:rsidRPr="00D9394E">
        <w:rPr>
          <w:rFonts w:eastAsia="Times New Roman"/>
          <w:iCs/>
          <w:sz w:val="24"/>
          <w:szCs w:val="24"/>
          <w:lang w:eastAsia="ru-RU"/>
        </w:rPr>
        <w:t>,</w:t>
      </w:r>
      <w:r w:rsidR="00451DFC">
        <w:rPr>
          <w:rFonts w:eastAsia="Times New Roman"/>
          <w:iCs/>
          <w:sz w:val="24"/>
          <w:szCs w:val="24"/>
          <w:lang w:eastAsia="ru-RU"/>
        </w:rPr>
        <w:t>3</w:t>
      </w:r>
      <w:r w:rsidRPr="00D9394E">
        <w:rPr>
          <w:rFonts w:eastAsia="Times New Roman"/>
          <w:iCs/>
          <w:sz w:val="24"/>
          <w:szCs w:val="24"/>
          <w:lang w:eastAsia="ru-RU"/>
        </w:rPr>
        <w:t>. Средняя величина показателя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составила 9</w:t>
      </w:r>
      <w:r w:rsidR="00451DFC">
        <w:rPr>
          <w:rFonts w:eastAsia="Times New Roman"/>
          <w:iCs/>
          <w:sz w:val="24"/>
          <w:szCs w:val="24"/>
          <w:lang w:eastAsia="ru-RU"/>
        </w:rPr>
        <w:t>6</w:t>
      </w:r>
      <w:r w:rsidRPr="00D9394E">
        <w:rPr>
          <w:rFonts w:eastAsia="Times New Roman"/>
          <w:iCs/>
          <w:sz w:val="24"/>
          <w:szCs w:val="24"/>
          <w:lang w:eastAsia="ru-RU"/>
        </w:rPr>
        <w:t>,</w:t>
      </w:r>
      <w:r w:rsidR="00451DFC">
        <w:rPr>
          <w:rFonts w:eastAsia="Times New Roman"/>
          <w:iCs/>
          <w:sz w:val="24"/>
          <w:szCs w:val="24"/>
          <w:lang w:eastAsia="ru-RU"/>
        </w:rPr>
        <w:t>4</w:t>
      </w:r>
      <w:r w:rsidRPr="00D9394E">
        <w:rPr>
          <w:rFonts w:eastAsia="Times New Roman"/>
          <w:iCs/>
          <w:sz w:val="24"/>
          <w:szCs w:val="24"/>
          <w:lang w:eastAsia="ru-RU"/>
        </w:rPr>
        <w:t xml:space="preserve"> балла; показателя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9</w:t>
      </w:r>
      <w:r w:rsidR="00451DFC">
        <w:rPr>
          <w:rFonts w:eastAsia="Times New Roman"/>
          <w:iCs/>
          <w:sz w:val="24"/>
          <w:szCs w:val="24"/>
          <w:lang w:eastAsia="ru-RU"/>
        </w:rPr>
        <w:t>7</w:t>
      </w:r>
      <w:r w:rsidRPr="00D9394E">
        <w:rPr>
          <w:rFonts w:eastAsia="Times New Roman"/>
          <w:iCs/>
          <w:sz w:val="24"/>
          <w:szCs w:val="24"/>
          <w:lang w:eastAsia="ru-RU"/>
        </w:rPr>
        <w:t>,</w:t>
      </w:r>
      <w:r w:rsidR="00451DFC">
        <w:rPr>
          <w:rFonts w:eastAsia="Times New Roman"/>
          <w:iCs/>
          <w:sz w:val="24"/>
          <w:szCs w:val="24"/>
          <w:lang w:eastAsia="ru-RU"/>
        </w:rPr>
        <w:t>4</w:t>
      </w:r>
      <w:r w:rsidRPr="00D9394E">
        <w:rPr>
          <w:rFonts w:eastAsia="Times New Roman"/>
          <w:iCs/>
          <w:sz w:val="24"/>
          <w:szCs w:val="24"/>
          <w:lang w:eastAsia="ru-RU"/>
        </w:rPr>
        <w:t xml:space="preserve"> балла; Показателя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 98,</w:t>
      </w:r>
      <w:r w:rsidR="00451DFC">
        <w:rPr>
          <w:rFonts w:eastAsia="Times New Roman"/>
          <w:iCs/>
          <w:sz w:val="24"/>
          <w:szCs w:val="24"/>
          <w:lang w:eastAsia="ru-RU"/>
        </w:rPr>
        <w:t>7</w:t>
      </w:r>
      <w:r w:rsidRPr="00D9394E">
        <w:rPr>
          <w:rFonts w:eastAsia="Times New Roman"/>
          <w:iCs/>
          <w:sz w:val="24"/>
          <w:szCs w:val="24"/>
          <w:lang w:eastAsia="ru-RU"/>
        </w:rPr>
        <w:t xml:space="preserve"> балла.</w:t>
      </w:r>
    </w:p>
    <w:p w:rsidR="00D9394E" w:rsidRPr="00D9394E" w:rsidRDefault="00D9394E" w:rsidP="00D9394E">
      <w:pPr>
        <w:spacing w:after="200" w:line="240" w:lineRule="auto"/>
        <w:ind w:firstLine="0"/>
        <w:jc w:val="center"/>
        <w:rPr>
          <w:rFonts w:eastAsia="Times New Roman"/>
          <w:bCs/>
          <w:sz w:val="24"/>
          <w:szCs w:val="24"/>
          <w:lang w:eastAsia="ru-RU"/>
        </w:rPr>
      </w:pPr>
      <w:r w:rsidRPr="00D9394E">
        <w:rPr>
          <w:noProof/>
          <w:sz w:val="24"/>
          <w:szCs w:val="24"/>
          <w:lang w:eastAsia="ru-RU"/>
        </w:rPr>
        <w:drawing>
          <wp:inline distT="0" distB="0" distL="0" distR="0">
            <wp:extent cx="5629275" cy="3886200"/>
            <wp:effectExtent l="0" t="0" r="9525" b="0"/>
            <wp:docPr id="12" name="Диаграмма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lastRenderedPageBreak/>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9</w:t>
      </w:r>
      <w:r w:rsidR="009F1B97"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Доброжелательность, вежливость работников организации</w:t>
      </w:r>
    </w:p>
    <w:p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 xml:space="preserve">в Таблице 11. </w:t>
      </w:r>
    </w:p>
    <w:p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bCs/>
          <w:iCs/>
          <w:sz w:val="24"/>
          <w:szCs w:val="24"/>
          <w:lang w:eastAsia="ru-RU"/>
        </w:rPr>
        <w:t>Наиболее высокие результаты показали:</w:t>
      </w:r>
    </w:p>
    <w:p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p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«Ермаковский детский сад №3 комбинированного вида»</w:t>
      </w:r>
    </w:p>
    <w:p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«Ермаковский детский сад №5 комбинированного вида»</w:t>
      </w:r>
    </w:p>
    <w:p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p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«Григорьевская средняя школа им. А.А. Воловика»</w:t>
      </w:r>
    </w:p>
    <w:p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«Новополтавская средняя школа»</w:t>
      </w:r>
    </w:p>
    <w:p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«Жеблахтинская средняя школа»</w:t>
      </w:r>
    </w:p>
    <w:p w:rsidR="00D9394E" w:rsidRPr="00D9394E"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«Мигнинская средняя школа»</w:t>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Таблица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11</w:t>
      </w:r>
      <w:r w:rsidR="009F1B97"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Показатели, характеризующие доброжелательность, вежливость работников организации</w:t>
      </w:r>
    </w:p>
    <w:tbl>
      <w:tblPr>
        <w:tblW w:w="9979" w:type="dxa"/>
        <w:tblLayout w:type="fixed"/>
        <w:tblLook w:val="04A0"/>
      </w:tblPr>
      <w:tblGrid>
        <w:gridCol w:w="561"/>
        <w:gridCol w:w="3545"/>
        <w:gridCol w:w="1370"/>
        <w:gridCol w:w="1370"/>
        <w:gridCol w:w="1371"/>
        <w:gridCol w:w="709"/>
        <w:gridCol w:w="1053"/>
      </w:tblGrid>
      <w:tr w:rsidR="00D9394E" w:rsidRPr="00D9394E" w:rsidTr="007663DA">
        <w:trPr>
          <w:trHeight w:val="20"/>
          <w:tblHeader/>
        </w:trPr>
        <w:tc>
          <w:tcPr>
            <w:tcW w:w="561" w:type="dxa"/>
            <w:vMerge w:val="restart"/>
            <w:tcBorders>
              <w:top w:val="single" w:sz="4" w:space="0" w:color="auto"/>
              <w:left w:val="single" w:sz="4" w:space="0" w:color="auto"/>
              <w:bottom w:val="single" w:sz="4" w:space="0" w:color="auto"/>
              <w:right w:val="single" w:sz="4" w:space="0" w:color="auto"/>
            </w:tcBorders>
            <w:shd w:val="clear" w:color="auto" w:fill="FBDFCE"/>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п/п</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BDFCE"/>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4111" w:type="dxa"/>
            <w:gridSpan w:val="3"/>
            <w:tcBorders>
              <w:top w:val="single" w:sz="4" w:space="0" w:color="auto"/>
              <w:left w:val="nil"/>
              <w:bottom w:val="single" w:sz="4" w:space="0" w:color="auto"/>
              <w:right w:val="single" w:sz="4" w:space="0" w:color="auto"/>
            </w:tcBorders>
            <w:shd w:val="clear" w:color="auto" w:fill="FBDFCE"/>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4. Доброжелательность, вежливость работников организации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BDFCE"/>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Крит4</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FBDFCE"/>
            <w:vAlign w:val="bottom"/>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rsidTr="007663DA">
        <w:trPr>
          <w:trHeight w:val="570"/>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70" w:type="dxa"/>
            <w:vMerge w:val="restart"/>
            <w:tcBorders>
              <w:top w:val="single" w:sz="4" w:space="0" w:color="auto"/>
              <w:left w:val="nil"/>
              <w:bottom w:val="single" w:sz="4" w:space="0" w:color="auto"/>
              <w:right w:val="single" w:sz="4" w:space="0" w:color="auto"/>
            </w:tcBorders>
            <w:shd w:val="clear" w:color="auto" w:fill="FBDFCE"/>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Доля получателей услуг, удовлетворенных доброжелательностью, вежливостью работников обеспечивающих первичный контакт и информирование </w:t>
            </w:r>
          </w:p>
        </w:tc>
        <w:tc>
          <w:tcPr>
            <w:tcW w:w="1370" w:type="dxa"/>
            <w:vMerge w:val="restart"/>
            <w:tcBorders>
              <w:top w:val="single" w:sz="4" w:space="0" w:color="auto"/>
              <w:left w:val="nil"/>
              <w:bottom w:val="single" w:sz="4" w:space="0" w:color="auto"/>
              <w:right w:val="single" w:sz="4" w:space="0" w:color="auto"/>
            </w:tcBorders>
            <w:shd w:val="clear" w:color="auto" w:fill="FBDFCE"/>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Доля получателей услуг, удовлетворенных доброжелательностью, вежливостью работников обеспечивающих непосредственное оказание образовательной услуги </w:t>
            </w:r>
          </w:p>
        </w:tc>
        <w:tc>
          <w:tcPr>
            <w:tcW w:w="1371" w:type="dxa"/>
            <w:vMerge w:val="restart"/>
            <w:tcBorders>
              <w:top w:val="single" w:sz="4" w:space="0" w:color="auto"/>
              <w:left w:val="nil"/>
              <w:bottom w:val="single" w:sz="4" w:space="0" w:color="auto"/>
              <w:right w:val="single" w:sz="4" w:space="0" w:color="auto"/>
            </w:tcBorders>
            <w:shd w:val="clear" w:color="auto" w:fill="FBDFCE"/>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услуг, удовлетворенных доброжелательностью, вежливостью работников при использовании дистанционных форм взаимодействия</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rsidTr="007663DA">
        <w:trPr>
          <w:trHeight w:val="600"/>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70" w:type="dxa"/>
            <w:vMerge/>
            <w:tcBorders>
              <w:top w:val="single" w:sz="4" w:space="0" w:color="auto"/>
              <w:left w:val="nil"/>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70" w:type="dxa"/>
            <w:vMerge/>
            <w:tcBorders>
              <w:top w:val="single" w:sz="4" w:space="0" w:color="auto"/>
              <w:left w:val="nil"/>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371" w:type="dxa"/>
            <w:vMerge/>
            <w:tcBorders>
              <w:top w:val="single" w:sz="4" w:space="0" w:color="auto"/>
              <w:left w:val="nil"/>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3</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5</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7</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13</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17</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«Новополтавская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19</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«Жеблахтинская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23</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«Мигнинская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4</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99,2</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12</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«Верхнеусинская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98,8</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10-11</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26</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 xml:space="preserve">Муниципальное бюджетное учреждение дополнительного образования «Ермаковская </w:t>
            </w:r>
            <w:r>
              <w:rPr>
                <w:color w:val="000000"/>
                <w:sz w:val="22"/>
                <w:szCs w:val="22"/>
                <w:lang w:eastAsia="ru-RU"/>
              </w:rPr>
              <w:lastRenderedPageBreak/>
              <w:t>станция юных техников»</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97</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98,8</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10-11</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24</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99</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99</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98,6</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12</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21</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98,4</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13</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6</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95</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97,8</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14</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11</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«Араданская основная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94</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97,6</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15</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25</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97,2</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16</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96,8</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17</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«Ермаковская средняя школа №1»</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96,4</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16</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«Ойская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94</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99</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96,2</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19</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20</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«Ивановская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93</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20</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 Ермаковская средняя школа № 2»</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93</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94</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94,2</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21</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22</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«Разъезженская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93</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93,8</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22</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8</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«Танзыбейский детский сад»</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91</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93,2</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23</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15</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«Салбинская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92,8</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24</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14</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«Танзыбейская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90</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92,2</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25</w:t>
            </w:r>
          </w:p>
        </w:tc>
      </w:tr>
      <w:tr w:rsidR="00451DFC" w:rsidRPr="00D9394E"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c>
          <w:tcPr>
            <w:tcW w:w="3545"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«Нижнесуэтукская средняя школа»</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87</w:t>
            </w:r>
          </w:p>
        </w:tc>
        <w:tc>
          <w:tcPr>
            <w:tcW w:w="1370"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1"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709"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91</w:t>
            </w:r>
          </w:p>
        </w:tc>
        <w:tc>
          <w:tcPr>
            <w:tcW w:w="1053" w:type="dxa"/>
            <w:tcBorders>
              <w:top w:val="single" w:sz="4" w:space="0" w:color="auto"/>
              <w:left w:val="nil"/>
              <w:bottom w:val="single" w:sz="4" w:space="0" w:color="auto"/>
              <w:right w:val="single" w:sz="4" w:space="0" w:color="auto"/>
            </w:tcBorders>
            <w:noWrap/>
          </w:tcPr>
          <w:p w:rsidR="00451DFC" w:rsidRPr="00D9394E" w:rsidRDefault="00451DFC" w:rsidP="00451DFC">
            <w:pPr>
              <w:spacing w:line="240" w:lineRule="auto"/>
              <w:ind w:firstLine="0"/>
              <w:jc w:val="center"/>
              <w:rPr>
                <w:color w:val="000000"/>
                <w:sz w:val="22"/>
                <w:szCs w:val="22"/>
              </w:rPr>
            </w:pPr>
            <w:r>
              <w:rPr>
                <w:color w:val="000000"/>
                <w:sz w:val="22"/>
                <w:szCs w:val="22"/>
                <w:lang w:eastAsia="ru-RU"/>
              </w:rPr>
              <w:t>26</w:t>
            </w:r>
          </w:p>
        </w:tc>
      </w:tr>
    </w:tbl>
    <w:p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rsidR="00D9394E" w:rsidRPr="00D9394E" w:rsidRDefault="00D9394E" w:rsidP="00D9394E">
      <w:pPr>
        <w:spacing w:after="200" w:line="276" w:lineRule="auto"/>
        <w:ind w:firstLine="0"/>
        <w:jc w:val="left"/>
        <w:rPr>
          <w:rFonts w:eastAsia="Times New Roman"/>
          <w:bCs/>
          <w:sz w:val="24"/>
          <w:szCs w:val="24"/>
          <w:lang w:eastAsia="ru-RU"/>
        </w:rPr>
      </w:pPr>
      <w:r w:rsidRPr="00D9394E">
        <w:rPr>
          <w:rFonts w:eastAsia="Times New Roman"/>
          <w:bCs/>
          <w:sz w:val="24"/>
          <w:szCs w:val="24"/>
          <w:lang w:eastAsia="ru-RU"/>
        </w:rPr>
        <w:br w:type="page"/>
      </w:r>
    </w:p>
    <w:p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66" w:name="_Toc75694167"/>
      <w:bookmarkStart w:id="67" w:name="_Toc100585728"/>
      <w:bookmarkStart w:id="68" w:name="_Toc143103581"/>
      <w:bookmarkStart w:id="69" w:name="_Toc150759608"/>
      <w:r w:rsidRPr="00D9394E">
        <w:rPr>
          <w:b/>
          <w:bCs/>
          <w:color w:val="54849A"/>
        </w:rPr>
        <w:lastRenderedPageBreak/>
        <w:t>5. Показатели, характеризующие общий критерий "Удовлетворенность условиями ведения образовательной деятельности организаций"</w:t>
      </w:r>
      <w:bookmarkEnd w:id="66"/>
      <w:bookmarkEnd w:id="67"/>
      <w:bookmarkEnd w:id="68"/>
      <w:bookmarkEnd w:id="69"/>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Данный критерий, характеризующий следующие показатели:</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 xml:space="preserve">Показатель 5.3. 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 </w:t>
      </w:r>
    </w:p>
    <w:p w:rsidR="00451DFC"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9</w:t>
      </w:r>
      <w:r w:rsidR="00451DFC">
        <w:rPr>
          <w:rFonts w:eastAsia="Times New Roman"/>
          <w:iCs/>
          <w:sz w:val="24"/>
          <w:szCs w:val="24"/>
          <w:lang w:eastAsia="ru-RU"/>
        </w:rPr>
        <w:t>6</w:t>
      </w:r>
      <w:r w:rsidRPr="00D9394E">
        <w:rPr>
          <w:rFonts w:eastAsia="Times New Roman"/>
          <w:iCs/>
          <w:sz w:val="24"/>
          <w:szCs w:val="24"/>
          <w:lang w:eastAsia="ru-RU"/>
        </w:rPr>
        <w:t>,</w:t>
      </w:r>
      <w:r w:rsidR="00451DFC">
        <w:rPr>
          <w:rFonts w:eastAsia="Times New Roman"/>
          <w:iCs/>
          <w:sz w:val="24"/>
          <w:szCs w:val="24"/>
          <w:lang w:eastAsia="ru-RU"/>
        </w:rPr>
        <w:t>3</w:t>
      </w:r>
      <w:r w:rsidRPr="00D9394E">
        <w:rPr>
          <w:rFonts w:eastAsia="Times New Roman"/>
          <w:iCs/>
          <w:sz w:val="24"/>
          <w:szCs w:val="24"/>
          <w:lang w:eastAsia="ru-RU"/>
        </w:rPr>
        <w:t xml:space="preserve">. </w:t>
      </w:r>
    </w:p>
    <w:p w:rsidR="00451DFC" w:rsidRPr="00451DFC" w:rsidRDefault="00451DFC" w:rsidP="00451DFC">
      <w:pPr>
        <w:autoSpaceDE w:val="0"/>
        <w:autoSpaceDN w:val="0"/>
        <w:adjustRightInd w:val="0"/>
        <w:spacing w:line="240" w:lineRule="auto"/>
        <w:rPr>
          <w:rFonts w:eastAsia="Times New Roman"/>
          <w:iCs/>
          <w:sz w:val="24"/>
          <w:szCs w:val="24"/>
          <w:lang w:eastAsia="ru-RU"/>
        </w:rPr>
      </w:pPr>
      <w:r w:rsidRPr="00451DFC">
        <w:rPr>
          <w:rFonts w:eastAsia="Times New Roman"/>
          <w:iCs/>
          <w:sz w:val="24"/>
          <w:szCs w:val="24"/>
          <w:lang w:eastAsia="ru-RU"/>
        </w:rPr>
        <w:t xml:space="preserve">Средняя величина </w:t>
      </w:r>
    </w:p>
    <w:p w:rsidR="00451DFC" w:rsidRPr="00451DFC" w:rsidRDefault="00451DFC" w:rsidP="00451DFC">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t xml:space="preserve">Показателя </w:t>
      </w:r>
      <w:r w:rsidRPr="00451DFC">
        <w:rPr>
          <w:rFonts w:eastAsia="Times New Roman"/>
          <w:iCs/>
          <w:sz w:val="24"/>
          <w:szCs w:val="24"/>
          <w:lang w:eastAsia="ru-RU"/>
        </w:rPr>
        <w:t>5.1. «Доля получателей образовательных услуг, которые готовы рекомендовать организацию родственникам и знакомым» составила 9</w:t>
      </w:r>
      <w:r>
        <w:rPr>
          <w:rFonts w:eastAsia="Times New Roman"/>
          <w:iCs/>
          <w:sz w:val="24"/>
          <w:szCs w:val="24"/>
          <w:lang w:eastAsia="ru-RU"/>
        </w:rPr>
        <w:t>5</w:t>
      </w:r>
      <w:r w:rsidRPr="00451DFC">
        <w:rPr>
          <w:rFonts w:eastAsia="Times New Roman"/>
          <w:iCs/>
          <w:sz w:val="24"/>
          <w:szCs w:val="24"/>
          <w:lang w:eastAsia="ru-RU"/>
        </w:rPr>
        <w:t>,</w:t>
      </w:r>
      <w:r>
        <w:rPr>
          <w:rFonts w:eastAsia="Times New Roman"/>
          <w:iCs/>
          <w:sz w:val="24"/>
          <w:szCs w:val="24"/>
          <w:lang w:eastAsia="ru-RU"/>
        </w:rPr>
        <w:t>5</w:t>
      </w:r>
      <w:r w:rsidRPr="00451DFC">
        <w:rPr>
          <w:rFonts w:eastAsia="Times New Roman"/>
          <w:iCs/>
          <w:sz w:val="24"/>
          <w:szCs w:val="24"/>
          <w:lang w:eastAsia="ru-RU"/>
        </w:rPr>
        <w:t xml:space="preserve"> балла;</w:t>
      </w:r>
    </w:p>
    <w:p w:rsidR="00451DFC" w:rsidRPr="00451DFC" w:rsidRDefault="00451DFC" w:rsidP="00451DFC">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t xml:space="preserve">Показателя </w:t>
      </w:r>
      <w:r w:rsidRPr="00451DFC">
        <w:rPr>
          <w:rFonts w:eastAsia="Times New Roman"/>
          <w:iCs/>
          <w:sz w:val="24"/>
          <w:szCs w:val="24"/>
          <w:lang w:eastAsia="ru-RU"/>
        </w:rPr>
        <w:t>5.2. «Доля получателей образовательных услуг, удовлетворенных удобством графика работы организации» составила 97,</w:t>
      </w:r>
      <w:r>
        <w:rPr>
          <w:rFonts w:eastAsia="Times New Roman"/>
          <w:iCs/>
          <w:sz w:val="24"/>
          <w:szCs w:val="24"/>
          <w:lang w:eastAsia="ru-RU"/>
        </w:rPr>
        <w:t>3</w:t>
      </w:r>
      <w:r w:rsidRPr="00451DFC">
        <w:rPr>
          <w:rFonts w:eastAsia="Times New Roman"/>
          <w:iCs/>
          <w:sz w:val="24"/>
          <w:szCs w:val="24"/>
          <w:lang w:eastAsia="ru-RU"/>
        </w:rPr>
        <w:t xml:space="preserve"> балла; </w:t>
      </w:r>
    </w:p>
    <w:p w:rsidR="00451DFC" w:rsidRDefault="00451DFC" w:rsidP="00451DFC">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t xml:space="preserve">Показателя </w:t>
      </w:r>
      <w:r w:rsidRPr="00451DFC">
        <w:rPr>
          <w:rFonts w:eastAsia="Times New Roman"/>
          <w:iCs/>
          <w:sz w:val="24"/>
          <w:szCs w:val="24"/>
          <w:lang w:eastAsia="ru-RU"/>
        </w:rPr>
        <w:t>5.3. «Доля получателей образовательных услуг, удовлетворенных в целом условиями оказания образовательных услуг в организации» – 9</w:t>
      </w:r>
      <w:r>
        <w:rPr>
          <w:rFonts w:eastAsia="Times New Roman"/>
          <w:iCs/>
          <w:sz w:val="24"/>
          <w:szCs w:val="24"/>
          <w:lang w:eastAsia="ru-RU"/>
        </w:rPr>
        <w:t>6</w:t>
      </w:r>
      <w:r w:rsidRPr="00451DFC">
        <w:rPr>
          <w:rFonts w:eastAsia="Times New Roman"/>
          <w:iCs/>
          <w:sz w:val="24"/>
          <w:szCs w:val="24"/>
          <w:lang w:eastAsia="ru-RU"/>
        </w:rPr>
        <w:t>,</w:t>
      </w:r>
      <w:r>
        <w:rPr>
          <w:rFonts w:eastAsia="Times New Roman"/>
          <w:iCs/>
          <w:sz w:val="24"/>
          <w:szCs w:val="24"/>
          <w:lang w:eastAsia="ru-RU"/>
        </w:rPr>
        <w:t>5</w:t>
      </w:r>
      <w:r w:rsidRPr="00451DFC">
        <w:rPr>
          <w:rFonts w:eastAsia="Times New Roman"/>
          <w:iCs/>
          <w:sz w:val="24"/>
          <w:szCs w:val="24"/>
          <w:lang w:eastAsia="ru-RU"/>
        </w:rPr>
        <w:t xml:space="preserve"> балла.</w:t>
      </w:r>
    </w:p>
    <w:p w:rsidR="00D9394E" w:rsidRPr="00D9394E" w:rsidRDefault="00451DFC" w:rsidP="00D9394E">
      <w:pPr>
        <w:autoSpaceDE w:val="0"/>
        <w:autoSpaceDN w:val="0"/>
        <w:adjustRightInd w:val="0"/>
        <w:spacing w:line="240" w:lineRule="auto"/>
        <w:rPr>
          <w:rFonts w:eastAsia="Times New Roman"/>
          <w:iCs/>
          <w:sz w:val="24"/>
          <w:szCs w:val="24"/>
          <w:lang w:eastAsia="ru-RU"/>
        </w:rPr>
      </w:pPr>
      <w:r>
        <w:rPr>
          <w:noProof/>
          <w:lang w:eastAsia="ru-RU"/>
        </w:rPr>
        <w:drawing>
          <wp:inline distT="0" distB="0" distL="0" distR="0">
            <wp:extent cx="5695950" cy="3057525"/>
            <wp:effectExtent l="0" t="0" r="0" b="9525"/>
            <wp:docPr id="4"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009F1B97"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009F1B97" w:rsidRPr="00D9394E">
        <w:rPr>
          <w:rFonts w:eastAsia="Times New Roman"/>
          <w:bCs/>
          <w:color w:val="595959"/>
          <w:sz w:val="24"/>
          <w:szCs w:val="24"/>
          <w:lang w:eastAsia="ru-RU"/>
        </w:rPr>
        <w:fldChar w:fldCharType="separate"/>
      </w:r>
      <w:r w:rsidR="005D5C1C">
        <w:rPr>
          <w:rFonts w:eastAsia="Times New Roman"/>
          <w:bCs/>
          <w:noProof/>
          <w:color w:val="595959"/>
          <w:sz w:val="24"/>
          <w:szCs w:val="24"/>
          <w:lang w:eastAsia="ru-RU"/>
        </w:rPr>
        <w:t>10</w:t>
      </w:r>
      <w:r w:rsidR="009F1B97"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«Удовлетворенность условиями ведения образовательной деятельности организаций»</w:t>
      </w:r>
    </w:p>
    <w:p w:rsidR="00D9394E" w:rsidRPr="00D9394E" w:rsidRDefault="00D9394E" w:rsidP="00D9394E">
      <w:pPr>
        <w:autoSpaceDE w:val="0"/>
        <w:autoSpaceDN w:val="0"/>
        <w:adjustRightInd w:val="0"/>
        <w:spacing w:line="240" w:lineRule="auto"/>
        <w:rPr>
          <w:rFonts w:eastAsia="Times New Roman"/>
          <w:sz w:val="24"/>
          <w:szCs w:val="24"/>
          <w:lang w:eastAsia="ru-RU"/>
        </w:rPr>
      </w:pPr>
    </w:p>
    <w:p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 xml:space="preserve">в Таблице 10. </w:t>
      </w:r>
    </w:p>
    <w:p w:rsidR="00D9394E" w:rsidRPr="00D9394E" w:rsidRDefault="00D9394E" w:rsidP="00D9394E">
      <w:pPr>
        <w:spacing w:after="200" w:line="276" w:lineRule="auto"/>
        <w:ind w:firstLine="0"/>
        <w:jc w:val="left"/>
        <w:rPr>
          <w:rFonts w:eastAsia="Times New Roman"/>
          <w:bCs/>
          <w:color w:val="595959"/>
          <w:sz w:val="24"/>
          <w:szCs w:val="24"/>
          <w:lang w:eastAsia="ru-RU"/>
        </w:rPr>
      </w:pPr>
      <w:r w:rsidRPr="00D9394E">
        <w:rPr>
          <w:rFonts w:eastAsia="Times New Roman"/>
          <w:bCs/>
          <w:color w:val="595959"/>
          <w:sz w:val="24"/>
          <w:szCs w:val="24"/>
          <w:lang w:eastAsia="ru-RU"/>
        </w:rPr>
        <w:t>Наиболее высокие показатели выявлены у организаци</w:t>
      </w:r>
      <w:r w:rsidR="007813B6">
        <w:rPr>
          <w:rFonts w:eastAsia="Times New Roman"/>
          <w:bCs/>
          <w:color w:val="595959"/>
          <w:sz w:val="24"/>
          <w:szCs w:val="24"/>
          <w:lang w:eastAsia="ru-RU"/>
        </w:rPr>
        <w:t>и</w:t>
      </w:r>
      <w:r w:rsidRPr="00D9394E">
        <w:rPr>
          <w:rFonts w:eastAsia="Times New Roman"/>
          <w:bCs/>
          <w:color w:val="595959"/>
          <w:sz w:val="24"/>
          <w:szCs w:val="24"/>
          <w:lang w:eastAsia="ru-RU"/>
        </w:rPr>
        <w:t>:</w:t>
      </w:r>
    </w:p>
    <w:p w:rsidR="00D9394E" w:rsidRPr="00D9394E" w:rsidRDefault="007813B6" w:rsidP="00BF4220">
      <w:pPr>
        <w:numPr>
          <w:ilvl w:val="0"/>
          <w:numId w:val="42"/>
        </w:numPr>
        <w:autoSpaceDE w:val="0"/>
        <w:autoSpaceDN w:val="0"/>
        <w:adjustRightInd w:val="0"/>
        <w:spacing w:after="200" w:line="276" w:lineRule="auto"/>
        <w:contextualSpacing/>
        <w:jc w:val="left"/>
        <w:rPr>
          <w:rFonts w:eastAsia="Times New Roman"/>
          <w:bCs/>
          <w:color w:val="595959"/>
          <w:sz w:val="24"/>
          <w:szCs w:val="24"/>
          <w:lang w:eastAsia="ru-RU"/>
        </w:rPr>
      </w:pPr>
      <w:r w:rsidRPr="007813B6">
        <w:rPr>
          <w:rFonts w:eastAsia="Times New Roman"/>
          <w:bCs/>
          <w:color w:val="595959"/>
          <w:sz w:val="24"/>
          <w:szCs w:val="24"/>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p w:rsidR="00D9394E" w:rsidRPr="00D9394E" w:rsidRDefault="00D9394E" w:rsidP="00D9394E">
      <w:pPr>
        <w:spacing w:after="200" w:line="276" w:lineRule="auto"/>
        <w:ind w:firstLine="0"/>
        <w:jc w:val="left"/>
        <w:rPr>
          <w:rFonts w:eastAsia="Times New Roman"/>
          <w:bCs/>
          <w:color w:val="595959"/>
          <w:sz w:val="22"/>
          <w:szCs w:val="22"/>
          <w:lang w:eastAsia="ru-RU"/>
        </w:rPr>
      </w:pPr>
      <w:r w:rsidRPr="00D9394E">
        <w:rPr>
          <w:rFonts w:eastAsia="Times New Roman"/>
          <w:bCs/>
          <w:color w:val="595959"/>
          <w:sz w:val="22"/>
          <w:szCs w:val="22"/>
          <w:lang w:eastAsia="ru-RU"/>
        </w:rPr>
        <w:br w:type="page"/>
      </w:r>
    </w:p>
    <w:p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2"/>
          <w:szCs w:val="22"/>
          <w:lang w:eastAsia="ru-RU"/>
        </w:rPr>
      </w:pPr>
      <w:r w:rsidRPr="00D9394E">
        <w:rPr>
          <w:rFonts w:eastAsia="Times New Roman"/>
          <w:bCs/>
          <w:color w:val="595959"/>
          <w:sz w:val="22"/>
          <w:szCs w:val="22"/>
          <w:lang w:eastAsia="ru-RU"/>
        </w:rPr>
        <w:lastRenderedPageBreak/>
        <w:t xml:space="preserve">Таблица </w:t>
      </w:r>
      <w:r w:rsidR="009F1B97" w:rsidRPr="00D9394E">
        <w:rPr>
          <w:rFonts w:eastAsia="Times New Roman"/>
          <w:bCs/>
          <w:color w:val="595959"/>
          <w:sz w:val="22"/>
          <w:szCs w:val="22"/>
          <w:lang w:eastAsia="ru-RU"/>
        </w:rPr>
        <w:fldChar w:fldCharType="begin"/>
      </w:r>
      <w:r w:rsidRPr="00D9394E">
        <w:rPr>
          <w:rFonts w:eastAsia="Times New Roman"/>
          <w:bCs/>
          <w:color w:val="595959"/>
          <w:sz w:val="22"/>
          <w:szCs w:val="22"/>
          <w:lang w:eastAsia="ru-RU"/>
        </w:rPr>
        <w:instrText xml:space="preserve"> SEQ Таблица \* ARABIC </w:instrText>
      </w:r>
      <w:r w:rsidR="009F1B97" w:rsidRPr="00D9394E">
        <w:rPr>
          <w:rFonts w:eastAsia="Times New Roman"/>
          <w:bCs/>
          <w:color w:val="595959"/>
          <w:sz w:val="22"/>
          <w:szCs w:val="22"/>
          <w:lang w:eastAsia="ru-RU"/>
        </w:rPr>
        <w:fldChar w:fldCharType="separate"/>
      </w:r>
      <w:r w:rsidR="005D5C1C">
        <w:rPr>
          <w:rFonts w:eastAsia="Times New Roman"/>
          <w:bCs/>
          <w:noProof/>
          <w:color w:val="595959"/>
          <w:sz w:val="22"/>
          <w:szCs w:val="22"/>
          <w:lang w:eastAsia="ru-RU"/>
        </w:rPr>
        <w:t>12</w:t>
      </w:r>
      <w:r w:rsidR="009F1B97" w:rsidRPr="00D9394E">
        <w:rPr>
          <w:rFonts w:eastAsia="Times New Roman"/>
          <w:bCs/>
          <w:color w:val="595959"/>
          <w:sz w:val="22"/>
          <w:szCs w:val="22"/>
          <w:lang w:eastAsia="ru-RU"/>
        </w:rPr>
        <w:fldChar w:fldCharType="end"/>
      </w:r>
      <w:r w:rsidRPr="00D9394E">
        <w:rPr>
          <w:rFonts w:eastAsia="Times New Roman"/>
          <w:bCs/>
          <w:color w:val="595959"/>
          <w:sz w:val="22"/>
          <w:szCs w:val="22"/>
          <w:lang w:eastAsia="ru-RU"/>
        </w:rPr>
        <w:t>. Показатели, характеризующие открытость и доступность информации</w:t>
      </w:r>
    </w:p>
    <w:tbl>
      <w:tblPr>
        <w:tblW w:w="10201" w:type="dxa"/>
        <w:tblLayout w:type="fixed"/>
        <w:tblLook w:val="04A0"/>
      </w:tblPr>
      <w:tblGrid>
        <w:gridCol w:w="472"/>
        <w:gridCol w:w="3067"/>
        <w:gridCol w:w="1985"/>
        <w:gridCol w:w="1417"/>
        <w:gridCol w:w="1701"/>
        <w:gridCol w:w="709"/>
        <w:gridCol w:w="850"/>
      </w:tblGrid>
      <w:tr w:rsidR="00D9394E" w:rsidRPr="00D9394E" w:rsidTr="007663DA">
        <w:trPr>
          <w:trHeight w:val="300"/>
        </w:trPr>
        <w:tc>
          <w:tcPr>
            <w:tcW w:w="472" w:type="dxa"/>
            <w:vMerge w:val="restart"/>
            <w:tcBorders>
              <w:top w:val="single" w:sz="4" w:space="0" w:color="auto"/>
              <w:left w:val="single" w:sz="4" w:space="0" w:color="auto"/>
              <w:bottom w:val="single" w:sz="4" w:space="0" w:color="auto"/>
              <w:right w:val="single" w:sz="4" w:space="0" w:color="auto"/>
            </w:tcBorders>
            <w:shd w:val="clear" w:color="auto" w:fill="C3DDD2"/>
            <w:vAlign w:val="bottom"/>
            <w:hideMark/>
          </w:tcPr>
          <w:p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 п/п</w:t>
            </w:r>
          </w:p>
        </w:tc>
        <w:tc>
          <w:tcPr>
            <w:tcW w:w="3067"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5103" w:type="dxa"/>
            <w:gridSpan w:val="3"/>
            <w:tcBorders>
              <w:top w:val="single" w:sz="4" w:space="0" w:color="auto"/>
              <w:left w:val="nil"/>
              <w:bottom w:val="single" w:sz="4" w:space="0" w:color="auto"/>
              <w:right w:val="single" w:sz="4" w:space="0" w:color="auto"/>
            </w:tcBorders>
            <w:shd w:val="clear" w:color="auto" w:fill="C3DDD2"/>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5. Удовлетворенность условиями осуществления образовательной деятельности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Всего по критерию5</w:t>
            </w:r>
          </w:p>
        </w:tc>
        <w:tc>
          <w:tcPr>
            <w:tcW w:w="850" w:type="dxa"/>
            <w:vMerge w:val="restart"/>
            <w:tcBorders>
              <w:top w:val="single" w:sz="4" w:space="0" w:color="auto"/>
              <w:left w:val="nil"/>
              <w:bottom w:val="single" w:sz="4" w:space="0" w:color="auto"/>
              <w:right w:val="single" w:sz="4" w:space="0" w:color="auto"/>
            </w:tcBorders>
            <w:shd w:val="clear" w:color="auto" w:fill="C3DDD2"/>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w:t>
            </w:r>
          </w:p>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w:t>
            </w:r>
          </w:p>
          <w:p w:rsidR="00D9394E" w:rsidRPr="00D9394E" w:rsidRDefault="00D9394E" w:rsidP="00D9394E">
            <w:pPr>
              <w:spacing w:line="240" w:lineRule="auto"/>
              <w:jc w:val="center"/>
              <w:rPr>
                <w:rFonts w:eastAsia="Times New Roman"/>
                <w:color w:val="000000"/>
                <w:sz w:val="22"/>
                <w:szCs w:val="22"/>
                <w:lang w:eastAsia="ru-RU"/>
              </w:rPr>
            </w:pPr>
            <w:r w:rsidRPr="00D9394E">
              <w:rPr>
                <w:rFonts w:eastAsia="Times New Roman"/>
                <w:color w:val="000000"/>
                <w:sz w:val="22"/>
                <w:szCs w:val="22"/>
                <w:lang w:eastAsia="ru-RU"/>
              </w:rPr>
              <w:t>мМесто в рейтинге</w:t>
            </w:r>
          </w:p>
        </w:tc>
      </w:tr>
      <w:tr w:rsidR="00D9394E" w:rsidRPr="00D9394E" w:rsidTr="007663DA">
        <w:trPr>
          <w:trHeight w:val="2783"/>
        </w:trPr>
        <w:tc>
          <w:tcPr>
            <w:tcW w:w="472"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1985" w:type="dxa"/>
            <w:tcBorders>
              <w:top w:val="single" w:sz="4" w:space="0" w:color="auto"/>
              <w:left w:val="nil"/>
              <w:bottom w:val="single" w:sz="4" w:space="0" w:color="auto"/>
              <w:right w:val="single" w:sz="4" w:space="0" w:color="auto"/>
            </w:tcBorders>
            <w:shd w:val="clear" w:color="auto" w:fill="C3DDD2"/>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Доля получателей образовательных услуг, которые готовы рекомендовать организацию родственникам и знакомым </w:t>
            </w:r>
          </w:p>
        </w:tc>
        <w:tc>
          <w:tcPr>
            <w:tcW w:w="1417" w:type="dxa"/>
            <w:tcBorders>
              <w:top w:val="single" w:sz="4" w:space="0" w:color="auto"/>
              <w:left w:val="nil"/>
              <w:bottom w:val="single" w:sz="4" w:space="0" w:color="auto"/>
              <w:right w:val="single" w:sz="4" w:space="0" w:color="auto"/>
            </w:tcBorders>
            <w:shd w:val="clear" w:color="auto" w:fill="C3DDD2"/>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образовательных услуг, удовлетворенных удобством графика работы организации.</w:t>
            </w:r>
          </w:p>
        </w:tc>
        <w:tc>
          <w:tcPr>
            <w:tcW w:w="1701" w:type="dxa"/>
            <w:tcBorders>
              <w:top w:val="single" w:sz="4" w:space="0" w:color="auto"/>
              <w:left w:val="nil"/>
              <w:bottom w:val="single" w:sz="4" w:space="0" w:color="auto"/>
              <w:right w:val="single" w:sz="4" w:space="0" w:color="auto"/>
            </w:tcBorders>
            <w:shd w:val="clear" w:color="auto" w:fill="C3DDD2"/>
            <w:noWrap/>
            <w:vAlign w:val="bottom"/>
            <w:hideMark/>
          </w:tcPr>
          <w:p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образовательных услуг, удовлетворенных в целом условиями оказания образовательных услуг в организации</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c>
          <w:tcPr>
            <w:tcW w:w="850" w:type="dxa"/>
            <w:vMerge/>
            <w:tcBorders>
              <w:top w:val="single" w:sz="4" w:space="0" w:color="auto"/>
              <w:left w:val="nil"/>
              <w:bottom w:val="single" w:sz="4" w:space="0" w:color="auto"/>
              <w:right w:val="single" w:sz="4" w:space="0" w:color="auto"/>
            </w:tcBorders>
            <w:vAlign w:val="center"/>
            <w:hideMark/>
          </w:tcPr>
          <w:p w:rsidR="00D9394E" w:rsidRPr="00D9394E" w:rsidRDefault="00D9394E" w:rsidP="00D9394E">
            <w:pPr>
              <w:spacing w:line="240" w:lineRule="auto"/>
              <w:ind w:firstLine="0"/>
              <w:jc w:val="left"/>
              <w:rPr>
                <w:rFonts w:eastAsia="Times New Roman"/>
                <w:color w:val="000000"/>
                <w:sz w:val="22"/>
                <w:szCs w:val="22"/>
                <w:lang w:eastAsia="ru-RU"/>
              </w:rPr>
            </w:pP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3</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99,4</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26</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98,8</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3</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24</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98,7</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«Верхнеусинская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98,6</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98,4</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98,4</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17</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«Новополтавская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98,4</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25</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98,3</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11</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«Араданская основная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98,2</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97,7</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11</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97,6</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12-13</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13</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97,6</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12-13</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23</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«Мигнинская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96,9</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15</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«Ойская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19</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«Жеблахтинская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21</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18</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 xml:space="preserve">Муниципальное бюджетное общеобразовательное учреждение «Ивановская </w:t>
            </w:r>
            <w:r>
              <w:rPr>
                <w:color w:val="000000"/>
                <w:sz w:val="22"/>
                <w:szCs w:val="22"/>
                <w:lang w:eastAsia="ru-RU"/>
              </w:rPr>
              <w:lastRenderedPageBreak/>
              <w:t>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90</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94,9</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19</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14</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«Танзыбейская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94,6</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 Ермаковская средняя школа № 2»</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94,2</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21</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«Ермаковская средняя школа №1»</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22</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22</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«Разъезженская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92,8</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23</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«Танзыбейский детский сад»</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92,5</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24</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18</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«Нижнесуэтукская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91,6</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25</w:t>
            </w:r>
          </w:p>
        </w:tc>
      </w:tr>
      <w:tr w:rsidR="00451DFC" w:rsidRPr="00D9394E" w:rsidTr="007663DA">
        <w:trPr>
          <w:trHeight w:val="300"/>
        </w:trPr>
        <w:tc>
          <w:tcPr>
            <w:tcW w:w="472" w:type="dxa"/>
            <w:tcBorders>
              <w:top w:val="nil"/>
              <w:left w:val="single" w:sz="4" w:space="0" w:color="auto"/>
              <w:bottom w:val="single" w:sz="4" w:space="0" w:color="auto"/>
              <w:right w:val="single" w:sz="4" w:space="0" w:color="auto"/>
            </w:tcBorders>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15</w:t>
            </w:r>
          </w:p>
        </w:tc>
        <w:tc>
          <w:tcPr>
            <w:tcW w:w="306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«Салбинская средняя школа»</w:t>
            </w:r>
          </w:p>
        </w:tc>
        <w:tc>
          <w:tcPr>
            <w:tcW w:w="1985"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417"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701"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709"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90,4</w:t>
            </w:r>
          </w:p>
        </w:tc>
        <w:tc>
          <w:tcPr>
            <w:tcW w:w="850" w:type="dxa"/>
            <w:tcBorders>
              <w:top w:val="nil"/>
              <w:left w:val="nil"/>
              <w:bottom w:val="single" w:sz="4" w:space="0" w:color="auto"/>
              <w:right w:val="single" w:sz="4" w:space="0" w:color="auto"/>
            </w:tcBorders>
            <w:noWrap/>
          </w:tcPr>
          <w:p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26</w:t>
            </w:r>
          </w:p>
        </w:tc>
      </w:tr>
    </w:tbl>
    <w:p w:rsidR="00D9394E" w:rsidRPr="00D9394E" w:rsidRDefault="00D9394E" w:rsidP="00D9394E">
      <w:pPr>
        <w:autoSpaceDE w:val="0"/>
        <w:autoSpaceDN w:val="0"/>
        <w:adjustRightInd w:val="0"/>
        <w:spacing w:line="240" w:lineRule="auto"/>
        <w:rPr>
          <w:rFonts w:eastAsia="Times New Roman"/>
          <w:bCs/>
          <w:iCs/>
          <w:sz w:val="24"/>
          <w:szCs w:val="24"/>
          <w:lang w:eastAsia="ru-RU"/>
        </w:rPr>
      </w:pPr>
    </w:p>
    <w:p w:rsidR="00D9394E" w:rsidRPr="00D9394E" w:rsidRDefault="00D9394E" w:rsidP="00D9394E">
      <w:pPr>
        <w:autoSpaceDE w:val="0"/>
        <w:autoSpaceDN w:val="0"/>
        <w:adjustRightInd w:val="0"/>
        <w:spacing w:line="240" w:lineRule="auto"/>
        <w:ind w:firstLine="426"/>
        <w:rPr>
          <w:rFonts w:eastAsia="Times New Roman"/>
          <w:bCs/>
          <w:sz w:val="24"/>
          <w:szCs w:val="24"/>
        </w:rPr>
      </w:pPr>
    </w:p>
    <w:p w:rsidR="00D9394E" w:rsidRPr="00D9394E" w:rsidRDefault="00D9394E" w:rsidP="00D9394E">
      <w:pPr>
        <w:autoSpaceDE w:val="0"/>
        <w:autoSpaceDN w:val="0"/>
        <w:adjustRightInd w:val="0"/>
        <w:spacing w:line="240" w:lineRule="auto"/>
        <w:ind w:firstLine="426"/>
        <w:rPr>
          <w:rFonts w:eastAsia="Times New Roman"/>
          <w:bCs/>
          <w:sz w:val="24"/>
          <w:szCs w:val="24"/>
        </w:rPr>
      </w:pPr>
    </w:p>
    <w:p w:rsidR="00D9394E" w:rsidRPr="00D9394E" w:rsidRDefault="00D9394E" w:rsidP="00D9394E">
      <w:pPr>
        <w:autoSpaceDE w:val="0"/>
        <w:autoSpaceDN w:val="0"/>
        <w:adjustRightInd w:val="0"/>
        <w:spacing w:line="240" w:lineRule="auto"/>
        <w:ind w:firstLine="426"/>
        <w:rPr>
          <w:rFonts w:eastAsia="Times New Roman"/>
          <w:bCs/>
          <w:sz w:val="24"/>
          <w:szCs w:val="24"/>
        </w:rPr>
      </w:pPr>
    </w:p>
    <w:p w:rsidR="00D9394E" w:rsidRPr="00D9394E" w:rsidRDefault="00D9394E" w:rsidP="00D9394E">
      <w:pPr>
        <w:keepNext/>
        <w:autoSpaceDE w:val="0"/>
        <w:autoSpaceDN w:val="0"/>
        <w:adjustRightInd w:val="0"/>
        <w:spacing w:after="120" w:line="240" w:lineRule="auto"/>
        <w:ind w:firstLine="0"/>
        <w:jc w:val="center"/>
        <w:rPr>
          <w:rFonts w:eastAsia="Times New Roman"/>
          <w:b/>
          <w:bCs/>
          <w:color w:val="595959"/>
          <w:sz w:val="24"/>
          <w:szCs w:val="24"/>
          <w:lang w:eastAsia="ru-RU"/>
        </w:rPr>
      </w:pPr>
    </w:p>
    <w:p w:rsidR="00D9394E" w:rsidRPr="00D9394E" w:rsidRDefault="00D9394E" w:rsidP="00D9394E">
      <w:pPr>
        <w:spacing w:after="200" w:line="240" w:lineRule="auto"/>
        <w:ind w:firstLine="0"/>
        <w:jc w:val="left"/>
        <w:rPr>
          <w:rFonts w:eastAsia="SimSun"/>
          <w:b/>
          <w:sz w:val="24"/>
          <w:szCs w:val="24"/>
          <w:lang w:eastAsia="ru-RU"/>
        </w:rPr>
      </w:pPr>
      <w:r w:rsidRPr="00D9394E">
        <w:rPr>
          <w:rFonts w:eastAsia="Times New Roman"/>
          <w:bCs/>
          <w:sz w:val="24"/>
          <w:szCs w:val="24"/>
          <w:lang w:eastAsia="ru-RU"/>
        </w:rPr>
        <w:br w:type="page"/>
      </w:r>
    </w:p>
    <w:p w:rsidR="007813B6" w:rsidRDefault="007813B6" w:rsidP="007813B6">
      <w:pPr>
        <w:pStyle w:val="14"/>
        <w:pageBreakBefore w:val="0"/>
      </w:pPr>
      <w:bookmarkStart w:id="70" w:name="_Toc150759609"/>
      <w:r>
        <w:lastRenderedPageBreak/>
        <w:t>НЕДОСТАТКИ И РЕКОМЕНДАЦИИ</w:t>
      </w:r>
      <w:bookmarkEnd w:id="70"/>
    </w:p>
    <w:p w:rsidR="007813B6" w:rsidRDefault="007813B6" w:rsidP="007813B6">
      <w:pPr>
        <w:pStyle w:val="21"/>
      </w:pPr>
      <w:bookmarkStart w:id="71" w:name="_Toc150759610"/>
      <w:r>
        <w:t>Выявленные недостатки</w:t>
      </w:r>
      <w:bookmarkEnd w:id="71"/>
    </w:p>
    <w:tbl>
      <w:tblPr>
        <w:tblW w:w="9679" w:type="dxa"/>
        <w:tblLook w:val="04A0"/>
      </w:tblPr>
      <w:tblGrid>
        <w:gridCol w:w="1349"/>
        <w:gridCol w:w="3731"/>
        <w:gridCol w:w="5341"/>
      </w:tblGrid>
      <w:tr w:rsidR="007813B6" w:rsidRPr="007813B6" w:rsidTr="007813B6">
        <w:trPr>
          <w:trHeight w:val="825"/>
        </w:trPr>
        <w:tc>
          <w:tcPr>
            <w:tcW w:w="236"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организации</w:t>
            </w:r>
          </w:p>
        </w:tc>
        <w:tc>
          <w:tcPr>
            <w:tcW w:w="3882" w:type="dxa"/>
            <w:tcBorders>
              <w:top w:val="single" w:sz="4" w:space="0" w:color="auto"/>
              <w:left w:val="nil"/>
              <w:bottom w:val="single" w:sz="4" w:space="0" w:color="auto"/>
              <w:right w:val="single" w:sz="4" w:space="0" w:color="auto"/>
            </w:tcBorders>
            <w:shd w:val="clear" w:color="000000" w:fill="D6DCE4"/>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Наименование организации</w:t>
            </w:r>
          </w:p>
        </w:tc>
        <w:tc>
          <w:tcPr>
            <w:tcW w:w="5561" w:type="dxa"/>
            <w:tcBorders>
              <w:top w:val="single" w:sz="4" w:space="0" w:color="auto"/>
              <w:left w:val="nil"/>
              <w:bottom w:val="single" w:sz="4" w:space="0" w:color="auto"/>
              <w:right w:val="single" w:sz="4" w:space="0" w:color="auto"/>
            </w:tcBorders>
            <w:shd w:val="clear" w:color="000000" w:fill="D6DCE4"/>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Выявленные недостатки</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3</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4</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 4"</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w:t>
            </w:r>
            <w:r w:rsidRPr="007813B6">
              <w:rPr>
                <w:rFonts w:eastAsia="Times New Roman"/>
                <w:color w:val="000000"/>
                <w:sz w:val="22"/>
                <w:szCs w:val="22"/>
                <w:lang w:eastAsia="ru-RU"/>
              </w:rPr>
              <w:lastRenderedPageBreak/>
              <w:t xml:space="preserve">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5</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6</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7</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8</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"Танзыбейский детский сад"</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w:t>
            </w:r>
            <w:r w:rsidRPr="007813B6">
              <w:rPr>
                <w:rFonts w:eastAsia="Times New Roman"/>
                <w:color w:val="000000"/>
                <w:sz w:val="22"/>
                <w:szCs w:val="22"/>
                <w:lang w:eastAsia="ru-RU"/>
              </w:rPr>
              <w:lastRenderedPageBreak/>
              <w:t xml:space="preserve">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9</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"Ермаковская средняя школа №1"</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10</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 Ермаковская средняя школа № 2"</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11</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«Араданская основная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w:t>
            </w:r>
            <w:r w:rsidRPr="007813B6">
              <w:rPr>
                <w:rFonts w:eastAsia="Times New Roman"/>
                <w:color w:val="000000"/>
                <w:sz w:val="22"/>
                <w:szCs w:val="22"/>
                <w:lang w:eastAsia="ru-RU"/>
              </w:rPr>
              <w:lastRenderedPageBreak/>
              <w:t xml:space="preserve">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12</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"Верхнеусинская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13</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14</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"Танзыбейская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15</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"Салбинская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w:t>
            </w:r>
            <w:r w:rsidRPr="007813B6">
              <w:rPr>
                <w:rFonts w:eastAsia="Times New Roman"/>
                <w:color w:val="000000"/>
                <w:sz w:val="22"/>
                <w:szCs w:val="22"/>
                <w:lang w:eastAsia="ru-RU"/>
              </w:rPr>
              <w:lastRenderedPageBreak/>
              <w:t xml:space="preserve">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16</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"Ойская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17</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«Новополтавская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18</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"Нижнесуэтукская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19</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"Жеблахтинская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20</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"Ивановская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21</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22</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"Разъезженская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Сменное кресло-коляска.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23</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"Мигнинская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w:t>
            </w:r>
            <w:r w:rsidRPr="007813B6">
              <w:rPr>
                <w:rFonts w:eastAsia="Times New Roman"/>
                <w:color w:val="000000"/>
                <w:sz w:val="22"/>
                <w:szCs w:val="22"/>
                <w:lang w:eastAsia="ru-RU"/>
              </w:rPr>
              <w:lastRenderedPageBreak/>
              <w:t xml:space="preserve">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24</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25</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26</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bl>
    <w:p w:rsidR="007813B6" w:rsidRPr="007813B6" w:rsidRDefault="007813B6" w:rsidP="007813B6">
      <w:pPr>
        <w:rPr>
          <w:lang w:eastAsia="ru-RU"/>
        </w:rPr>
      </w:pPr>
    </w:p>
    <w:p w:rsidR="007813B6" w:rsidRDefault="007813B6">
      <w:pPr>
        <w:spacing w:line="240" w:lineRule="auto"/>
        <w:ind w:firstLine="0"/>
        <w:jc w:val="left"/>
        <w:rPr>
          <w:rFonts w:eastAsia="SimSun"/>
          <w:b/>
          <w:i/>
          <w:iCs/>
          <w:color w:val="032348"/>
          <w:lang w:eastAsia="ru-RU"/>
        </w:rPr>
      </w:pPr>
      <w:r>
        <w:rPr>
          <w:rFonts w:eastAsia="SimSun"/>
        </w:rPr>
        <w:br w:type="page"/>
      </w:r>
    </w:p>
    <w:p w:rsidR="007813B6" w:rsidRDefault="007813B6" w:rsidP="007813B6">
      <w:pPr>
        <w:pStyle w:val="21"/>
        <w:rPr>
          <w:rFonts w:eastAsia="SimSun"/>
        </w:rPr>
      </w:pPr>
      <w:bookmarkStart w:id="72" w:name="_Toc150759611"/>
      <w:r>
        <w:rPr>
          <w:rFonts w:eastAsia="SimSun"/>
        </w:rPr>
        <w:lastRenderedPageBreak/>
        <w:t>Рекомендации по совершенствованию деятельности организаций</w:t>
      </w:r>
      <w:bookmarkEnd w:id="72"/>
    </w:p>
    <w:p w:rsidR="007813B6" w:rsidRDefault="007813B6" w:rsidP="007813B6">
      <w:pPr>
        <w:pStyle w:val="a9"/>
        <w:rPr>
          <w:rFonts w:eastAsia="SimSun"/>
        </w:rPr>
      </w:pPr>
    </w:p>
    <w:tbl>
      <w:tblPr>
        <w:tblW w:w="9679" w:type="dxa"/>
        <w:tblLook w:val="04A0"/>
      </w:tblPr>
      <w:tblGrid>
        <w:gridCol w:w="1349"/>
        <w:gridCol w:w="3731"/>
        <w:gridCol w:w="5341"/>
      </w:tblGrid>
      <w:tr w:rsidR="007813B6" w:rsidRPr="007813B6" w:rsidTr="007813B6">
        <w:trPr>
          <w:trHeight w:val="825"/>
        </w:trPr>
        <w:tc>
          <w:tcPr>
            <w:tcW w:w="236"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организации</w:t>
            </w:r>
          </w:p>
        </w:tc>
        <w:tc>
          <w:tcPr>
            <w:tcW w:w="3882" w:type="dxa"/>
            <w:tcBorders>
              <w:top w:val="single" w:sz="4" w:space="0" w:color="auto"/>
              <w:left w:val="nil"/>
              <w:bottom w:val="single" w:sz="4" w:space="0" w:color="auto"/>
              <w:right w:val="single" w:sz="4" w:space="0" w:color="auto"/>
            </w:tcBorders>
            <w:shd w:val="clear" w:color="000000" w:fill="D6DCE4"/>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Наименование организации</w:t>
            </w:r>
          </w:p>
        </w:tc>
        <w:tc>
          <w:tcPr>
            <w:tcW w:w="5561" w:type="dxa"/>
            <w:tcBorders>
              <w:top w:val="single" w:sz="4" w:space="0" w:color="auto"/>
              <w:left w:val="nil"/>
              <w:bottom w:val="single" w:sz="4" w:space="0" w:color="auto"/>
              <w:right w:val="single" w:sz="4" w:space="0" w:color="auto"/>
            </w:tcBorders>
            <w:shd w:val="clear" w:color="000000" w:fill="D6DCE4"/>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Рекомендации</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3</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4</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 4"</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5</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6</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7</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8</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"Танзыбейский детский сад"</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w:t>
            </w:r>
            <w:r w:rsidRPr="007813B6">
              <w:rPr>
                <w:rFonts w:eastAsia="Times New Roman"/>
                <w:color w:val="000000"/>
                <w:sz w:val="22"/>
                <w:szCs w:val="22"/>
                <w:lang w:eastAsia="ru-RU"/>
              </w:rPr>
              <w:lastRenderedPageBreak/>
              <w:t xml:space="preserve">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9</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"Ермаковская средняя школа №1"</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10</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 Ермаковская средняя школа № 2"</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11</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«Араданская основная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w:t>
            </w:r>
            <w:r w:rsidRPr="007813B6">
              <w:rPr>
                <w:rFonts w:eastAsia="Times New Roman"/>
                <w:color w:val="000000"/>
                <w:sz w:val="22"/>
                <w:szCs w:val="22"/>
                <w:lang w:eastAsia="ru-RU"/>
              </w:rPr>
              <w:lastRenderedPageBreak/>
              <w:t xml:space="preserve">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12</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"Верхнеусинская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13</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14</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"Танзыбейская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15</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"Салбинская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w:t>
            </w:r>
            <w:r w:rsidRPr="007813B6">
              <w:rPr>
                <w:rFonts w:eastAsia="Times New Roman"/>
                <w:color w:val="000000"/>
                <w:sz w:val="22"/>
                <w:szCs w:val="22"/>
                <w:lang w:eastAsia="ru-RU"/>
              </w:rPr>
              <w:lastRenderedPageBreak/>
              <w:t xml:space="preserve">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16</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"Ойская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17</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«Новополтавская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18</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"Нижнесуэтукская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19</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Муниципальное бюджетное общеобразовательное учреждение </w:t>
            </w:r>
            <w:r w:rsidRPr="007813B6">
              <w:rPr>
                <w:rFonts w:eastAsia="Times New Roman"/>
                <w:color w:val="000000"/>
                <w:sz w:val="22"/>
                <w:szCs w:val="22"/>
                <w:lang w:eastAsia="ru-RU"/>
              </w:rPr>
              <w:lastRenderedPageBreak/>
              <w:t>"Жеблахтинская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lastRenderedPageBreak/>
              <w:t xml:space="preserve">Обеспечить оборудование территории, прилегающей к организации, и ее помещений с учетом доступности </w:t>
            </w:r>
            <w:r w:rsidRPr="007813B6">
              <w:rPr>
                <w:rFonts w:eastAsia="Times New Roman"/>
                <w:color w:val="000000"/>
                <w:sz w:val="22"/>
                <w:szCs w:val="22"/>
                <w:lang w:eastAsia="ru-RU"/>
              </w:rPr>
              <w:lastRenderedPageBreak/>
              <w:t xml:space="preserve">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20</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"Ивановская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21</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"Семенниковская средняя общеобразовательная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22</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"Разъезженская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23</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"Мигнинская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w:t>
            </w:r>
            <w:r w:rsidRPr="007813B6">
              <w:rPr>
                <w:rFonts w:eastAsia="Times New Roman"/>
                <w:color w:val="000000"/>
                <w:sz w:val="22"/>
                <w:szCs w:val="22"/>
                <w:lang w:eastAsia="ru-RU"/>
              </w:rPr>
              <w:lastRenderedPageBreak/>
              <w:t xml:space="preserve">гигиенические помещения.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24</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25</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детско-юношеская спортивная школа "Ланс"</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26</w:t>
            </w:r>
          </w:p>
        </w:tc>
        <w:tc>
          <w:tcPr>
            <w:tcW w:w="3882"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5561" w:type="dxa"/>
            <w:tcBorders>
              <w:top w:val="nil"/>
              <w:left w:val="nil"/>
              <w:bottom w:val="single" w:sz="4" w:space="0" w:color="auto"/>
              <w:right w:val="single" w:sz="4" w:space="0" w:color="auto"/>
            </w:tcBorders>
            <w:shd w:val="clear" w:color="auto" w:fill="auto"/>
            <w:noWrap/>
            <w:vAlign w:val="bottom"/>
            <w:hideMark/>
          </w:tcPr>
          <w:p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bl>
    <w:p w:rsidR="007813B6" w:rsidRDefault="007813B6" w:rsidP="007813B6">
      <w:pPr>
        <w:pStyle w:val="a9"/>
        <w:rPr>
          <w:rFonts w:eastAsia="SimSun"/>
        </w:rPr>
      </w:pPr>
    </w:p>
    <w:p w:rsidR="007813B6" w:rsidRDefault="007813B6" w:rsidP="007813B6">
      <w:pPr>
        <w:pStyle w:val="21"/>
        <w:rPr>
          <w:rFonts w:eastAsia="SimSun"/>
        </w:rPr>
      </w:pPr>
      <w:r>
        <w:rPr>
          <w:rFonts w:eastAsia="SimSun"/>
        </w:rPr>
        <w:br w:type="page"/>
      </w:r>
    </w:p>
    <w:p w:rsidR="00FE0AE4" w:rsidRPr="00FC22D9" w:rsidRDefault="00FE0AE4" w:rsidP="00776671">
      <w:pPr>
        <w:keepNext/>
        <w:keepLines/>
        <w:pageBreakBefore/>
        <w:spacing w:line="240" w:lineRule="auto"/>
        <w:ind w:firstLine="0"/>
        <w:outlineLvl w:val="0"/>
        <w:rPr>
          <w:rFonts w:eastAsia="SimSun"/>
          <w:b/>
        </w:rPr>
      </w:pPr>
      <w:bookmarkStart w:id="73" w:name="_Toc150759612"/>
      <w:r w:rsidRPr="00FC22D9">
        <w:rPr>
          <w:rFonts w:eastAsia="SimSun"/>
          <w:b/>
        </w:rPr>
        <w:lastRenderedPageBreak/>
        <w:t>ПРИЛОЖЕНИЯ</w:t>
      </w:r>
      <w:bookmarkEnd w:id="73"/>
    </w:p>
    <w:p w:rsidR="00FE0AE4" w:rsidRPr="00FF663E" w:rsidRDefault="00FE0AE4" w:rsidP="00776671">
      <w:pPr>
        <w:pStyle w:val="21"/>
      </w:pPr>
      <w:bookmarkStart w:id="74" w:name="_Toc48661936"/>
      <w:bookmarkStart w:id="75" w:name="_Toc56115312"/>
      <w:bookmarkStart w:id="76" w:name="_Toc56439777"/>
      <w:bookmarkStart w:id="77" w:name="_Toc56440017"/>
      <w:bookmarkStart w:id="78" w:name="_Toc57033984"/>
      <w:bookmarkStart w:id="79" w:name="_Toc58065954"/>
      <w:bookmarkStart w:id="80" w:name="_Toc58948282"/>
      <w:bookmarkStart w:id="81" w:name="_Toc58962290"/>
      <w:bookmarkStart w:id="82" w:name="_Toc102197181"/>
      <w:bookmarkStart w:id="83" w:name="_Toc137032927"/>
      <w:bookmarkStart w:id="84" w:name="_Toc150759613"/>
      <w:bookmarkStart w:id="85" w:name="_Hlk103795132"/>
      <w:r>
        <w:t>Приложение 1. Инфокарта</w:t>
      </w:r>
      <w:r w:rsidRPr="00FF663E">
        <w:t xml:space="preserve"> обследования общеобразовательной организации (в том числе сайта образовательной организации)</w:t>
      </w:r>
      <w:bookmarkEnd w:id="74"/>
      <w:bookmarkEnd w:id="75"/>
      <w:bookmarkEnd w:id="76"/>
      <w:bookmarkEnd w:id="77"/>
      <w:bookmarkEnd w:id="78"/>
      <w:bookmarkEnd w:id="79"/>
      <w:bookmarkEnd w:id="80"/>
      <w:bookmarkEnd w:id="81"/>
      <w:bookmarkEnd w:id="82"/>
      <w:bookmarkEnd w:id="83"/>
      <w:bookmarkEnd w:id="84"/>
    </w:p>
    <w:p w:rsidR="00FE0AE4" w:rsidRPr="00FF663E" w:rsidRDefault="00FE0AE4" w:rsidP="00776671">
      <w:pPr>
        <w:spacing w:line="240" w:lineRule="auto"/>
        <w:ind w:firstLine="0"/>
        <w:rPr>
          <w:bCs/>
        </w:rPr>
      </w:pPr>
    </w:p>
    <w:p w:rsidR="00FE0AE4" w:rsidRDefault="00FE0AE4" w:rsidP="00776671">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rsidR="00FE0AE4" w:rsidRDefault="00FE0AE4" w:rsidP="00776671">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rsidR="00FE0AE4" w:rsidRPr="00C86B74" w:rsidRDefault="00FE0AE4" w:rsidP="00776671">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Телефон:____________________ Оф. сайт:___________________________</w:t>
      </w:r>
    </w:p>
    <w:p w:rsidR="00FE0AE4" w:rsidRPr="00FF663E" w:rsidRDefault="00FE0AE4" w:rsidP="00776671">
      <w:pPr>
        <w:spacing w:before="120" w:after="120" w:line="240" w:lineRule="auto"/>
        <w:ind w:firstLine="0"/>
        <w:jc w:val="left"/>
        <w:rPr>
          <w:b/>
          <w:sz w:val="22"/>
          <w:szCs w:val="22"/>
        </w:rPr>
      </w:pPr>
      <w:r>
        <w:rPr>
          <w:b/>
          <w:sz w:val="22"/>
          <w:szCs w:val="22"/>
        </w:rPr>
        <w:t>ФИО ответственного за НОКО в организации</w:t>
      </w:r>
      <w:r w:rsidRPr="00C86B74">
        <w:rPr>
          <w:b/>
          <w:sz w:val="22"/>
          <w:szCs w:val="22"/>
        </w:rPr>
        <w:t>:</w:t>
      </w:r>
      <w:r>
        <w:rPr>
          <w:b/>
          <w:sz w:val="22"/>
          <w:szCs w:val="22"/>
        </w:rPr>
        <w:t>___________________________________________________</w:t>
      </w:r>
    </w:p>
    <w:p w:rsidR="00FE0AE4" w:rsidRDefault="00FE0AE4" w:rsidP="00776671">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rsidR="00FE0AE4" w:rsidRPr="00FF663E" w:rsidRDefault="00FE0AE4" w:rsidP="00776671">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rsidR="00FE0AE4" w:rsidRPr="00FF663E" w:rsidRDefault="00FE0AE4" w:rsidP="00776671">
      <w:pPr>
        <w:spacing w:before="120" w:after="120" w:line="240" w:lineRule="auto"/>
        <w:ind w:firstLine="0"/>
        <w:jc w:val="left"/>
        <w:rPr>
          <w:b/>
          <w:sz w:val="22"/>
          <w:szCs w:val="22"/>
        </w:rPr>
      </w:pPr>
      <w:r w:rsidRPr="00FF663E">
        <w:rPr>
          <w:b/>
          <w:sz w:val="22"/>
          <w:szCs w:val="22"/>
        </w:rPr>
        <w:t>Укажите численность обучающихся в образовательной организации:</w:t>
      </w:r>
    </w:p>
    <w:tbl>
      <w:tblPr>
        <w:tblStyle w:val="2010"/>
        <w:tblW w:w="0" w:type="auto"/>
        <w:tblLook w:val="04A0"/>
      </w:tblPr>
      <w:tblGrid>
        <w:gridCol w:w="9149"/>
        <w:gridCol w:w="1272"/>
      </w:tblGrid>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rsidR="00FE0AE4" w:rsidRPr="00FF663E" w:rsidRDefault="00FE0AE4" w:rsidP="00776671">
            <w:pPr>
              <w:spacing w:before="60" w:after="60" w:line="240" w:lineRule="auto"/>
              <w:ind w:firstLine="0"/>
              <w:jc w:val="left"/>
              <w:rPr>
                <w:bCs/>
                <w:sz w:val="22"/>
                <w:szCs w:val="22"/>
              </w:rPr>
            </w:pPr>
          </w:p>
        </w:tc>
      </w:tr>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 установленной группой инвалидности</w:t>
            </w:r>
            <w:r>
              <w:rPr>
                <w:sz w:val="22"/>
                <w:szCs w:val="22"/>
              </w:rPr>
              <w:t xml:space="preserve"> и</w:t>
            </w:r>
            <w:r w:rsidRPr="00FF663E">
              <w:rPr>
                <w:sz w:val="22"/>
                <w:szCs w:val="22"/>
              </w:rPr>
              <w:t>/</w:t>
            </w:r>
            <w:r>
              <w:rPr>
                <w:sz w:val="22"/>
                <w:szCs w:val="22"/>
              </w:rPr>
              <w:t>или</w:t>
            </w:r>
            <w:r>
              <w:rPr>
                <w:sz w:val="22"/>
                <w:szCs w:val="22"/>
                <w:lang w:val="en-US"/>
              </w:rPr>
              <w:t>c</w:t>
            </w:r>
            <w:r>
              <w:rPr>
                <w:sz w:val="22"/>
                <w:szCs w:val="22"/>
              </w:rPr>
              <w:t xml:space="preserve"> наличием </w:t>
            </w:r>
            <w:r w:rsidRPr="00C86B74">
              <w:rPr>
                <w:sz w:val="22"/>
                <w:szCs w:val="22"/>
              </w:rPr>
              <w:t>заключени</w:t>
            </w:r>
            <w:r>
              <w:rPr>
                <w:sz w:val="22"/>
                <w:szCs w:val="22"/>
              </w:rPr>
              <w:t>я</w:t>
            </w:r>
            <w:r w:rsidRPr="00C86B74">
              <w:rPr>
                <w:sz w:val="22"/>
                <w:szCs w:val="22"/>
              </w:rPr>
              <w:t xml:space="preserve"> ПМПК о создании специальных условий при обучении</w:t>
            </w:r>
            <w:r w:rsidRPr="00C86B74">
              <w:rPr>
                <w:color w:val="B01513" w:themeColor="accent1"/>
                <w:sz w:val="22"/>
                <w:szCs w:val="22"/>
              </w:rPr>
              <w:t>(</w:t>
            </w:r>
            <w:r>
              <w:rPr>
                <w:color w:val="B01513" w:themeColor="accent1"/>
                <w:sz w:val="22"/>
                <w:szCs w:val="22"/>
              </w:rPr>
              <w:t>указать общее число таких обучающихся</w:t>
            </w:r>
            <w:r w:rsidRPr="00C86B74">
              <w:rPr>
                <w:color w:val="B01513" w:themeColor="accent1"/>
                <w:sz w:val="22"/>
                <w:szCs w:val="22"/>
              </w:rPr>
              <w:t>)</w:t>
            </w:r>
          </w:p>
        </w:tc>
        <w:tc>
          <w:tcPr>
            <w:tcW w:w="1276" w:type="dxa"/>
          </w:tcPr>
          <w:p w:rsidR="00FE0AE4" w:rsidRPr="00C86B74" w:rsidRDefault="00FE0AE4" w:rsidP="00776671">
            <w:pPr>
              <w:spacing w:before="60" w:after="60" w:line="240" w:lineRule="auto"/>
              <w:ind w:firstLine="0"/>
              <w:jc w:val="left"/>
              <w:rPr>
                <w:bCs/>
                <w:sz w:val="22"/>
                <w:szCs w:val="22"/>
              </w:rPr>
            </w:pPr>
          </w:p>
        </w:tc>
      </w:tr>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старше 14 лет</w:t>
            </w:r>
          </w:p>
        </w:tc>
        <w:tc>
          <w:tcPr>
            <w:tcW w:w="1276" w:type="dxa"/>
          </w:tcPr>
          <w:p w:rsidR="00FE0AE4" w:rsidRPr="00FF663E" w:rsidRDefault="00FE0AE4" w:rsidP="00776671">
            <w:pPr>
              <w:spacing w:before="60" w:after="60" w:line="240" w:lineRule="auto"/>
              <w:ind w:firstLine="0"/>
              <w:jc w:val="left"/>
              <w:rPr>
                <w:bCs/>
                <w:sz w:val="22"/>
                <w:szCs w:val="22"/>
              </w:rPr>
            </w:pPr>
          </w:p>
        </w:tc>
      </w:tr>
    </w:tbl>
    <w:p w:rsidR="00FE0AE4" w:rsidRPr="00FF663E" w:rsidRDefault="00FE0AE4" w:rsidP="00776671">
      <w:pPr>
        <w:spacing w:before="180" w:after="120" w:line="240" w:lineRule="auto"/>
        <w:ind w:firstLine="0"/>
        <w:jc w:val="left"/>
        <w:rPr>
          <w:b/>
          <w:sz w:val="24"/>
          <w:szCs w:val="22"/>
        </w:rPr>
      </w:pPr>
      <w:r w:rsidRPr="00FF663E">
        <w:rPr>
          <w:b/>
          <w:sz w:val="24"/>
          <w:szCs w:val="22"/>
        </w:rPr>
        <w:t>Возможность реализация в организации адаптированных образовательных программ:</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FF663E" w:rsidTr="00FE0AE4">
        <w:tc>
          <w:tcPr>
            <w:tcW w:w="3024" w:type="dxa"/>
          </w:tcPr>
          <w:p w:rsidR="00FE0AE4" w:rsidRPr="00FF663E" w:rsidRDefault="00FE0AE4" w:rsidP="00776671">
            <w:pPr>
              <w:numPr>
                <w:ilvl w:val="0"/>
                <w:numId w:val="30"/>
              </w:numPr>
              <w:spacing w:after="120" w:line="240" w:lineRule="auto"/>
              <w:jc w:val="left"/>
              <w:rPr>
                <w:bCs/>
                <w:sz w:val="22"/>
                <w:szCs w:val="22"/>
              </w:rPr>
            </w:pPr>
            <w:r w:rsidRPr="00FF663E">
              <w:rPr>
                <w:sz w:val="22"/>
                <w:szCs w:val="22"/>
              </w:rPr>
              <w:t>ДА</w:t>
            </w:r>
          </w:p>
        </w:tc>
        <w:tc>
          <w:tcPr>
            <w:tcW w:w="5118" w:type="dxa"/>
          </w:tcPr>
          <w:p w:rsidR="00FE0AE4" w:rsidRPr="00FF663E" w:rsidRDefault="00FE0AE4" w:rsidP="00776671">
            <w:pPr>
              <w:numPr>
                <w:ilvl w:val="0"/>
                <w:numId w:val="30"/>
              </w:numPr>
              <w:spacing w:after="120" w:line="240" w:lineRule="auto"/>
              <w:jc w:val="left"/>
              <w:rPr>
                <w:bCs/>
                <w:sz w:val="22"/>
                <w:szCs w:val="22"/>
              </w:rPr>
            </w:pPr>
            <w:r w:rsidRPr="00FF663E">
              <w:rPr>
                <w:sz w:val="22"/>
                <w:szCs w:val="22"/>
              </w:rPr>
              <w:t>НЕТ</w:t>
            </w:r>
          </w:p>
        </w:tc>
      </w:tr>
    </w:tbl>
    <w:p w:rsidR="00FE0AE4" w:rsidRPr="00FF663E" w:rsidRDefault="00FE0AE4" w:rsidP="00776671">
      <w:pPr>
        <w:spacing w:before="180" w:after="120" w:line="240" w:lineRule="auto"/>
        <w:ind w:firstLine="0"/>
        <w:jc w:val="left"/>
        <w:rPr>
          <w:b/>
          <w:sz w:val="24"/>
          <w:szCs w:val="22"/>
        </w:rPr>
      </w:pPr>
      <w:r w:rsidRPr="00FF663E">
        <w:rPr>
          <w:b/>
          <w:sz w:val="24"/>
          <w:szCs w:val="22"/>
        </w:rPr>
        <w:t>Расположение организации в здании исторического, культурного и архитектурного наследия:</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FF663E" w:rsidTr="00FE0AE4">
        <w:tc>
          <w:tcPr>
            <w:tcW w:w="3024" w:type="dxa"/>
          </w:tcPr>
          <w:p w:rsidR="00FE0AE4" w:rsidRPr="00FF663E" w:rsidRDefault="00FE0AE4" w:rsidP="00776671">
            <w:pPr>
              <w:numPr>
                <w:ilvl w:val="0"/>
                <w:numId w:val="28"/>
              </w:numPr>
              <w:spacing w:after="120" w:line="240" w:lineRule="auto"/>
              <w:jc w:val="left"/>
              <w:rPr>
                <w:rFonts w:asciiTheme="minorHAnsi" w:hAnsiTheme="minorHAnsi"/>
                <w:bCs/>
                <w:sz w:val="22"/>
                <w:szCs w:val="22"/>
              </w:rPr>
            </w:pPr>
            <w:r w:rsidRPr="00FF663E">
              <w:rPr>
                <w:rFonts w:asciiTheme="minorHAnsi" w:hAnsiTheme="minorHAnsi"/>
                <w:sz w:val="22"/>
                <w:szCs w:val="22"/>
              </w:rPr>
              <w:t>ДА</w:t>
            </w:r>
          </w:p>
        </w:tc>
        <w:tc>
          <w:tcPr>
            <w:tcW w:w="5118" w:type="dxa"/>
          </w:tcPr>
          <w:p w:rsidR="00FE0AE4" w:rsidRPr="00FF663E" w:rsidRDefault="00FE0AE4" w:rsidP="00776671">
            <w:pPr>
              <w:numPr>
                <w:ilvl w:val="0"/>
                <w:numId w:val="28"/>
              </w:numPr>
              <w:spacing w:after="120" w:line="240" w:lineRule="auto"/>
              <w:jc w:val="left"/>
              <w:rPr>
                <w:rFonts w:asciiTheme="minorHAnsi" w:hAnsiTheme="minorHAnsi"/>
                <w:bCs/>
                <w:sz w:val="22"/>
                <w:szCs w:val="22"/>
              </w:rPr>
            </w:pPr>
            <w:r w:rsidRPr="00FF663E">
              <w:rPr>
                <w:rFonts w:asciiTheme="minorHAnsi" w:hAnsiTheme="minorHAnsi"/>
                <w:sz w:val="22"/>
                <w:szCs w:val="22"/>
              </w:rPr>
              <w:t>НЕТ</w:t>
            </w:r>
          </w:p>
        </w:tc>
      </w:tr>
    </w:tbl>
    <w:p w:rsidR="00FE0AE4" w:rsidRPr="00FF663E" w:rsidRDefault="00FE0AE4" w:rsidP="00776671">
      <w:pPr>
        <w:spacing w:after="200" w:line="240" w:lineRule="auto"/>
        <w:ind w:firstLine="0"/>
        <w:contextualSpacing/>
        <w:jc w:val="left"/>
        <w:rPr>
          <w:b/>
          <w:sz w:val="24"/>
          <w:szCs w:val="22"/>
        </w:rPr>
      </w:pPr>
      <w:r w:rsidRPr="00FF663E">
        <w:rPr>
          <w:b/>
          <w:color w:val="FF0000"/>
          <w:sz w:val="24"/>
          <w:szCs w:val="22"/>
        </w:rPr>
        <w:t xml:space="preserve">ПУНКТ </w:t>
      </w:r>
      <w:r w:rsidRPr="00FF663E">
        <w:rPr>
          <w:b/>
          <w:color w:val="FF0000"/>
          <w:sz w:val="24"/>
          <w:szCs w:val="22"/>
          <w:lang w:val="en-US"/>
        </w:rPr>
        <w:t>K</w:t>
      </w:r>
      <w:r w:rsidRPr="00FF663E">
        <w:rPr>
          <w:b/>
          <w:color w:val="FF0000"/>
          <w:sz w:val="24"/>
          <w:szCs w:val="22"/>
        </w:rPr>
        <w:t xml:space="preserve">2А ЗАПОЛНЯЕТСЯ В СЛУЧАЕ, ЕСЛИ В К2 ОТМЕЧЕНО «ДА» </w:t>
      </w:r>
      <w:r w:rsidRPr="00FF663E">
        <w:rPr>
          <w:b/>
          <w:color w:val="FF0000"/>
          <w:sz w:val="24"/>
          <w:szCs w:val="22"/>
          <w:lang w:val="en-US"/>
        </w:rPr>
        <w:t>K</w:t>
      </w:r>
      <w:r w:rsidRPr="00FF663E">
        <w:rPr>
          <w:b/>
          <w:color w:val="FF0000"/>
          <w:sz w:val="24"/>
          <w:szCs w:val="22"/>
        </w:rPr>
        <w:t>2</w:t>
      </w:r>
      <w:r w:rsidRPr="00FF663E">
        <w:rPr>
          <w:b/>
          <w:color w:val="FF0000"/>
          <w:sz w:val="24"/>
          <w:szCs w:val="22"/>
          <w:lang w:val="en-US"/>
        </w:rPr>
        <w:t>A</w:t>
      </w:r>
      <w:r w:rsidRPr="00FF663E">
        <w:rPr>
          <w:b/>
          <w:color w:val="FF0000"/>
          <w:sz w:val="24"/>
          <w:szCs w:val="22"/>
        </w:rPr>
        <w:t>.</w:t>
      </w:r>
      <w:r w:rsidRPr="00FF663E">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FF663E">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FF663E">
        <w:rPr>
          <w:b/>
          <w:sz w:val="24"/>
          <w:szCs w:val="22"/>
        </w:rPr>
        <w:t xml:space="preserve">? </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FF663E" w:rsidTr="00FE0AE4">
        <w:tc>
          <w:tcPr>
            <w:tcW w:w="3024" w:type="dxa"/>
          </w:tcPr>
          <w:p w:rsidR="00FE0AE4" w:rsidRPr="00FF663E" w:rsidRDefault="00FE0AE4" w:rsidP="00776671">
            <w:pPr>
              <w:numPr>
                <w:ilvl w:val="0"/>
                <w:numId w:val="26"/>
              </w:numPr>
              <w:spacing w:before="180" w:line="240" w:lineRule="auto"/>
              <w:jc w:val="left"/>
              <w:rPr>
                <w:rFonts w:asciiTheme="minorHAnsi" w:hAnsiTheme="minorHAnsi"/>
                <w:bCs/>
                <w:sz w:val="24"/>
                <w:szCs w:val="22"/>
              </w:rPr>
            </w:pPr>
            <w:r w:rsidRPr="00FF663E">
              <w:rPr>
                <w:rFonts w:asciiTheme="minorHAnsi" w:hAnsiTheme="minorHAnsi"/>
                <w:sz w:val="24"/>
                <w:szCs w:val="22"/>
              </w:rPr>
              <w:t>ДА</w:t>
            </w:r>
          </w:p>
        </w:tc>
        <w:tc>
          <w:tcPr>
            <w:tcW w:w="5118" w:type="dxa"/>
          </w:tcPr>
          <w:p w:rsidR="00FE0AE4" w:rsidRPr="00FF663E" w:rsidRDefault="00FE0AE4" w:rsidP="00776671">
            <w:pPr>
              <w:numPr>
                <w:ilvl w:val="0"/>
                <w:numId w:val="26"/>
              </w:numPr>
              <w:spacing w:before="180" w:line="240" w:lineRule="auto"/>
              <w:jc w:val="left"/>
              <w:rPr>
                <w:rFonts w:asciiTheme="minorHAnsi" w:hAnsiTheme="minorHAnsi"/>
                <w:bCs/>
                <w:sz w:val="24"/>
                <w:szCs w:val="22"/>
              </w:rPr>
            </w:pPr>
            <w:r w:rsidRPr="00FF663E">
              <w:rPr>
                <w:rFonts w:asciiTheme="minorHAnsi" w:hAnsiTheme="minorHAnsi"/>
                <w:sz w:val="24"/>
                <w:szCs w:val="22"/>
              </w:rPr>
              <w:t>НЕТ</w:t>
            </w:r>
          </w:p>
        </w:tc>
      </w:tr>
    </w:tbl>
    <w:p w:rsidR="00FE0AE4" w:rsidRPr="00FF663E" w:rsidRDefault="00FE0AE4" w:rsidP="00776671">
      <w:pPr>
        <w:spacing w:before="180" w:after="120" w:line="240" w:lineRule="auto"/>
        <w:ind w:firstLine="0"/>
        <w:contextualSpacing/>
        <w:jc w:val="left"/>
        <w:rPr>
          <w:b/>
          <w:sz w:val="24"/>
          <w:szCs w:val="22"/>
        </w:rPr>
      </w:pPr>
    </w:p>
    <w:p w:rsidR="00FE0AE4" w:rsidRPr="00FF663E" w:rsidRDefault="00FE0AE4" w:rsidP="00776671">
      <w:pPr>
        <w:spacing w:before="180" w:after="120" w:line="240" w:lineRule="auto"/>
        <w:ind w:firstLine="0"/>
        <w:contextualSpacing/>
        <w:jc w:val="left"/>
        <w:rPr>
          <w:b/>
          <w:sz w:val="24"/>
          <w:szCs w:val="22"/>
        </w:rPr>
      </w:pPr>
      <w:r>
        <w:rPr>
          <w:b/>
          <w:sz w:val="24"/>
          <w:szCs w:val="22"/>
        </w:rPr>
        <w:t xml:space="preserve">1.1.1. </w:t>
      </w:r>
      <w:r w:rsidRPr="00FF663E">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CellMar>
          <w:left w:w="28" w:type="dxa"/>
          <w:right w:w="28" w:type="dxa"/>
        </w:tblCellMar>
        <w:tblLook w:val="04A0"/>
      </w:tblPr>
      <w:tblGrid>
        <w:gridCol w:w="412"/>
        <w:gridCol w:w="3450"/>
        <w:gridCol w:w="3366"/>
        <w:gridCol w:w="835"/>
        <w:gridCol w:w="833"/>
        <w:gridCol w:w="788"/>
        <w:gridCol w:w="577"/>
      </w:tblGrid>
      <w:tr w:rsidR="00FE0AE4" w:rsidRPr="00FF663E" w:rsidTr="00FE0AE4">
        <w:trPr>
          <w:trHeight w:val="570"/>
        </w:trPr>
        <w:tc>
          <w:tcPr>
            <w:tcW w:w="201"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w:t>
            </w:r>
            <w:r>
              <w:rPr>
                <w:b/>
                <w:color w:val="000000"/>
                <w:sz w:val="20"/>
                <w:szCs w:val="20"/>
              </w:rPr>
              <w:t>стенде о</w:t>
            </w:r>
            <w:r w:rsidRPr="00FF663E">
              <w:rPr>
                <w:b/>
                <w:color w:val="000000"/>
                <w:sz w:val="20"/>
                <w:szCs w:val="20"/>
              </w:rPr>
              <w:t xml:space="preserve">рганизации*** </w:t>
            </w:r>
          </w:p>
        </w:tc>
        <w:tc>
          <w:tcPr>
            <w:tcW w:w="1640"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информации на </w:t>
            </w:r>
            <w:r>
              <w:rPr>
                <w:b/>
                <w:color w:val="000000"/>
                <w:sz w:val="20"/>
                <w:szCs w:val="20"/>
              </w:rPr>
              <w:t>стенде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rsidTr="00FE0AE4">
        <w:trPr>
          <w:trHeight w:val="570"/>
        </w:trPr>
        <w:tc>
          <w:tcPr>
            <w:tcW w:w="201"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color w:val="000000"/>
                <w:sz w:val="20"/>
                <w:szCs w:val="20"/>
              </w:rPr>
            </w:pPr>
          </w:p>
        </w:tc>
        <w:tc>
          <w:tcPr>
            <w:tcW w:w="1681"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color w:val="000000"/>
                <w:sz w:val="20"/>
                <w:szCs w:val="20"/>
              </w:rPr>
            </w:pPr>
          </w:p>
        </w:tc>
        <w:tc>
          <w:tcPr>
            <w:tcW w:w="1640"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b/>
                <w:bCs/>
                <w:color w:val="000000"/>
                <w:sz w:val="20"/>
                <w:szCs w:val="20"/>
              </w:rPr>
            </w:pPr>
          </w:p>
        </w:tc>
        <w:tc>
          <w:tcPr>
            <w:tcW w:w="407"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b/>
                <w:bCs/>
                <w:color w:val="000000"/>
                <w:sz w:val="20"/>
                <w:szCs w:val="20"/>
              </w:rPr>
            </w:pPr>
          </w:p>
        </w:tc>
        <w:tc>
          <w:tcPr>
            <w:tcW w:w="406"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b/>
                <w:bCs/>
                <w:color w:val="000000"/>
                <w:sz w:val="20"/>
                <w:szCs w:val="20"/>
              </w:rPr>
            </w:pPr>
          </w:p>
        </w:tc>
        <w:tc>
          <w:tcPr>
            <w:tcW w:w="384"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b/>
                <w:bCs/>
                <w:color w:val="000000"/>
                <w:sz w:val="20"/>
                <w:szCs w:val="20"/>
              </w:rPr>
            </w:pPr>
          </w:p>
        </w:tc>
        <w:tc>
          <w:tcPr>
            <w:tcW w:w="280"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b/>
                <w:bCs/>
                <w:color w:val="000000"/>
                <w:sz w:val="20"/>
                <w:szCs w:val="20"/>
              </w:rPr>
            </w:pP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I. Основные сведения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97DC7" w:rsidP="00776671">
            <w:pPr>
              <w:spacing w:line="240" w:lineRule="auto"/>
              <w:ind w:firstLine="0"/>
              <w:jc w:val="left"/>
              <w:rPr>
                <w:color w:val="000000"/>
                <w:sz w:val="20"/>
                <w:szCs w:val="20"/>
              </w:rPr>
            </w:pPr>
            <w:r w:rsidRPr="00FF663E">
              <w:rPr>
                <w:color w:val="000000"/>
                <w:sz w:val="20"/>
                <w:szCs w:val="20"/>
              </w:rPr>
              <w:t>Информация о месте нахождения образовательной</w:t>
            </w:r>
            <w:r w:rsidR="00FE0AE4" w:rsidRPr="00FF663E">
              <w:rPr>
                <w:color w:val="000000"/>
                <w:sz w:val="20"/>
                <w:szCs w:val="20"/>
              </w:rPr>
              <w:t xml:space="preserve"> организации, ее представительств и </w:t>
            </w:r>
            <w:r w:rsidRPr="00FF663E">
              <w:rPr>
                <w:color w:val="000000"/>
                <w:sz w:val="20"/>
                <w:szCs w:val="20"/>
              </w:rPr>
              <w:t>филиалов (</w:t>
            </w:r>
            <w:r w:rsidR="00FE0AE4" w:rsidRPr="00FF663E">
              <w:rPr>
                <w:color w:val="000000"/>
                <w:sz w:val="20"/>
                <w:szCs w:val="20"/>
              </w:rPr>
              <w:t>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режиме и графике работы образовательной </w:t>
            </w:r>
            <w:r w:rsidR="00F97DC7" w:rsidRPr="00FF663E">
              <w:rPr>
                <w:color w:val="000000"/>
                <w:sz w:val="20"/>
                <w:szCs w:val="20"/>
              </w:rPr>
              <w:t>организации, ее представительств и филиалов (</w:t>
            </w:r>
            <w:r w:rsidRPr="00FF663E">
              <w:rPr>
                <w:color w:val="000000"/>
                <w:sz w:val="20"/>
                <w:szCs w:val="20"/>
              </w:rPr>
              <w:t>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 Структура и органы управления образовательной организацией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III. Документы (в виде копий)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Свидетельство о государственной </w:t>
            </w:r>
            <w:r w:rsidR="00F97DC7" w:rsidRPr="00FF663E">
              <w:rPr>
                <w:color w:val="000000"/>
                <w:sz w:val="20"/>
                <w:szCs w:val="20"/>
              </w:rPr>
              <w:t>аккредитации (</w:t>
            </w:r>
            <w:r w:rsidRPr="00FF663E">
              <w:rPr>
                <w:color w:val="000000"/>
                <w:sz w:val="20"/>
                <w:szCs w:val="20"/>
              </w:rPr>
              <w:t>с приложениями)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w:t>
            </w:r>
            <w:r w:rsidRPr="00FF663E">
              <w:rPr>
                <w:color w:val="000000"/>
                <w:sz w:val="20"/>
                <w:szCs w:val="20"/>
              </w:rPr>
              <w:lastRenderedPageBreak/>
              <w:t>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lastRenderedPageBreak/>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IV. Платные образовательные услуги</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7.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 Образование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8.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Лицензия  на  осуществление  образовательной деятельности (с приложениями)</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информация отсутствует деятельности (без приложений);</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9. </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0 – информация отсутствует; 0 – информация отсутствует; 99 – государственная аккредитация отсутствует </w:t>
            </w:r>
            <w:r w:rsidR="00F97DC7" w:rsidRPr="00FF663E">
              <w:rPr>
                <w:color w:val="000000"/>
                <w:sz w:val="20"/>
                <w:szCs w:val="20"/>
              </w:rPr>
              <w:t>(не</w:t>
            </w:r>
            <w:r w:rsidRPr="00FF663E">
              <w:rPr>
                <w:color w:val="000000"/>
                <w:sz w:val="20"/>
                <w:szCs w:val="20"/>
              </w:rPr>
              <w:t xml:space="preserve"> требуется)</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10.</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 календарном учебном графике с приложением его в виде электронного документа</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0 – информация отсутствует;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11.</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 0 – информация отсутствует; 99 – общеобразовательные программы не реализуются.</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i/>
                <w:iCs/>
                <w:color w:val="000000"/>
                <w:sz w:val="20"/>
                <w:szCs w:val="20"/>
              </w:rPr>
            </w:pPr>
            <w:r w:rsidRPr="00FF663E">
              <w:rPr>
                <w:i/>
                <w:iCs/>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12.</w:t>
            </w:r>
          </w:p>
        </w:tc>
        <w:tc>
          <w:tcPr>
            <w:tcW w:w="1681"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1640"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7"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280"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 Руководство. Педагогический (научно-педагогический) состав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13.</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w:t>
            </w:r>
            <w:r w:rsidRPr="00FF663E">
              <w:rPr>
                <w:rFonts w:eastAsia="Arial"/>
                <w:color w:val="000000"/>
                <w:sz w:val="20"/>
                <w:szCs w:val="20"/>
              </w:rPr>
              <w:lastRenderedPageBreak/>
              <w:t>руководителя, его заместителей; контактные телефоны; адреса электронной почты</w:t>
            </w:r>
          </w:p>
        </w:tc>
        <w:tc>
          <w:tcPr>
            <w:tcW w:w="1640" w:type="pct"/>
            <w:tcBorders>
              <w:top w:val="nil"/>
              <w:left w:val="nil"/>
              <w:bottom w:val="single" w:sz="4" w:space="0" w:color="auto"/>
              <w:right w:val="single" w:sz="4" w:space="0" w:color="auto"/>
            </w:tcBorders>
            <w:shd w:val="clear" w:color="auto" w:fill="auto"/>
            <w:vAlign w:val="center"/>
            <w:hideMark/>
          </w:tcPr>
          <w:p w:rsidR="00F97DC7" w:rsidRDefault="00FE0AE4" w:rsidP="00776671">
            <w:pPr>
              <w:spacing w:line="240" w:lineRule="auto"/>
              <w:ind w:firstLine="0"/>
              <w:rPr>
                <w:color w:val="000000"/>
                <w:sz w:val="20"/>
                <w:szCs w:val="20"/>
              </w:rPr>
            </w:pPr>
            <w:r w:rsidRPr="00FF663E">
              <w:rPr>
                <w:color w:val="000000"/>
                <w:sz w:val="20"/>
                <w:szCs w:val="20"/>
              </w:rPr>
              <w:lastRenderedPageBreak/>
              <w:t>1 – информация представлена в полном объеме (по всем руководителям);</w:t>
            </w:r>
          </w:p>
          <w:p w:rsidR="00F97DC7"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w:t>
            </w:r>
            <w:r w:rsidR="00F97DC7" w:rsidRPr="00FF663E">
              <w:rPr>
                <w:color w:val="000000"/>
                <w:sz w:val="20"/>
                <w:szCs w:val="20"/>
              </w:rPr>
              <w:t>частично (</w:t>
            </w:r>
            <w:r w:rsidRPr="00FF663E">
              <w:rPr>
                <w:color w:val="000000"/>
                <w:sz w:val="20"/>
                <w:szCs w:val="20"/>
              </w:rPr>
              <w:t xml:space="preserve">не по всем руководителям или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lastRenderedPageBreak/>
              <w:t xml:space="preserve">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14.</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640" w:type="pct"/>
            <w:tcBorders>
              <w:top w:val="nil"/>
              <w:left w:val="nil"/>
              <w:bottom w:val="single" w:sz="4" w:space="0" w:color="auto"/>
              <w:right w:val="single" w:sz="4" w:space="0" w:color="auto"/>
            </w:tcBorders>
            <w:shd w:val="clear" w:color="auto" w:fill="auto"/>
            <w:vAlign w:val="center"/>
            <w:hideMark/>
          </w:tcPr>
          <w:p w:rsidR="00F97DC7"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(по всем педагогическим работникам); </w:t>
            </w:r>
          </w:p>
          <w:p w:rsidR="00F97DC7" w:rsidRDefault="00FE0AE4" w:rsidP="00776671">
            <w:pPr>
              <w:spacing w:line="240" w:lineRule="auto"/>
              <w:ind w:firstLine="0"/>
              <w:rPr>
                <w:color w:val="000000"/>
                <w:sz w:val="20"/>
                <w:szCs w:val="20"/>
              </w:rPr>
            </w:pPr>
            <w:r w:rsidRPr="00FF663E">
              <w:rPr>
                <w:color w:val="000000"/>
                <w:sz w:val="20"/>
                <w:szCs w:val="20"/>
              </w:rPr>
              <w:t>0,5 – ин</w:t>
            </w:r>
            <w:r w:rsidR="00F97DC7">
              <w:rPr>
                <w:color w:val="000000"/>
                <w:sz w:val="20"/>
                <w:szCs w:val="20"/>
              </w:rPr>
              <w:t xml:space="preserve">формация представлена частично </w:t>
            </w:r>
            <w:r w:rsidRPr="00FF663E">
              <w:rPr>
                <w:color w:val="000000"/>
                <w:sz w:val="20"/>
                <w:szCs w:val="20"/>
              </w:rPr>
              <w:t xml:space="preserve">(не по всем педагогическим работникам или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Материально-техническое обеспечении образовательной деятельности </w:t>
            </w:r>
          </w:p>
        </w:tc>
      </w:tr>
      <w:tr w:rsidR="00FE0AE4" w:rsidRPr="00FF663E"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15.</w:t>
            </w:r>
          </w:p>
        </w:tc>
        <w:tc>
          <w:tcPr>
            <w:tcW w:w="1681"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c>
          <w:tcPr>
            <w:tcW w:w="1640"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bl>
    <w:p w:rsidR="00FE0AE4" w:rsidRPr="00FF663E" w:rsidRDefault="00FE0AE4" w:rsidP="00776671">
      <w:pPr>
        <w:spacing w:before="180" w:after="120" w:line="240" w:lineRule="auto"/>
        <w:ind w:firstLine="0"/>
        <w:contextualSpacing/>
        <w:rPr>
          <w:b/>
          <w:sz w:val="24"/>
          <w:szCs w:val="22"/>
        </w:rPr>
      </w:pPr>
    </w:p>
    <w:p w:rsidR="00FE0AE4" w:rsidRPr="00FF663E" w:rsidRDefault="00FE0AE4" w:rsidP="00776671">
      <w:pPr>
        <w:spacing w:before="180" w:after="120" w:line="240" w:lineRule="auto"/>
        <w:ind w:firstLine="0"/>
        <w:contextualSpacing/>
        <w:jc w:val="left"/>
        <w:rPr>
          <w:b/>
          <w:sz w:val="24"/>
          <w:szCs w:val="22"/>
        </w:rPr>
      </w:pPr>
    </w:p>
    <w:p w:rsidR="00FE0AE4" w:rsidRPr="009F006B" w:rsidRDefault="00FE0AE4" w:rsidP="00776671">
      <w:pPr>
        <w:pStyle w:val="a9"/>
        <w:numPr>
          <w:ilvl w:val="2"/>
          <w:numId w:val="35"/>
        </w:numPr>
        <w:spacing w:line="240" w:lineRule="auto"/>
      </w:pPr>
      <w:r w:rsidRPr="009F006B">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tblPr>
      <w:tblGrid>
        <w:gridCol w:w="562"/>
        <w:gridCol w:w="3736"/>
        <w:gridCol w:w="3635"/>
        <w:gridCol w:w="709"/>
        <w:gridCol w:w="709"/>
        <w:gridCol w:w="567"/>
        <w:gridCol w:w="538"/>
      </w:tblGrid>
      <w:tr w:rsidR="00FE0AE4" w:rsidRPr="00FF663E" w:rsidTr="00FE0AE4">
        <w:trPr>
          <w:trHeight w:val="570"/>
        </w:trPr>
        <w:tc>
          <w:tcPr>
            <w:tcW w:w="562" w:type="dxa"/>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w:t>
            </w:r>
            <w:r w:rsidR="00F97DC7" w:rsidRPr="00FF663E">
              <w:rPr>
                <w:b/>
                <w:color w:val="000000"/>
                <w:sz w:val="20"/>
                <w:szCs w:val="20"/>
              </w:rPr>
              <w:t>информации на</w:t>
            </w:r>
            <w:r w:rsidRPr="00FF663E">
              <w:rPr>
                <w:b/>
                <w:color w:val="000000"/>
                <w:sz w:val="20"/>
                <w:szCs w:val="20"/>
              </w:rPr>
              <w:t xml:space="preserve"> сайте</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rsidTr="00FE0AE4">
        <w:trPr>
          <w:trHeight w:val="570"/>
        </w:trPr>
        <w:tc>
          <w:tcPr>
            <w:tcW w:w="562" w:type="dxa"/>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color w:val="000000"/>
                <w:sz w:val="20"/>
                <w:szCs w:val="20"/>
              </w:rPr>
            </w:pPr>
          </w:p>
        </w:tc>
        <w:tc>
          <w:tcPr>
            <w:tcW w:w="3736" w:type="dxa"/>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E0AE4" w:rsidRPr="00FF663E" w:rsidRDefault="00FE0AE4" w:rsidP="00776671">
            <w:pPr>
              <w:spacing w:line="240" w:lineRule="auto"/>
              <w:ind w:firstLine="0"/>
              <w:jc w:val="left"/>
              <w:rPr>
                <w:color w:val="000000"/>
                <w:sz w:val="20"/>
                <w:szCs w:val="20"/>
              </w:rPr>
            </w:pPr>
          </w:p>
        </w:tc>
        <w:tc>
          <w:tcPr>
            <w:tcW w:w="3635"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 Основные сведения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полном и сокращенном (при наличии) наименовании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F97DC7" w:rsidRDefault="00F97DC7" w:rsidP="00776671">
            <w:pPr>
              <w:spacing w:line="240" w:lineRule="auto"/>
              <w:ind w:firstLine="0"/>
              <w:jc w:val="left"/>
              <w:rPr>
                <w:color w:val="000000"/>
                <w:sz w:val="20"/>
                <w:szCs w:val="20"/>
              </w:rPr>
            </w:pPr>
            <w:r>
              <w:rPr>
                <w:color w:val="000000"/>
                <w:sz w:val="20"/>
                <w:szCs w:val="20"/>
              </w:rPr>
              <w:t>1 – информация представлена;</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97DC7" w:rsidP="00776671">
            <w:pPr>
              <w:spacing w:line="240" w:lineRule="auto"/>
              <w:ind w:firstLine="0"/>
              <w:jc w:val="left"/>
              <w:rPr>
                <w:color w:val="000000"/>
                <w:sz w:val="20"/>
                <w:szCs w:val="20"/>
              </w:rPr>
            </w:pPr>
            <w:r w:rsidRPr="00FF663E">
              <w:rPr>
                <w:color w:val="000000"/>
                <w:sz w:val="20"/>
                <w:szCs w:val="20"/>
              </w:rPr>
              <w:t>Информация о дате создания образовательной</w:t>
            </w:r>
            <w:r w:rsidR="00FE0AE4" w:rsidRPr="00FF663E">
              <w:rPr>
                <w:color w:val="000000"/>
                <w:sz w:val="20"/>
                <w:szCs w:val="20"/>
              </w:rPr>
              <w:t xml:space="preserve"> организации  </w:t>
            </w:r>
          </w:p>
        </w:tc>
        <w:tc>
          <w:tcPr>
            <w:tcW w:w="3635" w:type="dxa"/>
            <w:tcBorders>
              <w:top w:val="nil"/>
              <w:left w:val="nil"/>
              <w:bottom w:val="single" w:sz="4" w:space="0" w:color="auto"/>
              <w:right w:val="single" w:sz="4" w:space="0" w:color="auto"/>
            </w:tcBorders>
            <w:shd w:val="clear" w:color="auto" w:fill="auto"/>
            <w:noWrap/>
            <w:vAlign w:val="center"/>
            <w:hideMark/>
          </w:tcPr>
          <w:p w:rsidR="00F97DC7"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w:t>
            </w:r>
            <w:r w:rsidRPr="00FF663E">
              <w:rPr>
                <w:color w:val="000000"/>
                <w:sz w:val="20"/>
                <w:szCs w:val="20"/>
              </w:rPr>
              <w:lastRenderedPageBreak/>
              <w:t>за пределами Российской Федерации)</w:t>
            </w:r>
          </w:p>
        </w:tc>
        <w:tc>
          <w:tcPr>
            <w:tcW w:w="3635" w:type="dxa"/>
            <w:tcBorders>
              <w:top w:val="nil"/>
              <w:left w:val="nil"/>
              <w:bottom w:val="single" w:sz="4" w:space="0" w:color="auto"/>
              <w:right w:val="single" w:sz="4" w:space="0" w:color="auto"/>
            </w:tcBorders>
            <w:shd w:val="clear" w:color="auto" w:fill="auto"/>
            <w:noWrap/>
            <w:vAlign w:val="center"/>
            <w:hideMark/>
          </w:tcPr>
          <w:p w:rsidR="00F97DC7"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4.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месте нахождения </w:t>
            </w:r>
            <w:r w:rsidR="00F97DC7" w:rsidRPr="00FF663E">
              <w:rPr>
                <w:color w:val="000000"/>
                <w:sz w:val="20"/>
                <w:szCs w:val="20"/>
              </w:rPr>
              <w:t>образовательной организации</w:t>
            </w:r>
            <w:r w:rsidRPr="00FF663E">
              <w:rPr>
                <w:color w:val="000000"/>
                <w:sz w:val="20"/>
                <w:szCs w:val="20"/>
              </w:rPr>
              <w:t xml:space="preserve">, ее представительств и </w:t>
            </w:r>
            <w:r w:rsidR="00F97DC7" w:rsidRPr="00FF663E">
              <w:rPr>
                <w:color w:val="000000"/>
                <w:sz w:val="20"/>
                <w:szCs w:val="20"/>
              </w:rPr>
              <w:t>филиалов (</w:t>
            </w:r>
            <w:r w:rsidRPr="00FF663E">
              <w:rPr>
                <w:color w:val="000000"/>
                <w:sz w:val="20"/>
                <w:szCs w:val="20"/>
              </w:rPr>
              <w:t>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F97DC7" w:rsidRPr="00FF663E">
              <w:rPr>
                <w:color w:val="000000"/>
                <w:sz w:val="20"/>
                <w:szCs w:val="20"/>
              </w:rPr>
              <w:t>представлена;</w:t>
            </w:r>
          </w:p>
          <w:p w:rsidR="00F97DC7" w:rsidRDefault="00F97DC7" w:rsidP="00776671">
            <w:pPr>
              <w:spacing w:line="240" w:lineRule="auto"/>
              <w:ind w:firstLine="0"/>
              <w:jc w:val="left"/>
              <w:rPr>
                <w:color w:val="000000"/>
                <w:sz w:val="20"/>
                <w:szCs w:val="20"/>
              </w:rPr>
            </w:pPr>
            <w:r w:rsidRPr="00FF663E">
              <w:rPr>
                <w:color w:val="000000"/>
                <w:sz w:val="20"/>
                <w:szCs w:val="20"/>
              </w:rPr>
              <w:t xml:space="preserve"> 0</w:t>
            </w:r>
            <w:r w:rsidR="00FE0AE4" w:rsidRPr="00FF663E">
              <w:rPr>
                <w:color w:val="000000"/>
                <w:sz w:val="20"/>
                <w:szCs w:val="20"/>
              </w:rPr>
              <w:t xml:space="preserve"> – информация отсутствует;</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представлена информация не по всем филиалам; (при отсутствии филиалов - </w:t>
            </w:r>
            <w:r w:rsidR="00F97DC7" w:rsidRPr="00FF663E">
              <w:rPr>
                <w:color w:val="000000"/>
                <w:sz w:val="20"/>
                <w:szCs w:val="20"/>
              </w:rPr>
              <w:t>оценивается наличие</w:t>
            </w:r>
            <w:r w:rsidRPr="00FF663E">
              <w:rPr>
                <w:color w:val="000000"/>
                <w:sz w:val="20"/>
                <w:szCs w:val="20"/>
              </w:rPr>
              <w:t xml:space="preserve">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sz="4" w:space="0" w:color="auto"/>
              <w:right w:val="single" w:sz="4" w:space="0" w:color="auto"/>
            </w:tcBorders>
            <w:shd w:val="clear" w:color="auto" w:fill="auto"/>
            <w:noWrap/>
            <w:vAlign w:val="center"/>
            <w:hideMark/>
          </w:tcPr>
          <w:p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99 -представительства и филиалы отсутствуют;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7.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97DC7"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(указаны контактный(е) телефон(</w:t>
            </w:r>
            <w:r w:rsidR="00F97DC7" w:rsidRPr="00FF663E">
              <w:rPr>
                <w:color w:val="000000"/>
                <w:sz w:val="20"/>
                <w:szCs w:val="20"/>
              </w:rPr>
              <w:t>ы) и</w:t>
            </w:r>
            <w:r w:rsidRPr="00FF663E">
              <w:rPr>
                <w:color w:val="000000"/>
                <w:sz w:val="20"/>
                <w:szCs w:val="20"/>
              </w:rPr>
              <w:t xml:space="preserve"> адрес(а) электронной почты);  </w:t>
            </w:r>
          </w:p>
          <w:p w:rsidR="00F97DC7"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(указаны контактный(е) телефон(ы) или адрес(а) электронной почты);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8.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vAlign w:val="center"/>
            <w:hideMark/>
          </w:tcPr>
          <w:p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w:t>
            </w:r>
            <w:r w:rsidR="00F97DC7" w:rsidRPr="00FF663E">
              <w:rPr>
                <w:color w:val="000000"/>
                <w:sz w:val="20"/>
                <w:szCs w:val="20"/>
              </w:rPr>
              <w:t>всем сотрудникам</w:t>
            </w:r>
            <w:r w:rsidRPr="00FF663E">
              <w:rPr>
                <w:color w:val="000000"/>
                <w:sz w:val="20"/>
                <w:szCs w:val="20"/>
              </w:rPr>
              <w:t xml:space="preserve">);  </w:t>
            </w:r>
          </w:p>
          <w:p w:rsidR="00F97DC7"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(не по всем местам осуществления образовательной деятельности или не в полном объеме в </w:t>
            </w:r>
            <w:r w:rsidR="00F97DC7" w:rsidRPr="00FF663E">
              <w:rPr>
                <w:color w:val="000000"/>
                <w:sz w:val="20"/>
                <w:szCs w:val="20"/>
              </w:rPr>
              <w:t>соответствии с</w:t>
            </w:r>
            <w:r w:rsidRPr="00FF663E">
              <w:rPr>
                <w:color w:val="000000"/>
                <w:sz w:val="20"/>
                <w:szCs w:val="20"/>
              </w:rPr>
              <w:t xml:space="preserve"> требованиями столбца 2);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 Структура и органы управления образовательной организацией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9.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(отсутствует информация хотя бы об одном структурном подразделении или требуемая в столбце 2 </w:t>
            </w:r>
            <w:r w:rsidR="003E547E" w:rsidRPr="00FF663E">
              <w:rPr>
                <w:color w:val="000000"/>
                <w:sz w:val="20"/>
                <w:szCs w:val="20"/>
              </w:rPr>
              <w:t>информация представлена</w:t>
            </w:r>
            <w:r w:rsidRPr="00FF663E">
              <w:rPr>
                <w:color w:val="000000"/>
                <w:sz w:val="20"/>
                <w:szCs w:val="20"/>
              </w:rPr>
              <w:t xml:space="preserve"> не в полном объеме);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При отсутствии структурных </w:t>
            </w:r>
            <w:r w:rsidR="003E547E" w:rsidRPr="00FF663E">
              <w:rPr>
                <w:color w:val="000000"/>
                <w:sz w:val="20"/>
                <w:szCs w:val="20"/>
              </w:rPr>
              <w:t>подразделений, оценивается</w:t>
            </w:r>
            <w:r w:rsidRPr="00FF663E">
              <w:rPr>
                <w:color w:val="000000"/>
                <w:sz w:val="20"/>
                <w:szCs w:val="20"/>
              </w:rPr>
              <w:t xml:space="preserve"> только наличие информации по организации в целом;</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10.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w:t>
            </w:r>
            <w:r w:rsidR="003E547E" w:rsidRPr="00FF663E">
              <w:rPr>
                <w:color w:val="000000"/>
                <w:sz w:val="20"/>
                <w:szCs w:val="20"/>
              </w:rPr>
              <w:t>подписью в</w:t>
            </w:r>
            <w:r w:rsidRPr="00FF663E">
              <w:rPr>
                <w:color w:val="000000"/>
                <w:sz w:val="20"/>
                <w:szCs w:val="20"/>
              </w:rPr>
              <w:t xml:space="preserve"> соответствии с </w:t>
            </w:r>
            <w:r w:rsidRPr="00FF663E">
              <w:rPr>
                <w:color w:val="000000"/>
                <w:sz w:val="20"/>
                <w:szCs w:val="20"/>
              </w:rPr>
              <w:lastRenderedPageBreak/>
              <w:t xml:space="preserve">Федеральным законом от 6 </w:t>
            </w:r>
            <w:r w:rsidR="003E547E" w:rsidRPr="00FF663E">
              <w:rPr>
                <w:color w:val="000000"/>
                <w:sz w:val="20"/>
                <w:szCs w:val="20"/>
              </w:rPr>
              <w:t>апреля 2011</w:t>
            </w:r>
            <w:r w:rsidRPr="00FF663E">
              <w:rPr>
                <w:color w:val="000000"/>
                <w:sz w:val="20"/>
                <w:szCs w:val="20"/>
              </w:rPr>
              <w:t xml:space="preserve"> г. № 63-ФЗ «Об электронной подписи»</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(с приложением копий);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представлены только сведения о положениях о структурных подразделениях (об </w:t>
            </w:r>
            <w:r w:rsidR="003E547E" w:rsidRPr="00FF663E">
              <w:rPr>
                <w:color w:val="000000"/>
                <w:sz w:val="20"/>
                <w:szCs w:val="20"/>
              </w:rPr>
              <w:t>органах управления</w:t>
            </w:r>
            <w:r w:rsidRPr="00FF663E">
              <w:rPr>
                <w:color w:val="000000"/>
                <w:sz w:val="20"/>
                <w:szCs w:val="20"/>
              </w:rPr>
              <w:t>);</w:t>
            </w:r>
          </w:p>
          <w:p w:rsidR="003E547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p w:rsidR="00FE0AE4" w:rsidRPr="00FF663E" w:rsidRDefault="003E547E" w:rsidP="00776671">
            <w:pPr>
              <w:spacing w:line="240" w:lineRule="auto"/>
              <w:ind w:firstLine="0"/>
              <w:jc w:val="left"/>
              <w:rPr>
                <w:color w:val="000000"/>
                <w:sz w:val="20"/>
                <w:szCs w:val="20"/>
              </w:rPr>
            </w:pPr>
            <w:r w:rsidRPr="00FF663E">
              <w:rPr>
                <w:color w:val="000000"/>
                <w:sz w:val="20"/>
                <w:szCs w:val="20"/>
              </w:rPr>
              <w:lastRenderedPageBreak/>
              <w:t>99 -</w:t>
            </w:r>
            <w:r w:rsidR="00FE0AE4" w:rsidRPr="00FF663E">
              <w:rPr>
                <w:color w:val="000000"/>
                <w:sz w:val="20"/>
                <w:szCs w:val="20"/>
              </w:rPr>
              <w:t xml:space="preserve"> структурные подразделения отсутствуют;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III. Образование</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11.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Лицензия на осуществление образовательной деятельности (выписка из реестра лицензий </w:t>
            </w:r>
            <w:r w:rsidR="003E547E" w:rsidRPr="00FF663E">
              <w:rPr>
                <w:color w:val="000000"/>
                <w:sz w:val="20"/>
                <w:szCs w:val="20"/>
              </w:rPr>
              <w:t>на осуществление</w:t>
            </w:r>
            <w:r w:rsidRPr="00FF663E">
              <w:rPr>
                <w:color w:val="000000"/>
                <w:sz w:val="20"/>
                <w:szCs w:val="20"/>
              </w:rPr>
              <w:t xml:space="preserve"> образовательной деятельности)</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w:t>
            </w:r>
            <w:r w:rsidR="003E547E" w:rsidRPr="00FF663E">
              <w:rPr>
                <w:color w:val="000000"/>
                <w:sz w:val="20"/>
                <w:szCs w:val="20"/>
              </w:rPr>
              <w:t>отсутствует; При</w:t>
            </w:r>
            <w:r w:rsidRPr="00FF663E">
              <w:rPr>
                <w:color w:val="000000"/>
                <w:sz w:val="20"/>
                <w:szCs w:val="20"/>
              </w:rPr>
              <w:t xml:space="preserve"> отсутствии лицензии, 1 ставится, если на сайте есть информация  том, что лицензия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12.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реализуемых уровнях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13.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формах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14.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нормативных сроках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15.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16.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17.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18.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практике, предусмотренной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3E547E" w:rsidRDefault="00FE0AE4" w:rsidP="00776671">
            <w:pPr>
              <w:spacing w:line="240" w:lineRule="auto"/>
              <w:ind w:firstLine="0"/>
              <w:jc w:val="left"/>
              <w:rPr>
                <w:color w:val="000000"/>
                <w:sz w:val="20"/>
                <w:szCs w:val="20"/>
              </w:rPr>
            </w:pPr>
            <w:r w:rsidRPr="00FF663E">
              <w:rPr>
                <w:color w:val="000000"/>
                <w:sz w:val="20"/>
                <w:szCs w:val="20"/>
              </w:rPr>
              <w:t>0,5 – информация представлена частично;</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19.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Об использовании при реализации образовательной программы электронного обучения и дистанционных</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20.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3E547E" w:rsidP="00776671">
            <w:pPr>
              <w:spacing w:line="240" w:lineRule="auto"/>
              <w:ind w:firstLine="0"/>
              <w:jc w:val="left"/>
              <w:rPr>
                <w:color w:val="000000"/>
                <w:sz w:val="20"/>
                <w:szCs w:val="20"/>
              </w:rPr>
            </w:pPr>
            <w:r w:rsidRPr="00FF663E">
              <w:rPr>
                <w:color w:val="000000"/>
                <w:sz w:val="20"/>
                <w:szCs w:val="20"/>
              </w:rPr>
              <w:t>Об учебном плане с приложением его в виде</w:t>
            </w:r>
            <w:r w:rsidR="00FE0AE4" w:rsidRPr="00FF663E">
              <w:rPr>
                <w:color w:val="000000"/>
                <w:sz w:val="20"/>
                <w:szCs w:val="20"/>
              </w:rPr>
              <w:t xml:space="preserve">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w:t>
            </w:r>
            <w:r w:rsidR="003E547E" w:rsidRPr="00FF663E">
              <w:rPr>
                <w:color w:val="000000"/>
                <w:sz w:val="20"/>
                <w:szCs w:val="20"/>
              </w:rPr>
              <w:t>виде электронного</w:t>
            </w:r>
            <w:r w:rsidRPr="00FF663E">
              <w:rPr>
                <w:color w:val="000000"/>
                <w:sz w:val="20"/>
                <w:szCs w:val="20"/>
              </w:rPr>
              <w:t xml:space="preserve"> документа);  0,5 – информация в виде электронного документа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21.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22.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календарном учебном графике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23.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w:t>
            </w:r>
            <w:r w:rsidR="003E547E" w:rsidRPr="00FF663E">
              <w:rPr>
                <w:color w:val="000000"/>
                <w:sz w:val="20"/>
                <w:szCs w:val="20"/>
              </w:rPr>
              <w:t>12.1 Федерального</w:t>
            </w:r>
            <w:r w:rsidRPr="00FF663E">
              <w:rPr>
                <w:color w:val="000000"/>
                <w:sz w:val="20"/>
                <w:szCs w:val="20"/>
              </w:rPr>
              <w:t xml:space="preserve"> закона от 29 декабря 2012 г. № 273-ФЗ «Об образовании в Российской Федерации», в виде электронного документа</w:t>
            </w:r>
          </w:p>
        </w:tc>
        <w:tc>
          <w:tcPr>
            <w:tcW w:w="3635" w:type="dxa"/>
            <w:tcBorders>
              <w:top w:val="nil"/>
              <w:left w:val="nil"/>
              <w:bottom w:val="single" w:sz="4" w:space="0" w:color="auto"/>
              <w:right w:val="single" w:sz="4" w:space="0" w:color="auto"/>
            </w:tcBorders>
            <w:shd w:val="clear" w:color="auto" w:fill="auto"/>
            <w:vAlign w:val="center"/>
            <w:hideMark/>
          </w:tcPr>
          <w:p w:rsidR="003E547E" w:rsidRDefault="00FE0AE4" w:rsidP="00776671">
            <w:pPr>
              <w:spacing w:line="240" w:lineRule="auto"/>
              <w:ind w:firstLine="0"/>
              <w:jc w:val="center"/>
              <w:rPr>
                <w:color w:val="000000"/>
                <w:sz w:val="20"/>
                <w:szCs w:val="20"/>
              </w:rPr>
            </w:pPr>
            <w:r w:rsidRPr="00FF663E">
              <w:rPr>
                <w:color w:val="000000"/>
                <w:sz w:val="20"/>
                <w:szCs w:val="20"/>
              </w:rPr>
              <w:t xml:space="preserve">1 – информация представлена в полном объеме (в </w:t>
            </w:r>
            <w:r w:rsidR="003E547E" w:rsidRPr="00FF663E">
              <w:rPr>
                <w:color w:val="000000"/>
                <w:sz w:val="20"/>
                <w:szCs w:val="20"/>
              </w:rPr>
              <w:t>виде электронного</w:t>
            </w:r>
            <w:r w:rsidRPr="00FF663E">
              <w:rPr>
                <w:color w:val="000000"/>
                <w:sz w:val="20"/>
                <w:szCs w:val="20"/>
              </w:rPr>
              <w:t xml:space="preserve"> документа);  0,5 – информация в виде электронного документа  представлена частично; </w:t>
            </w:r>
          </w:p>
          <w:p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Информация о численности обучающихся по реализуемым образовательным программам, в том числе:</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24.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Об общей численности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25.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26.  </w:t>
            </w:r>
          </w:p>
        </w:tc>
        <w:tc>
          <w:tcPr>
            <w:tcW w:w="3736" w:type="dxa"/>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sz="4" w:space="0" w:color="auto"/>
              <w:right w:val="single" w:sz="4" w:space="0" w:color="auto"/>
            </w:tcBorders>
            <w:shd w:val="clear" w:color="auto" w:fill="auto"/>
            <w:noWrap/>
            <w:vAlign w:val="center"/>
            <w:hideMark/>
          </w:tcPr>
          <w:p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E6B729" w:themeFill="accent3"/>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i/>
                <w:iCs/>
                <w:color w:val="000000"/>
                <w:sz w:val="20"/>
                <w:szCs w:val="20"/>
              </w:rPr>
            </w:pPr>
            <w:r w:rsidRPr="00FF663E">
              <w:rPr>
                <w:i/>
                <w:iCs/>
                <w:color w:val="000000"/>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27.  </w:t>
            </w:r>
          </w:p>
        </w:tc>
        <w:tc>
          <w:tcPr>
            <w:tcW w:w="3736"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28.  </w:t>
            </w:r>
          </w:p>
        </w:tc>
        <w:tc>
          <w:tcPr>
            <w:tcW w:w="3736"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29.  </w:t>
            </w:r>
          </w:p>
        </w:tc>
        <w:tc>
          <w:tcPr>
            <w:tcW w:w="3736"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30.  </w:t>
            </w:r>
          </w:p>
        </w:tc>
        <w:tc>
          <w:tcPr>
            <w:tcW w:w="3736"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IV. Образовательные стандарты и требования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31.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w:t>
            </w:r>
            <w:r w:rsidRPr="00FF663E">
              <w:rPr>
                <w:color w:val="000000"/>
                <w:sz w:val="20"/>
                <w:szCs w:val="20"/>
              </w:rPr>
              <w:lastRenderedPageBreak/>
              <w:t>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lastRenderedPageBreak/>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E6B729" w:themeFill="accent3"/>
            <w:noWrap/>
            <w:vAlign w:val="center"/>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V. Руководство. Педагогический (научно-педагогический) состав</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32.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всем руководителям);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по всем руководителям или не в полном объеме в соответствии с требованиями столбца 2);</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33.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всем педагогическим работникам);  </w:t>
            </w:r>
          </w:p>
          <w:p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(не по всем педагогическим работникам или не в полном объеме в </w:t>
            </w:r>
            <w:r w:rsidR="003E547E" w:rsidRPr="00FF663E">
              <w:rPr>
                <w:color w:val="000000"/>
                <w:sz w:val="20"/>
                <w:szCs w:val="20"/>
              </w:rPr>
              <w:t>соответствии с</w:t>
            </w:r>
            <w:r w:rsidRPr="00FF663E">
              <w:rPr>
                <w:color w:val="000000"/>
                <w:sz w:val="20"/>
                <w:szCs w:val="20"/>
              </w:rPr>
              <w:t xml:space="preserve"> требованиями столбца 2);</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VI. Материально-техническое обеспечение и оснащенность образовательного процесса</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34.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материально-техническом обеспечении образовательной деятельности (в том числе о наличии оборудованных учебных кабинетов, </w:t>
            </w:r>
            <w:r w:rsidRPr="00FF663E">
              <w:rPr>
                <w:color w:val="000000"/>
                <w:sz w:val="20"/>
                <w:szCs w:val="20"/>
              </w:rPr>
              <w:lastRenderedPageBreak/>
              <w:t xml:space="preserve">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w:t>
            </w:r>
            <w:r w:rsidRPr="00FF663E">
              <w:rPr>
                <w:color w:val="000000"/>
                <w:sz w:val="20"/>
                <w:szCs w:val="20"/>
              </w:rPr>
              <w:lastRenderedPageBreak/>
              <w:t xml:space="preserve">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35.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 </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36.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об условиях охраны здоровья обучающихся, в том числе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37.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38.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39.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40.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Доступная среда  Информация о специальных условиях для обучения инвалидов и лиц с ограниченными </w:t>
            </w:r>
            <w:r w:rsidRPr="00FF663E">
              <w:rPr>
                <w:b/>
                <w:color w:val="000000"/>
                <w:sz w:val="20"/>
                <w:szCs w:val="20"/>
              </w:rPr>
              <w:lastRenderedPageBreak/>
              <w:t>возможностями здоровья, в том числе:</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41.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953931"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42.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Об обеспечении беспрепятственного доступа в здания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43.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питания</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44.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охраны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45.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46.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47.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48.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наличии условий для беспрепятственного доступа в общежитие, интернат</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49.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953931"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953931"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p w:rsidR="00FE0AE4" w:rsidRPr="00FF663E" w:rsidRDefault="00FE0AE4" w:rsidP="00776671">
            <w:pPr>
              <w:spacing w:line="240" w:lineRule="auto"/>
              <w:ind w:firstLine="0"/>
              <w:rPr>
                <w:color w:val="000000"/>
                <w:sz w:val="20"/>
                <w:szCs w:val="20"/>
              </w:rPr>
            </w:pPr>
            <w:r w:rsidRPr="00FF663E">
              <w:rPr>
                <w:color w:val="000000"/>
                <w:sz w:val="20"/>
                <w:szCs w:val="20"/>
              </w:rPr>
              <w:t>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VIII. Международное сотрудничество</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50.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953931"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51.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международной  </w:t>
            </w:r>
            <w:r w:rsidRPr="00FF663E">
              <w:rPr>
                <w:color w:val="000000"/>
                <w:sz w:val="20"/>
                <w:szCs w:val="20"/>
              </w:rPr>
              <w:lastRenderedPageBreak/>
              <w:t>аккредитации  образовательных программ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lastRenderedPageBreak/>
              <w:t xml:space="preserve">2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lastRenderedPageBreak/>
              <w:t>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IX. Вакантные места для приема (перевода) обучающихся</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52.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w:t>
            </w:r>
            <w:r w:rsidR="00953931" w:rsidRPr="00FF663E">
              <w:rPr>
                <w:color w:val="000000"/>
                <w:sz w:val="20"/>
                <w:szCs w:val="20"/>
              </w:rPr>
              <w:t>всем образовательным</w:t>
            </w:r>
            <w:r w:rsidRPr="00FF663E">
              <w:rPr>
                <w:color w:val="000000"/>
                <w:sz w:val="20"/>
                <w:szCs w:val="20"/>
              </w:rPr>
              <w:t xml:space="preserve"> программам;</w:t>
            </w:r>
          </w:p>
          <w:p w:rsidR="00953931"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(отсутствует информация хотя бы по одной образовательной программе, профессии, специальности, </w:t>
            </w:r>
            <w:r w:rsidR="00953931" w:rsidRPr="00FF663E">
              <w:rPr>
                <w:color w:val="000000"/>
                <w:sz w:val="20"/>
                <w:szCs w:val="20"/>
              </w:rPr>
              <w:t>направлению подготовки</w:t>
            </w:r>
            <w:r w:rsidRPr="00FF663E">
              <w:rPr>
                <w:color w:val="000000"/>
                <w:sz w:val="20"/>
                <w:szCs w:val="20"/>
              </w:rPr>
              <w:t xml:space="preserve">);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X. Стипендии и меры поддержки обучающихся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53.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наличии и условиях предоставления обучающимся стипендий, мер социальной поддержки  </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54.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w:t>
            </w:r>
            <w:r w:rsidR="00953931" w:rsidRPr="00FF663E">
              <w:rPr>
                <w:color w:val="000000"/>
                <w:sz w:val="20"/>
                <w:szCs w:val="20"/>
              </w:rPr>
              <w:t>обучающихся, формировании</w:t>
            </w:r>
            <w:r w:rsidRPr="00FF663E">
              <w:rPr>
                <w:color w:val="000000"/>
                <w:sz w:val="20"/>
                <w:szCs w:val="20"/>
              </w:rPr>
              <w:t xml:space="preserve"> платы за проживание в общежитии </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953931"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99 - общежитие/интернат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55.  </w:t>
            </w:r>
          </w:p>
        </w:tc>
        <w:tc>
          <w:tcPr>
            <w:tcW w:w="3736"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XI. Финансово-хозяйственная деятельность</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56.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953931" w:rsidRPr="00FF663E">
              <w:rPr>
                <w:color w:val="000000"/>
                <w:sz w:val="20"/>
                <w:szCs w:val="20"/>
              </w:rPr>
              <w:t xml:space="preserve">представлена;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0</w:t>
            </w:r>
            <w:r w:rsidR="00FE0AE4" w:rsidRPr="00FF663E">
              <w:rPr>
                <w:color w:val="000000"/>
                <w:sz w:val="20"/>
                <w:szCs w:val="20"/>
              </w:rPr>
              <w:t xml:space="preserve">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57.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953931" w:rsidP="00776671">
            <w:pPr>
              <w:spacing w:line="240" w:lineRule="auto"/>
              <w:ind w:firstLine="0"/>
              <w:jc w:val="left"/>
              <w:rPr>
                <w:color w:val="000000"/>
                <w:sz w:val="20"/>
                <w:szCs w:val="20"/>
              </w:rPr>
            </w:pPr>
            <w:r w:rsidRPr="00FF663E">
              <w:rPr>
                <w:color w:val="000000"/>
                <w:sz w:val="20"/>
                <w:szCs w:val="20"/>
              </w:rPr>
              <w:t>Информация о поступлении финансовых и материальных</w:t>
            </w:r>
            <w:r w:rsidR="00FE0AE4" w:rsidRPr="00FF663E">
              <w:rPr>
                <w:color w:val="000000"/>
                <w:sz w:val="20"/>
                <w:szCs w:val="20"/>
              </w:rPr>
              <w:t xml:space="preserve">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58.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953931" w:rsidP="00776671">
            <w:pPr>
              <w:spacing w:line="240" w:lineRule="auto"/>
              <w:ind w:firstLine="0"/>
              <w:jc w:val="left"/>
              <w:rPr>
                <w:color w:val="000000"/>
                <w:sz w:val="20"/>
                <w:szCs w:val="20"/>
              </w:rPr>
            </w:pPr>
            <w:r w:rsidRPr="00FF663E">
              <w:rPr>
                <w:color w:val="000000"/>
                <w:sz w:val="20"/>
                <w:szCs w:val="20"/>
              </w:rPr>
              <w:t>Информация о расходовании финансовых и материальных</w:t>
            </w:r>
            <w:r w:rsidR="00FE0AE4" w:rsidRPr="00FF663E">
              <w:rPr>
                <w:color w:val="000000"/>
                <w:sz w:val="20"/>
                <w:szCs w:val="20"/>
              </w:rPr>
              <w:t xml:space="preserve">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59.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w:t>
            </w:r>
            <w:r w:rsidR="00953931" w:rsidRPr="00FF663E">
              <w:rPr>
                <w:color w:val="000000"/>
                <w:sz w:val="20"/>
                <w:szCs w:val="20"/>
              </w:rPr>
              <w:t>сметы образовательной</w:t>
            </w:r>
            <w:r w:rsidRPr="00FF663E">
              <w:rPr>
                <w:color w:val="000000"/>
                <w:sz w:val="20"/>
                <w:szCs w:val="20"/>
              </w:rPr>
              <w:t xml:space="preserve">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XII. Платные образовательные услуги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60.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объеме;</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61.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Документ об установлении размера платы, </w:t>
            </w:r>
            <w:r w:rsidRPr="00FF663E">
              <w:rPr>
                <w:color w:val="000000"/>
                <w:sz w:val="20"/>
                <w:szCs w:val="20"/>
              </w:rPr>
              <w:lastRenderedPageBreak/>
              <w:t>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lastRenderedPageBreak/>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XIII. Документы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62.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Отчет о результатах самообследования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Документы (в виде копий)[6]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63.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Устав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953931" w:rsidRPr="00FF663E">
              <w:rPr>
                <w:color w:val="000000"/>
                <w:sz w:val="20"/>
                <w:szCs w:val="20"/>
              </w:rPr>
              <w:t xml:space="preserve">представлена; </w:t>
            </w:r>
          </w:p>
          <w:p w:rsidR="00FE0AE4" w:rsidRPr="00FF663E" w:rsidRDefault="00953931" w:rsidP="00776671">
            <w:pPr>
              <w:spacing w:line="240" w:lineRule="auto"/>
              <w:ind w:firstLine="0"/>
              <w:jc w:val="left"/>
              <w:rPr>
                <w:color w:val="000000"/>
                <w:sz w:val="20"/>
                <w:szCs w:val="20"/>
              </w:rPr>
            </w:pPr>
            <w:r w:rsidRPr="00FF663E">
              <w:rPr>
                <w:color w:val="000000"/>
                <w:sz w:val="20"/>
                <w:szCs w:val="20"/>
              </w:rPr>
              <w:t>0</w:t>
            </w:r>
            <w:r w:rsidR="00FE0AE4" w:rsidRPr="00FF663E">
              <w:rPr>
                <w:color w:val="000000"/>
                <w:sz w:val="20"/>
                <w:szCs w:val="20"/>
              </w:rPr>
              <w:t xml:space="preserve">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64.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Свидетельство о государственной аккредитации (с приложениями)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свидетельству);  </w:t>
            </w:r>
          </w:p>
          <w:p w:rsidR="00953931"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представлено свидетельство на </w:t>
            </w:r>
            <w:r w:rsidR="00953931" w:rsidRPr="00FF663E">
              <w:rPr>
                <w:color w:val="000000"/>
                <w:sz w:val="20"/>
                <w:szCs w:val="20"/>
              </w:rPr>
              <w:t>осуществление образовательной</w:t>
            </w:r>
            <w:r w:rsidRPr="00FF663E">
              <w:rPr>
                <w:color w:val="000000"/>
                <w:sz w:val="20"/>
                <w:szCs w:val="20"/>
              </w:rPr>
              <w:t xml:space="preserve"> деятельности (без приложений);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65.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свидетельству);  </w:t>
            </w:r>
          </w:p>
          <w:p w:rsidR="00953931"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представлено свидетельство на </w:t>
            </w:r>
            <w:r w:rsidR="00953931" w:rsidRPr="00FF663E">
              <w:rPr>
                <w:color w:val="000000"/>
                <w:sz w:val="20"/>
                <w:szCs w:val="20"/>
              </w:rPr>
              <w:t>осуществление образовательной</w:t>
            </w:r>
            <w:r w:rsidRPr="00FF663E">
              <w:rPr>
                <w:color w:val="000000"/>
                <w:sz w:val="20"/>
                <w:szCs w:val="20"/>
              </w:rPr>
              <w:t xml:space="preserve"> деятельности (без приложений);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66.  </w:t>
            </w:r>
          </w:p>
        </w:tc>
        <w:tc>
          <w:tcPr>
            <w:tcW w:w="3736" w:type="dxa"/>
            <w:tcBorders>
              <w:top w:val="nil"/>
              <w:left w:val="nil"/>
              <w:bottom w:val="single" w:sz="4" w:space="0" w:color="auto"/>
              <w:right w:val="single" w:sz="4" w:space="0" w:color="auto"/>
            </w:tcBorders>
            <w:shd w:val="clear" w:color="auto" w:fill="auto"/>
            <w:noWrap/>
            <w:vAlign w:val="center"/>
            <w:hideMark/>
          </w:tcPr>
          <w:p w:rsidR="00FE0AE4" w:rsidRPr="00FF663E" w:rsidRDefault="00953931" w:rsidP="00776671">
            <w:pPr>
              <w:spacing w:line="240" w:lineRule="auto"/>
              <w:ind w:firstLine="0"/>
              <w:rPr>
                <w:color w:val="000000"/>
                <w:sz w:val="20"/>
                <w:szCs w:val="20"/>
              </w:rPr>
            </w:pPr>
            <w:r w:rsidRPr="00FF663E">
              <w:rPr>
                <w:color w:val="000000"/>
                <w:sz w:val="20"/>
                <w:szCs w:val="20"/>
              </w:rPr>
              <w:t>Предписания органов, осуществляющихгосударственный контроль (надзор) в сфере</w:t>
            </w:r>
            <w:r w:rsidR="00FE0AE4" w:rsidRPr="00FF663E">
              <w:rPr>
                <w:color w:val="000000"/>
                <w:sz w:val="20"/>
                <w:szCs w:val="20"/>
              </w:rPr>
              <w:t xml:space="preserve"> образования, </w:t>
            </w:r>
            <w:r w:rsidR="00FE0AE4" w:rsidRPr="00FF663E">
              <w:rPr>
                <w:color w:val="000000"/>
                <w:sz w:val="20"/>
                <w:szCs w:val="20"/>
              </w:rPr>
              <w:lastRenderedPageBreak/>
              <w:t xml:space="preserve">отчеты об исполнении таких предписаний (при наличии) </w:t>
            </w:r>
          </w:p>
        </w:tc>
        <w:tc>
          <w:tcPr>
            <w:tcW w:w="3635"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при наличии предписания органов, </w:t>
            </w:r>
            <w:r w:rsidRPr="00FF663E">
              <w:rPr>
                <w:color w:val="000000"/>
                <w:sz w:val="20"/>
                <w:szCs w:val="20"/>
              </w:rPr>
              <w:lastRenderedPageBreak/>
              <w:t>осуществляющих государственный контроль (надзор) в сфере образования, отсутствует отчет об исполнении такого предписания</w:t>
            </w:r>
            <w:r>
              <w:rPr>
                <w:color w:val="000000"/>
                <w:sz w:val="20"/>
                <w:szCs w:val="20"/>
              </w:rPr>
              <w:t xml:space="preserve">;  </w:t>
            </w:r>
          </w:p>
          <w:p w:rsidR="00FE0AE4" w:rsidRPr="00FF663E" w:rsidRDefault="00FE0AE4" w:rsidP="00776671">
            <w:pPr>
              <w:spacing w:line="240" w:lineRule="auto"/>
              <w:ind w:firstLine="0"/>
              <w:jc w:val="left"/>
              <w:rPr>
                <w:color w:val="000000"/>
                <w:sz w:val="20"/>
                <w:szCs w:val="20"/>
              </w:rPr>
            </w:pPr>
            <w:r>
              <w:rPr>
                <w:color w:val="000000"/>
                <w:sz w:val="20"/>
                <w:szCs w:val="20"/>
              </w:rPr>
              <w:t xml:space="preserve">0 – информация отсутствует; </w:t>
            </w:r>
            <w:r w:rsidRPr="00FF663E">
              <w:rPr>
                <w:color w:val="000000"/>
                <w:sz w:val="20"/>
                <w:szCs w:val="20"/>
              </w:rPr>
              <w:t xml:space="preserve">если предписания </w:t>
            </w:r>
            <w:r w:rsidR="00953931" w:rsidRPr="00FF663E">
              <w:rPr>
                <w:color w:val="000000"/>
                <w:sz w:val="20"/>
                <w:szCs w:val="20"/>
              </w:rPr>
              <w:t>отсутствуют, 1</w:t>
            </w:r>
            <w:r w:rsidRPr="00FF663E">
              <w:rPr>
                <w:color w:val="000000"/>
                <w:sz w:val="20"/>
                <w:szCs w:val="20"/>
              </w:rPr>
              <w:t xml:space="preserve"> ставится при наличии на сайте записи об отсутствии.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bl>
    <w:p w:rsidR="00FE0AE4" w:rsidRPr="00FF663E" w:rsidRDefault="00FE0AE4" w:rsidP="00776671">
      <w:pPr>
        <w:spacing w:before="180" w:after="120" w:line="240" w:lineRule="auto"/>
        <w:ind w:firstLine="0"/>
        <w:contextualSpacing/>
        <w:rPr>
          <w:b/>
          <w:sz w:val="24"/>
          <w:szCs w:val="22"/>
        </w:rPr>
      </w:pPr>
    </w:p>
    <w:p w:rsidR="00FE0AE4" w:rsidRPr="00FF663E" w:rsidRDefault="00FE0AE4" w:rsidP="00776671">
      <w:pPr>
        <w:spacing w:before="180" w:after="120" w:line="240" w:lineRule="auto"/>
        <w:ind w:firstLine="0"/>
        <w:contextualSpacing/>
        <w:rPr>
          <w:b/>
          <w:sz w:val="24"/>
          <w:szCs w:val="22"/>
        </w:rPr>
      </w:pPr>
    </w:p>
    <w:p w:rsidR="00FE0AE4" w:rsidRPr="00FF663E" w:rsidRDefault="00FE0AE4" w:rsidP="00776671">
      <w:pPr>
        <w:spacing w:before="180" w:after="120" w:line="240" w:lineRule="auto"/>
        <w:ind w:firstLine="0"/>
        <w:contextualSpacing/>
        <w:rPr>
          <w:b/>
          <w:sz w:val="24"/>
          <w:szCs w:val="22"/>
        </w:rPr>
      </w:pPr>
    </w:p>
    <w:p w:rsidR="00FE0AE4" w:rsidRPr="00FF663E" w:rsidRDefault="00FE0AE4" w:rsidP="00776671">
      <w:pPr>
        <w:spacing w:before="180" w:after="120" w:line="240" w:lineRule="auto"/>
        <w:ind w:firstLine="0"/>
        <w:rPr>
          <w:b/>
          <w:sz w:val="24"/>
          <w:szCs w:val="22"/>
        </w:rPr>
      </w:pPr>
    </w:p>
    <w:p w:rsidR="00FE0AE4" w:rsidRPr="00FF663E" w:rsidRDefault="00FE0AE4" w:rsidP="00776671">
      <w:pPr>
        <w:spacing w:before="180" w:after="120" w:line="240" w:lineRule="auto"/>
        <w:ind w:firstLine="0"/>
        <w:rPr>
          <w:b/>
          <w:sz w:val="24"/>
          <w:szCs w:val="22"/>
        </w:rPr>
      </w:pPr>
    </w:p>
    <w:p w:rsidR="00FE0AE4" w:rsidRPr="00FF663E" w:rsidRDefault="00FE0AE4" w:rsidP="00776671">
      <w:pPr>
        <w:spacing w:after="160" w:line="240" w:lineRule="auto"/>
        <w:ind w:firstLine="0"/>
        <w:jc w:val="left"/>
        <w:rPr>
          <w:sz w:val="22"/>
          <w:szCs w:val="22"/>
        </w:rPr>
      </w:pPr>
      <w:r w:rsidRPr="00FF663E">
        <w:rPr>
          <w:sz w:val="22"/>
          <w:szCs w:val="22"/>
        </w:rPr>
        <w:br w:type="page"/>
      </w:r>
    </w:p>
    <w:p w:rsidR="00FE0AE4" w:rsidRPr="00FF663E" w:rsidRDefault="00FE0AE4" w:rsidP="00776671">
      <w:pPr>
        <w:spacing w:line="240" w:lineRule="auto"/>
        <w:ind w:firstLine="0"/>
        <w:rPr>
          <w:b/>
          <w:sz w:val="24"/>
          <w:szCs w:val="24"/>
        </w:rPr>
      </w:pPr>
      <w:r w:rsidRPr="00FF663E">
        <w:rPr>
          <w:b/>
          <w:sz w:val="24"/>
          <w:szCs w:val="24"/>
        </w:rPr>
        <w:lastRenderedPageBreak/>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FE0AE4" w:rsidRPr="00FF663E" w:rsidRDefault="00FE0AE4" w:rsidP="00776671">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716"/>
        <w:gridCol w:w="6829"/>
        <w:gridCol w:w="2830"/>
      </w:tblGrid>
      <w:tr w:rsidR="00FE0AE4" w:rsidRPr="00FF663E" w:rsidTr="00FE0AE4">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rPr>
                <w:b/>
                <w:sz w:val="24"/>
                <w:szCs w:val="24"/>
              </w:rPr>
            </w:pPr>
            <w:r w:rsidRPr="00FF663E">
              <w:rPr>
                <w:b/>
                <w:sz w:val="24"/>
                <w:szCs w:val="24"/>
              </w:rPr>
              <w:t>№</w:t>
            </w:r>
          </w:p>
          <w:p w:rsidR="00FE0AE4" w:rsidRPr="00FF663E" w:rsidRDefault="00FE0AE4" w:rsidP="00776671">
            <w:pPr>
              <w:spacing w:line="240" w:lineRule="auto"/>
              <w:ind w:firstLine="0"/>
              <w:rPr>
                <w:b/>
                <w:sz w:val="24"/>
                <w:szCs w:val="24"/>
              </w:rPr>
            </w:pPr>
            <w:r w:rsidRPr="00FF663E">
              <w:rPr>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rPr>
                <w:b/>
                <w:sz w:val="24"/>
                <w:szCs w:val="24"/>
              </w:rPr>
            </w:pPr>
            <w:r w:rsidRPr="00FF663E">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rPr>
                <w:b/>
                <w:sz w:val="24"/>
                <w:szCs w:val="24"/>
              </w:rPr>
            </w:pPr>
            <w:r w:rsidRPr="00FF663E">
              <w:rPr>
                <w:b/>
                <w:sz w:val="24"/>
                <w:szCs w:val="24"/>
              </w:rPr>
              <w:t>Наличие информации</w:t>
            </w:r>
          </w:p>
          <w:p w:rsidR="00FE0AE4" w:rsidRPr="00FF663E" w:rsidRDefault="00FE0AE4" w:rsidP="00776671">
            <w:pPr>
              <w:spacing w:line="240" w:lineRule="auto"/>
              <w:ind w:firstLine="0"/>
              <w:rPr>
                <w:b/>
                <w:sz w:val="24"/>
                <w:szCs w:val="24"/>
              </w:rPr>
            </w:pPr>
            <w:r w:rsidRPr="00FF663E">
              <w:rPr>
                <w:b/>
                <w:sz w:val="24"/>
                <w:szCs w:val="24"/>
              </w:rPr>
              <w:t>(</w:t>
            </w:r>
            <w:r w:rsidRPr="00FF663E">
              <w:rPr>
                <w:b/>
                <w:sz w:val="24"/>
                <w:szCs w:val="24"/>
                <w:lang w:val="en-US"/>
              </w:rPr>
              <w:t>1</w:t>
            </w:r>
            <w:r w:rsidRPr="00FF663E">
              <w:rPr>
                <w:b/>
                <w:sz w:val="24"/>
                <w:szCs w:val="24"/>
              </w:rPr>
              <w:t>/</w:t>
            </w:r>
            <w:r w:rsidRPr="00FF663E">
              <w:rPr>
                <w:b/>
                <w:sz w:val="24"/>
                <w:szCs w:val="24"/>
                <w:lang w:val="en-US"/>
              </w:rPr>
              <w:t>0</w:t>
            </w:r>
            <w:r w:rsidRPr="00FF663E">
              <w:rPr>
                <w:b/>
                <w:sz w:val="24"/>
                <w:szCs w:val="24"/>
              </w:rPr>
              <w:t>)</w:t>
            </w: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lang w:val="en-US"/>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bl>
    <w:p w:rsidR="00FE0AE4" w:rsidRPr="00FF663E" w:rsidRDefault="00FE0AE4" w:rsidP="00776671">
      <w:pPr>
        <w:spacing w:line="240" w:lineRule="auto"/>
        <w:ind w:firstLine="0"/>
        <w:rPr>
          <w:sz w:val="24"/>
          <w:szCs w:val="24"/>
        </w:rPr>
      </w:pPr>
    </w:p>
    <w:p w:rsidR="00FE0AE4" w:rsidRPr="00FF663E" w:rsidRDefault="00FE0AE4" w:rsidP="00776671">
      <w:pPr>
        <w:spacing w:line="240" w:lineRule="auto"/>
        <w:ind w:firstLine="0"/>
        <w:rPr>
          <w:b/>
          <w:sz w:val="24"/>
          <w:szCs w:val="24"/>
        </w:rPr>
      </w:pPr>
      <w:r w:rsidRPr="00FF663E">
        <w:rPr>
          <w:b/>
          <w:sz w:val="24"/>
          <w:szCs w:val="24"/>
          <w:lang w:val="en-US"/>
        </w:rPr>
        <w:t>II</w:t>
      </w:r>
      <w:r w:rsidRPr="00FF663E">
        <w:rPr>
          <w:b/>
          <w:sz w:val="24"/>
          <w:szCs w:val="24"/>
        </w:rPr>
        <w:t>. Показатели, характеризующие комфортность условий, в которых осуществляется образовательная деятельность</w:t>
      </w:r>
    </w:p>
    <w:p w:rsidR="00FE0AE4" w:rsidRPr="00FF663E" w:rsidRDefault="00FE0AE4" w:rsidP="00776671">
      <w:pPr>
        <w:spacing w:line="240" w:lineRule="auto"/>
        <w:ind w:firstLine="0"/>
        <w:rPr>
          <w:sz w:val="24"/>
          <w:szCs w:val="24"/>
        </w:rPr>
      </w:pPr>
    </w:p>
    <w:p w:rsidR="00FE0AE4" w:rsidRPr="00FF663E" w:rsidRDefault="00FE0AE4" w:rsidP="00776671">
      <w:pPr>
        <w:spacing w:line="240" w:lineRule="auto"/>
        <w:ind w:firstLine="0"/>
        <w:rPr>
          <w:b/>
          <w:sz w:val="24"/>
          <w:szCs w:val="24"/>
        </w:rPr>
      </w:pPr>
      <w:r w:rsidRPr="00FF663E">
        <w:rPr>
          <w:b/>
          <w:sz w:val="24"/>
          <w:szCs w:val="24"/>
        </w:rPr>
        <w:t>2.1. Обеспечение в организации комфортных условий, в которых осуществляется образовательная деятельность.</w:t>
      </w:r>
    </w:p>
    <w:p w:rsidR="00FE0AE4" w:rsidRPr="00FF663E" w:rsidRDefault="00FE0AE4" w:rsidP="00776671">
      <w:pPr>
        <w:spacing w:line="240" w:lineRule="auto"/>
        <w:ind w:firstLine="0"/>
        <w:rPr>
          <w:sz w:val="24"/>
          <w:szCs w:val="24"/>
        </w:rPr>
      </w:pPr>
    </w:p>
    <w:tbl>
      <w:tblPr>
        <w:tblStyle w:val="1821"/>
        <w:tblW w:w="5000" w:type="pct"/>
        <w:tblLook w:val="04A0"/>
      </w:tblPr>
      <w:tblGrid>
        <w:gridCol w:w="510"/>
        <w:gridCol w:w="7072"/>
        <w:gridCol w:w="2839"/>
      </w:tblGrid>
      <w:tr w:rsidR="00FE0AE4" w:rsidRPr="00FF663E" w:rsidTr="00FE0AE4">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FE0AE4" w:rsidRPr="00FF663E" w:rsidRDefault="00FE0AE4" w:rsidP="00776671">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center"/>
              <w:rPr>
                <w:rFonts w:eastAsia="Century Gothic"/>
                <w:sz w:val="24"/>
                <w:szCs w:val="24"/>
              </w:rPr>
            </w:pPr>
            <w:r w:rsidRPr="00FF663E">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left"/>
              <w:rPr>
                <w:rFonts w:eastAsia="Calibri"/>
                <w:sz w:val="24"/>
                <w:szCs w:val="24"/>
              </w:rPr>
            </w:pPr>
            <w:r w:rsidRPr="00FF663E">
              <w:rPr>
                <w:rFonts w:eastAsia="Calibri"/>
                <w:sz w:val="24"/>
                <w:szCs w:val="24"/>
              </w:rPr>
              <w:t>Наличие (</w:t>
            </w:r>
            <w:r w:rsidRPr="00FF663E">
              <w:rPr>
                <w:rFonts w:eastAsia="Calibri"/>
                <w:sz w:val="24"/>
                <w:szCs w:val="24"/>
                <w:lang w:val="en-US"/>
              </w:rPr>
              <w:t>1</w:t>
            </w:r>
            <w:r w:rsidRPr="00FF663E">
              <w:rPr>
                <w:rFonts w:eastAsia="Calibri"/>
                <w:sz w:val="24"/>
                <w:szCs w:val="24"/>
              </w:rPr>
              <w:t>/</w:t>
            </w:r>
            <w:r w:rsidRPr="00FF663E">
              <w:rPr>
                <w:rFonts w:eastAsia="Calibri"/>
                <w:sz w:val="24"/>
                <w:szCs w:val="24"/>
                <w:lang w:val="en-US"/>
              </w:rPr>
              <w:t>0</w:t>
            </w:r>
            <w:r w:rsidRPr="00FF663E">
              <w:rPr>
                <w:rFonts w:eastAsia="Calibri"/>
                <w:sz w:val="24"/>
                <w:szCs w:val="24"/>
              </w:rPr>
              <w:t>)</w:t>
            </w: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4"/>
                <w:szCs w:val="24"/>
              </w:rPr>
            </w:pPr>
            <w:r w:rsidRPr="00FF663E">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r>
    </w:tbl>
    <w:p w:rsidR="00FE0AE4" w:rsidRPr="00FF663E" w:rsidRDefault="00FE0AE4" w:rsidP="00776671">
      <w:pPr>
        <w:spacing w:line="240" w:lineRule="auto"/>
        <w:ind w:firstLine="0"/>
        <w:rPr>
          <w:b/>
          <w:sz w:val="24"/>
          <w:szCs w:val="24"/>
        </w:rPr>
      </w:pPr>
    </w:p>
    <w:p w:rsidR="00FE0AE4" w:rsidRPr="00FF663E" w:rsidRDefault="00FE0AE4" w:rsidP="00776671">
      <w:pPr>
        <w:spacing w:line="240" w:lineRule="auto"/>
        <w:ind w:firstLine="0"/>
        <w:rPr>
          <w:sz w:val="24"/>
          <w:szCs w:val="24"/>
        </w:rPr>
      </w:pPr>
      <w:r w:rsidRPr="00FF663E">
        <w:rPr>
          <w:b/>
          <w:sz w:val="24"/>
          <w:szCs w:val="24"/>
          <w:lang w:val="en-US"/>
        </w:rPr>
        <w:t>III</w:t>
      </w:r>
      <w:r w:rsidRPr="00FF663E">
        <w:rPr>
          <w:b/>
          <w:sz w:val="24"/>
          <w:szCs w:val="24"/>
        </w:rPr>
        <w:t>. Показатели, характеризующие доступность образовательной деятельности для инвалидов</w:t>
      </w:r>
    </w:p>
    <w:p w:rsidR="00FE0AE4" w:rsidRPr="0013737E" w:rsidRDefault="00FE0AE4" w:rsidP="00776671">
      <w:pPr>
        <w:spacing w:line="240" w:lineRule="auto"/>
        <w:ind w:firstLine="0"/>
        <w:rPr>
          <w:b/>
          <w:sz w:val="24"/>
          <w:szCs w:val="24"/>
        </w:rPr>
      </w:pPr>
      <w:r w:rsidRPr="00FF663E">
        <w:rPr>
          <w:b/>
          <w:sz w:val="24"/>
          <w:szCs w:val="24"/>
        </w:rPr>
        <w:t>3.1. Оборудование территории, прилегающей к зданиям организации, и помещений с уч</w:t>
      </w:r>
      <w:r w:rsidR="0013737E">
        <w:rPr>
          <w:b/>
          <w:sz w:val="24"/>
          <w:szCs w:val="24"/>
        </w:rPr>
        <w:t>етом доступности для инвалидов:</w:t>
      </w:r>
    </w:p>
    <w:tbl>
      <w:tblPr>
        <w:tblStyle w:val="1921"/>
        <w:tblW w:w="5000" w:type="pct"/>
        <w:tblLook w:val="04A0"/>
      </w:tblPr>
      <w:tblGrid>
        <w:gridCol w:w="536"/>
        <w:gridCol w:w="8777"/>
        <w:gridCol w:w="1108"/>
      </w:tblGrid>
      <w:tr w:rsidR="00FE0AE4" w:rsidRPr="00FF663E" w:rsidTr="00FE0AE4">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b/>
                <w:sz w:val="24"/>
                <w:szCs w:val="24"/>
              </w:rPr>
            </w:pPr>
            <w:r w:rsidRPr="00FF663E">
              <w:rPr>
                <w:b/>
                <w:sz w:val="24"/>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b/>
                <w:sz w:val="24"/>
                <w:szCs w:val="24"/>
              </w:rPr>
            </w:pPr>
            <w:r w:rsidRPr="00FF663E">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left"/>
              <w:rPr>
                <w:b/>
                <w:sz w:val="24"/>
                <w:szCs w:val="24"/>
              </w:rPr>
            </w:pPr>
            <w:r w:rsidRPr="00FF663E">
              <w:rPr>
                <w:b/>
                <w:sz w:val="24"/>
                <w:szCs w:val="24"/>
              </w:rPr>
              <w:t xml:space="preserve">Наличие </w:t>
            </w:r>
          </w:p>
          <w:p w:rsidR="00FE0AE4" w:rsidRPr="00FF663E" w:rsidRDefault="00FE0AE4" w:rsidP="00776671">
            <w:pPr>
              <w:spacing w:after="200" w:line="240" w:lineRule="auto"/>
              <w:ind w:firstLine="0"/>
              <w:jc w:val="center"/>
              <w:rPr>
                <w:b/>
                <w:sz w:val="24"/>
                <w:szCs w:val="24"/>
              </w:rPr>
            </w:pPr>
            <w:r w:rsidRPr="00FF663E">
              <w:rPr>
                <w:b/>
                <w:sz w:val="24"/>
                <w:szCs w:val="24"/>
              </w:rPr>
              <w:t>(1/0)</w:t>
            </w: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1</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наличие выделенных стоя</w:t>
            </w:r>
            <w:r>
              <w:rPr>
                <w:sz w:val="24"/>
                <w:szCs w:val="22"/>
              </w:rPr>
              <w:t xml:space="preserve">нок </w:t>
            </w:r>
            <w:r w:rsidRPr="00FF663E">
              <w:rPr>
                <w:sz w:val="24"/>
                <w:szCs w:val="22"/>
              </w:rPr>
              <w:t>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c>
          <w:tcPr>
            <w:tcW w:w="530"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r>
    </w:tbl>
    <w:p w:rsidR="00FE0AE4" w:rsidRPr="0013737E" w:rsidRDefault="00FE0AE4" w:rsidP="00776671">
      <w:pPr>
        <w:spacing w:line="240" w:lineRule="auto"/>
        <w:ind w:firstLine="0"/>
        <w:rPr>
          <w:b/>
          <w:sz w:val="24"/>
          <w:szCs w:val="24"/>
        </w:rPr>
      </w:pPr>
      <w:r w:rsidRPr="00FF663E">
        <w:rPr>
          <w:b/>
          <w:sz w:val="24"/>
          <w:szCs w:val="24"/>
        </w:rPr>
        <w:t>3.2. Обеспечение в организации условий доступности, позволяющих инвалидам получать образовательные усл</w:t>
      </w:r>
      <w:r w:rsidR="0013737E">
        <w:rPr>
          <w:b/>
          <w:sz w:val="24"/>
          <w:szCs w:val="24"/>
        </w:rPr>
        <w:t>уги наравне с другими, включая:</w:t>
      </w:r>
    </w:p>
    <w:tbl>
      <w:tblPr>
        <w:tblStyle w:val="1921"/>
        <w:tblW w:w="5000" w:type="pct"/>
        <w:tblLook w:val="04A0"/>
      </w:tblPr>
      <w:tblGrid>
        <w:gridCol w:w="400"/>
        <w:gridCol w:w="9292"/>
        <w:gridCol w:w="729"/>
      </w:tblGrid>
      <w:tr w:rsidR="00FE0AE4" w:rsidRPr="00FF663E" w:rsidTr="00FE0AE4">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sz w:val="24"/>
                <w:szCs w:val="24"/>
              </w:rPr>
            </w:pPr>
            <w:r w:rsidRPr="00FF663E">
              <w:rPr>
                <w:b/>
                <w:sz w:val="24"/>
                <w:szCs w:val="24"/>
              </w:rPr>
              <w:t>№ п</w:t>
            </w:r>
            <w:r w:rsidRPr="00FF663E">
              <w:rPr>
                <w:b/>
                <w:sz w:val="24"/>
                <w:szCs w:val="24"/>
              </w:rPr>
              <w:lastRenderedPageBreak/>
              <w:t>/п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sz w:val="24"/>
                <w:szCs w:val="24"/>
              </w:rPr>
            </w:pPr>
            <w:r w:rsidRPr="00FF663E">
              <w:rPr>
                <w:b/>
                <w:sz w:val="24"/>
                <w:szCs w:val="24"/>
              </w:rPr>
              <w:lastRenderedPageBreak/>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left"/>
              <w:rPr>
                <w:b/>
                <w:sz w:val="24"/>
                <w:szCs w:val="24"/>
              </w:rPr>
            </w:pPr>
            <w:r w:rsidRPr="00FF663E">
              <w:rPr>
                <w:b/>
                <w:sz w:val="24"/>
                <w:szCs w:val="24"/>
              </w:rPr>
              <w:t xml:space="preserve">Наличие </w:t>
            </w:r>
          </w:p>
          <w:p w:rsidR="00FE0AE4" w:rsidRPr="00FF663E" w:rsidRDefault="00FE0AE4" w:rsidP="00776671">
            <w:pPr>
              <w:spacing w:after="200" w:line="240" w:lineRule="auto"/>
              <w:ind w:firstLine="0"/>
              <w:jc w:val="center"/>
              <w:rPr>
                <w:sz w:val="24"/>
                <w:szCs w:val="24"/>
              </w:rPr>
            </w:pPr>
            <w:r w:rsidRPr="00FF663E">
              <w:rPr>
                <w:b/>
                <w:sz w:val="24"/>
                <w:szCs w:val="24"/>
              </w:rPr>
              <w:lastRenderedPageBreak/>
              <w:t>(1/0)</w:t>
            </w: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lastRenderedPageBreak/>
              <w:t>1</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r w:rsidRPr="00FF663E">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bl>
    <w:p w:rsidR="00FE0AE4" w:rsidRPr="00FF663E" w:rsidRDefault="00FE0AE4" w:rsidP="00776671">
      <w:pPr>
        <w:spacing w:line="240" w:lineRule="auto"/>
        <w:ind w:firstLine="0"/>
        <w:rPr>
          <w:b/>
          <w:i/>
          <w:sz w:val="22"/>
          <w:szCs w:val="22"/>
        </w:rPr>
      </w:pPr>
    </w:p>
    <w:p w:rsidR="00FE0AE4" w:rsidRPr="00953931" w:rsidRDefault="00953931" w:rsidP="00776671">
      <w:pPr>
        <w:spacing w:line="240" w:lineRule="auto"/>
        <w:ind w:firstLine="0"/>
        <w:jc w:val="left"/>
        <w:rPr>
          <w:b/>
          <w:bCs/>
          <w:color w:val="333333"/>
          <w:sz w:val="24"/>
          <w:szCs w:val="24"/>
        </w:rPr>
      </w:pPr>
      <w:r>
        <w:rPr>
          <w:b/>
          <w:color w:val="333333"/>
          <w:sz w:val="24"/>
          <w:szCs w:val="24"/>
        </w:rPr>
        <w:t>Рекомендации эксперта</w:t>
      </w:r>
      <w:r w:rsidR="00FE0AE4" w:rsidRPr="00FF663E">
        <w:rPr>
          <w:b/>
          <w:color w:val="333333"/>
          <w:sz w:val="24"/>
          <w:szCs w:val="24"/>
        </w:rPr>
        <w:t>__________________________________________________</w:t>
      </w:r>
      <w:r w:rsidR="0013737E">
        <w:rPr>
          <w:b/>
          <w:color w:val="333333"/>
          <w:sz w:val="24"/>
          <w:szCs w:val="24"/>
        </w:rPr>
        <w:t>_____________________________</w:t>
      </w:r>
    </w:p>
    <w:p w:rsidR="00FE0AE4" w:rsidRDefault="00FE0AE4" w:rsidP="00776671">
      <w:pPr>
        <w:spacing w:after="160" w:line="240" w:lineRule="auto"/>
        <w:ind w:firstLine="0"/>
        <w:jc w:val="left"/>
        <w:rPr>
          <w:rFonts w:eastAsia="Century Gothic"/>
          <w:sz w:val="24"/>
          <w:szCs w:val="24"/>
        </w:rPr>
      </w:pPr>
      <w:r w:rsidRPr="004E3B33">
        <w:rPr>
          <w:rFonts w:eastAsia="Century Gothic"/>
          <w:sz w:val="24"/>
          <w:szCs w:val="24"/>
        </w:rPr>
        <w:t>Подпись ответственного лица:_____________</w:t>
      </w:r>
    </w:p>
    <w:p w:rsidR="00FE0AE4" w:rsidRPr="00BB66FF" w:rsidRDefault="00BB66FF" w:rsidP="00776671">
      <w:pPr>
        <w:spacing w:after="160" w:line="240" w:lineRule="auto"/>
        <w:ind w:firstLine="0"/>
        <w:jc w:val="left"/>
        <w:rPr>
          <w:rFonts w:eastAsia="Century Gothic"/>
          <w:sz w:val="24"/>
          <w:szCs w:val="24"/>
        </w:rPr>
      </w:pPr>
      <w:r w:rsidRPr="00BB66FF">
        <w:rPr>
          <w:rFonts w:eastAsia="Century Gothic"/>
          <w:sz w:val="24"/>
          <w:szCs w:val="24"/>
        </w:rPr>
        <w:t>Печать организации</w:t>
      </w:r>
    </w:p>
    <w:p w:rsidR="00FE0AE4" w:rsidRPr="00FF663E" w:rsidRDefault="00FE0AE4" w:rsidP="00776671">
      <w:pPr>
        <w:pStyle w:val="21"/>
      </w:pPr>
      <w:bookmarkStart w:id="86" w:name="_Toc102197182"/>
      <w:bookmarkStart w:id="87" w:name="_Toc137032928"/>
      <w:bookmarkStart w:id="88" w:name="_Toc150759614"/>
      <w:bookmarkEnd w:id="85"/>
      <w:r>
        <w:t>Приложение 2. Инфокарта</w:t>
      </w:r>
      <w:r w:rsidRPr="00FF663E">
        <w:t xml:space="preserve"> обследования дошкольной образовательной организации (в том числе сайта образовательной организации)</w:t>
      </w:r>
      <w:bookmarkEnd w:id="86"/>
      <w:bookmarkEnd w:id="87"/>
      <w:bookmarkEnd w:id="88"/>
    </w:p>
    <w:p w:rsidR="00FE0AE4" w:rsidRDefault="00FE0AE4" w:rsidP="00776671">
      <w:pPr>
        <w:spacing w:before="120" w:after="120" w:line="240" w:lineRule="auto"/>
        <w:ind w:firstLine="0"/>
        <w:jc w:val="left"/>
        <w:rPr>
          <w:b/>
          <w:sz w:val="22"/>
          <w:szCs w:val="22"/>
        </w:rPr>
      </w:pPr>
      <w:r>
        <w:rPr>
          <w:b/>
          <w:sz w:val="22"/>
          <w:szCs w:val="22"/>
        </w:rPr>
        <w:t xml:space="preserve">№ организации в Перечне ____________         ИНН </w:t>
      </w:r>
      <w:r w:rsidR="007704A6">
        <w:rPr>
          <w:b/>
          <w:sz w:val="22"/>
          <w:szCs w:val="22"/>
        </w:rPr>
        <w:t>организации: _</w:t>
      </w:r>
      <w:r>
        <w:rPr>
          <w:b/>
          <w:sz w:val="22"/>
          <w:szCs w:val="22"/>
        </w:rPr>
        <w:t>___________________________________</w:t>
      </w:r>
    </w:p>
    <w:p w:rsidR="00FE0AE4" w:rsidRDefault="00FE0AE4" w:rsidP="00776671">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rsidR="00FE0AE4" w:rsidRPr="00C86B74" w:rsidRDefault="00FE0AE4" w:rsidP="00776671">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Телефон:____________________ Оф. сайт:___________________________</w:t>
      </w:r>
    </w:p>
    <w:p w:rsidR="00FE0AE4" w:rsidRPr="00FF663E" w:rsidRDefault="00FE0AE4" w:rsidP="00776671">
      <w:pPr>
        <w:spacing w:before="120" w:after="120" w:line="240" w:lineRule="auto"/>
        <w:ind w:firstLine="0"/>
        <w:jc w:val="left"/>
        <w:rPr>
          <w:b/>
          <w:sz w:val="22"/>
          <w:szCs w:val="22"/>
        </w:rPr>
      </w:pPr>
      <w:r>
        <w:rPr>
          <w:b/>
          <w:sz w:val="22"/>
          <w:szCs w:val="22"/>
        </w:rPr>
        <w:t xml:space="preserve">ФИО ответственного за НОКО в </w:t>
      </w:r>
      <w:r w:rsidR="007704A6">
        <w:rPr>
          <w:b/>
          <w:sz w:val="22"/>
          <w:szCs w:val="22"/>
        </w:rPr>
        <w:t>организации</w:t>
      </w:r>
      <w:r w:rsidR="007704A6" w:rsidRPr="00C86B74">
        <w:rPr>
          <w:b/>
          <w:sz w:val="22"/>
          <w:szCs w:val="22"/>
        </w:rPr>
        <w:t>:</w:t>
      </w:r>
      <w:r w:rsidR="007704A6">
        <w:rPr>
          <w:b/>
          <w:sz w:val="22"/>
          <w:szCs w:val="22"/>
        </w:rPr>
        <w:t xml:space="preserve"> _</w:t>
      </w:r>
      <w:r>
        <w:rPr>
          <w:b/>
          <w:sz w:val="22"/>
          <w:szCs w:val="22"/>
        </w:rPr>
        <w:t>__________________________________________________</w:t>
      </w:r>
    </w:p>
    <w:p w:rsidR="00FE0AE4" w:rsidRDefault="00FE0AE4" w:rsidP="00776671">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rsidR="00FE0AE4" w:rsidRPr="00FF663E" w:rsidRDefault="00FE0AE4" w:rsidP="00776671">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rsidR="00FE0AE4" w:rsidRPr="00FF663E" w:rsidRDefault="00FE0AE4" w:rsidP="00776671">
      <w:pPr>
        <w:spacing w:before="120" w:after="120" w:line="240" w:lineRule="auto"/>
        <w:ind w:firstLine="0"/>
        <w:jc w:val="left"/>
        <w:rPr>
          <w:b/>
          <w:sz w:val="22"/>
          <w:szCs w:val="22"/>
        </w:rPr>
      </w:pPr>
      <w:r w:rsidRPr="00FF663E">
        <w:rPr>
          <w:b/>
          <w:sz w:val="22"/>
          <w:szCs w:val="22"/>
        </w:rPr>
        <w:t>Укажите численность обучающихся в образовательной организации:</w:t>
      </w:r>
    </w:p>
    <w:tbl>
      <w:tblPr>
        <w:tblStyle w:val="2010"/>
        <w:tblW w:w="0" w:type="auto"/>
        <w:tblLook w:val="04A0"/>
      </w:tblPr>
      <w:tblGrid>
        <w:gridCol w:w="9150"/>
        <w:gridCol w:w="1271"/>
      </w:tblGrid>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rsidR="00FE0AE4" w:rsidRPr="00FF663E" w:rsidRDefault="00FE0AE4" w:rsidP="00776671">
            <w:pPr>
              <w:spacing w:before="60" w:after="60" w:line="240" w:lineRule="auto"/>
              <w:ind w:firstLine="0"/>
              <w:jc w:val="left"/>
              <w:rPr>
                <w:bCs/>
                <w:sz w:val="22"/>
                <w:szCs w:val="22"/>
              </w:rPr>
            </w:pPr>
          </w:p>
        </w:tc>
      </w:tr>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 установленной группой инвалидности</w:t>
            </w:r>
            <w:r>
              <w:rPr>
                <w:sz w:val="22"/>
                <w:szCs w:val="22"/>
              </w:rPr>
              <w:t xml:space="preserve"> и</w:t>
            </w:r>
            <w:r w:rsidRPr="00FF663E">
              <w:rPr>
                <w:sz w:val="22"/>
                <w:szCs w:val="22"/>
              </w:rPr>
              <w:t>/</w:t>
            </w:r>
            <w:r>
              <w:rPr>
                <w:sz w:val="22"/>
                <w:szCs w:val="22"/>
              </w:rPr>
              <w:t>или</w:t>
            </w:r>
            <w:r w:rsidR="007704A6">
              <w:rPr>
                <w:sz w:val="22"/>
                <w:szCs w:val="22"/>
                <w:lang w:val="en-US"/>
              </w:rPr>
              <w:t>c</w:t>
            </w:r>
            <w:r w:rsidR="007704A6">
              <w:rPr>
                <w:sz w:val="22"/>
                <w:szCs w:val="22"/>
              </w:rPr>
              <w:t>наличием</w:t>
            </w:r>
            <w:r w:rsidRPr="00C86B74">
              <w:rPr>
                <w:sz w:val="22"/>
                <w:szCs w:val="22"/>
              </w:rPr>
              <w:t>заключени</w:t>
            </w:r>
            <w:r>
              <w:rPr>
                <w:sz w:val="22"/>
                <w:szCs w:val="22"/>
              </w:rPr>
              <w:t>я</w:t>
            </w:r>
            <w:r w:rsidRPr="00C86B74">
              <w:rPr>
                <w:sz w:val="22"/>
                <w:szCs w:val="22"/>
              </w:rPr>
              <w:t xml:space="preserve"> ПМПК о создании специальных условий при </w:t>
            </w:r>
            <w:r w:rsidR="007704A6" w:rsidRPr="00C86B74">
              <w:rPr>
                <w:sz w:val="22"/>
                <w:szCs w:val="22"/>
              </w:rPr>
              <w:t>обучении</w:t>
            </w:r>
            <w:r w:rsidR="007704A6" w:rsidRPr="00FF663E">
              <w:rPr>
                <w:sz w:val="22"/>
                <w:szCs w:val="22"/>
              </w:rPr>
              <w:t>(</w:t>
            </w:r>
            <w:r>
              <w:rPr>
                <w:color w:val="B01513" w:themeColor="accent1"/>
                <w:sz w:val="22"/>
                <w:szCs w:val="22"/>
              </w:rPr>
              <w:t>указать общее число таких обучающихся</w:t>
            </w:r>
            <w:r w:rsidRPr="00C86B74">
              <w:rPr>
                <w:color w:val="B01513" w:themeColor="accent1"/>
                <w:sz w:val="22"/>
                <w:szCs w:val="22"/>
              </w:rPr>
              <w:t>)</w:t>
            </w:r>
          </w:p>
        </w:tc>
        <w:tc>
          <w:tcPr>
            <w:tcW w:w="1276" w:type="dxa"/>
          </w:tcPr>
          <w:p w:rsidR="00FE0AE4" w:rsidRPr="00C86B74" w:rsidRDefault="00FE0AE4" w:rsidP="00776671">
            <w:pPr>
              <w:spacing w:before="60" w:after="60" w:line="240" w:lineRule="auto"/>
              <w:ind w:firstLine="0"/>
              <w:jc w:val="left"/>
              <w:rPr>
                <w:bCs/>
                <w:sz w:val="22"/>
                <w:szCs w:val="22"/>
              </w:rPr>
            </w:pPr>
          </w:p>
        </w:tc>
      </w:tr>
    </w:tbl>
    <w:p w:rsidR="00FE0AE4" w:rsidRPr="00FF663E" w:rsidRDefault="00FE0AE4" w:rsidP="00776671">
      <w:pPr>
        <w:spacing w:before="180" w:after="120" w:line="240" w:lineRule="auto"/>
        <w:ind w:firstLine="0"/>
        <w:jc w:val="left"/>
        <w:rPr>
          <w:b/>
          <w:sz w:val="24"/>
          <w:szCs w:val="22"/>
        </w:rPr>
      </w:pPr>
      <w:r w:rsidRPr="00FF663E">
        <w:rPr>
          <w:b/>
          <w:sz w:val="24"/>
          <w:szCs w:val="22"/>
        </w:rPr>
        <w:t>Возможность реализация в организации адаптированных образовательных программ:</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FF663E" w:rsidTr="00FE0AE4">
        <w:tc>
          <w:tcPr>
            <w:tcW w:w="3024" w:type="dxa"/>
          </w:tcPr>
          <w:p w:rsidR="00FE0AE4" w:rsidRPr="00FF663E" w:rsidRDefault="00FE0AE4" w:rsidP="00776671">
            <w:pPr>
              <w:numPr>
                <w:ilvl w:val="0"/>
                <w:numId w:val="28"/>
              </w:numPr>
              <w:spacing w:after="120" w:line="240" w:lineRule="auto"/>
              <w:jc w:val="left"/>
              <w:rPr>
                <w:bCs/>
                <w:sz w:val="22"/>
                <w:szCs w:val="22"/>
              </w:rPr>
            </w:pPr>
            <w:r w:rsidRPr="00FF663E">
              <w:rPr>
                <w:sz w:val="22"/>
                <w:szCs w:val="22"/>
              </w:rPr>
              <w:t>ДА</w:t>
            </w:r>
          </w:p>
        </w:tc>
        <w:tc>
          <w:tcPr>
            <w:tcW w:w="5118" w:type="dxa"/>
          </w:tcPr>
          <w:p w:rsidR="00FE0AE4" w:rsidRPr="00FF663E" w:rsidRDefault="00FE0AE4" w:rsidP="00776671">
            <w:pPr>
              <w:numPr>
                <w:ilvl w:val="0"/>
                <w:numId w:val="28"/>
              </w:numPr>
              <w:spacing w:after="120" w:line="240" w:lineRule="auto"/>
              <w:jc w:val="left"/>
              <w:rPr>
                <w:bCs/>
                <w:sz w:val="22"/>
                <w:szCs w:val="22"/>
              </w:rPr>
            </w:pPr>
            <w:r w:rsidRPr="00FF663E">
              <w:rPr>
                <w:sz w:val="22"/>
                <w:szCs w:val="22"/>
              </w:rPr>
              <w:t>НЕТ</w:t>
            </w:r>
          </w:p>
        </w:tc>
      </w:tr>
    </w:tbl>
    <w:p w:rsidR="00FE0AE4" w:rsidRPr="00FF663E" w:rsidRDefault="00FE0AE4" w:rsidP="00776671">
      <w:pPr>
        <w:spacing w:before="180" w:after="120" w:line="240" w:lineRule="auto"/>
        <w:ind w:firstLine="0"/>
        <w:jc w:val="left"/>
        <w:rPr>
          <w:b/>
          <w:sz w:val="24"/>
          <w:szCs w:val="22"/>
        </w:rPr>
      </w:pPr>
      <w:r w:rsidRPr="00FF663E">
        <w:rPr>
          <w:b/>
          <w:sz w:val="24"/>
          <w:szCs w:val="22"/>
        </w:rPr>
        <w:t>Расположение организации в здании исторического, культурного и архитектурного наследия:</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FF663E" w:rsidTr="00FE0AE4">
        <w:tc>
          <w:tcPr>
            <w:tcW w:w="3024" w:type="dxa"/>
          </w:tcPr>
          <w:p w:rsidR="00FE0AE4" w:rsidRPr="00FF663E" w:rsidRDefault="00FE0AE4" w:rsidP="00776671">
            <w:pPr>
              <w:numPr>
                <w:ilvl w:val="0"/>
                <w:numId w:val="31"/>
              </w:numPr>
              <w:spacing w:after="120" w:line="240" w:lineRule="auto"/>
              <w:jc w:val="left"/>
              <w:rPr>
                <w:bCs/>
                <w:sz w:val="22"/>
                <w:szCs w:val="22"/>
              </w:rPr>
            </w:pPr>
            <w:r w:rsidRPr="00FF663E">
              <w:rPr>
                <w:sz w:val="22"/>
                <w:szCs w:val="22"/>
              </w:rPr>
              <w:t>ДА</w:t>
            </w:r>
          </w:p>
        </w:tc>
        <w:tc>
          <w:tcPr>
            <w:tcW w:w="5118" w:type="dxa"/>
          </w:tcPr>
          <w:p w:rsidR="00FE0AE4" w:rsidRPr="00FF663E" w:rsidRDefault="00FE0AE4" w:rsidP="00776671">
            <w:pPr>
              <w:numPr>
                <w:ilvl w:val="0"/>
                <w:numId w:val="31"/>
              </w:numPr>
              <w:spacing w:after="120" w:line="240" w:lineRule="auto"/>
              <w:jc w:val="left"/>
              <w:rPr>
                <w:bCs/>
                <w:sz w:val="22"/>
                <w:szCs w:val="22"/>
              </w:rPr>
            </w:pPr>
            <w:r w:rsidRPr="00FF663E">
              <w:rPr>
                <w:sz w:val="22"/>
                <w:szCs w:val="22"/>
              </w:rPr>
              <w:t>НЕТ</w:t>
            </w:r>
          </w:p>
        </w:tc>
      </w:tr>
    </w:tbl>
    <w:p w:rsidR="00FE0AE4" w:rsidRPr="00FF663E" w:rsidRDefault="00FE0AE4" w:rsidP="00776671">
      <w:pPr>
        <w:spacing w:after="200" w:line="240" w:lineRule="auto"/>
        <w:ind w:firstLine="0"/>
        <w:contextualSpacing/>
        <w:jc w:val="left"/>
        <w:rPr>
          <w:b/>
          <w:sz w:val="24"/>
          <w:szCs w:val="22"/>
        </w:rPr>
      </w:pPr>
      <w:r w:rsidRPr="00FF663E">
        <w:rPr>
          <w:b/>
          <w:color w:val="FF0000"/>
          <w:sz w:val="24"/>
          <w:szCs w:val="22"/>
        </w:rPr>
        <w:lastRenderedPageBreak/>
        <w:t xml:space="preserve">ПУНКТ </w:t>
      </w:r>
      <w:r w:rsidRPr="00FF663E">
        <w:rPr>
          <w:b/>
          <w:color w:val="FF0000"/>
          <w:sz w:val="24"/>
          <w:szCs w:val="22"/>
          <w:lang w:val="en-US"/>
        </w:rPr>
        <w:t>K</w:t>
      </w:r>
      <w:r w:rsidRPr="00FF663E">
        <w:rPr>
          <w:b/>
          <w:color w:val="FF0000"/>
          <w:sz w:val="24"/>
          <w:szCs w:val="22"/>
        </w:rPr>
        <w:t xml:space="preserve">2А ЗАПОЛНЯЕТСЯ В СЛУЧАЕ, ЕСЛИ В К2 ОТМЕЧЕНО «ДА» </w:t>
      </w:r>
      <w:r w:rsidRPr="00FF663E">
        <w:rPr>
          <w:b/>
          <w:color w:val="FF0000"/>
          <w:sz w:val="24"/>
          <w:szCs w:val="22"/>
          <w:lang w:val="en-US"/>
        </w:rPr>
        <w:t>K</w:t>
      </w:r>
      <w:r w:rsidRPr="00FF663E">
        <w:rPr>
          <w:b/>
          <w:color w:val="FF0000"/>
          <w:sz w:val="24"/>
          <w:szCs w:val="22"/>
        </w:rPr>
        <w:t>2</w:t>
      </w:r>
      <w:r w:rsidRPr="00FF663E">
        <w:rPr>
          <w:b/>
          <w:color w:val="FF0000"/>
          <w:sz w:val="24"/>
          <w:szCs w:val="22"/>
          <w:lang w:val="en-US"/>
        </w:rPr>
        <w:t>A</w:t>
      </w:r>
      <w:r w:rsidRPr="00FF663E">
        <w:rPr>
          <w:b/>
          <w:color w:val="FF0000"/>
          <w:sz w:val="24"/>
          <w:szCs w:val="22"/>
        </w:rPr>
        <w:t>.</w:t>
      </w:r>
      <w:r w:rsidRPr="00FF663E">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FF663E">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FF663E">
        <w:rPr>
          <w:b/>
          <w:sz w:val="24"/>
          <w:szCs w:val="22"/>
        </w:rPr>
        <w:t xml:space="preserve">? </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FF663E" w:rsidTr="00FE0AE4">
        <w:tc>
          <w:tcPr>
            <w:tcW w:w="3024" w:type="dxa"/>
          </w:tcPr>
          <w:p w:rsidR="00FE0AE4" w:rsidRPr="00FF663E" w:rsidRDefault="00FE0AE4" w:rsidP="00776671">
            <w:pPr>
              <w:numPr>
                <w:ilvl w:val="0"/>
                <w:numId w:val="26"/>
              </w:numPr>
              <w:spacing w:before="180" w:line="240" w:lineRule="auto"/>
              <w:jc w:val="left"/>
              <w:rPr>
                <w:bCs/>
                <w:sz w:val="24"/>
                <w:szCs w:val="22"/>
              </w:rPr>
            </w:pPr>
            <w:r w:rsidRPr="00FF663E">
              <w:rPr>
                <w:sz w:val="24"/>
                <w:szCs w:val="22"/>
              </w:rPr>
              <w:t>ДА</w:t>
            </w:r>
          </w:p>
        </w:tc>
        <w:tc>
          <w:tcPr>
            <w:tcW w:w="5118" w:type="dxa"/>
          </w:tcPr>
          <w:p w:rsidR="00FE0AE4" w:rsidRPr="00FF663E" w:rsidRDefault="00FE0AE4" w:rsidP="00776671">
            <w:pPr>
              <w:numPr>
                <w:ilvl w:val="0"/>
                <w:numId w:val="26"/>
              </w:numPr>
              <w:spacing w:before="180" w:line="240" w:lineRule="auto"/>
              <w:jc w:val="left"/>
              <w:rPr>
                <w:bCs/>
                <w:sz w:val="24"/>
                <w:szCs w:val="22"/>
              </w:rPr>
            </w:pPr>
            <w:r w:rsidRPr="00FF663E">
              <w:rPr>
                <w:sz w:val="24"/>
                <w:szCs w:val="22"/>
              </w:rPr>
              <w:t>НЕТ</w:t>
            </w:r>
          </w:p>
        </w:tc>
      </w:tr>
    </w:tbl>
    <w:p w:rsidR="00FE0AE4" w:rsidRPr="00BF0748" w:rsidRDefault="00FE0AE4" w:rsidP="00776671">
      <w:pPr>
        <w:pStyle w:val="a9"/>
        <w:numPr>
          <w:ilvl w:val="2"/>
          <w:numId w:val="32"/>
        </w:numPr>
        <w:spacing w:line="240" w:lineRule="auto"/>
      </w:pPr>
      <w:r w:rsidRPr="00BF0748">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Look w:val="04A0"/>
      </w:tblPr>
      <w:tblGrid>
        <w:gridCol w:w="561"/>
        <w:gridCol w:w="3364"/>
        <w:gridCol w:w="2851"/>
        <w:gridCol w:w="990"/>
        <w:gridCol w:w="990"/>
        <w:gridCol w:w="846"/>
        <w:gridCol w:w="819"/>
      </w:tblGrid>
      <w:tr w:rsidR="00FE0AE4" w:rsidRPr="00FF663E" w:rsidTr="00FE0AE4">
        <w:trPr>
          <w:trHeight w:val="570"/>
        </w:trPr>
        <w:tc>
          <w:tcPr>
            <w:tcW w:w="269" w:type="pct"/>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1614" w:type="pct"/>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w:t>
            </w:r>
            <w:r>
              <w:rPr>
                <w:b/>
                <w:color w:val="000000"/>
                <w:sz w:val="20"/>
                <w:szCs w:val="20"/>
              </w:rPr>
              <w:t xml:space="preserve">стенде </w:t>
            </w:r>
            <w:r w:rsidRPr="00FF663E">
              <w:rPr>
                <w:b/>
                <w:color w:val="000000"/>
                <w:sz w:val="20"/>
                <w:szCs w:val="20"/>
              </w:rPr>
              <w:t xml:space="preserve">организации*** </w:t>
            </w:r>
          </w:p>
        </w:tc>
        <w:tc>
          <w:tcPr>
            <w:tcW w:w="1368"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информации на </w:t>
            </w:r>
            <w:r>
              <w:rPr>
                <w:b/>
                <w:color w:val="000000"/>
                <w:sz w:val="20"/>
                <w:szCs w:val="20"/>
              </w:rPr>
              <w:t>стенде</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rsidTr="00FE0AE4">
        <w:trPr>
          <w:trHeight w:val="57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1614" w:type="pct"/>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1368" w:type="pct"/>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r>
      <w:tr w:rsidR="00FE0AE4" w:rsidRPr="00FF663E"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 Основные сведения </w:t>
            </w:r>
          </w:p>
        </w:tc>
      </w:tr>
      <w:tr w:rsidR="00FE0AE4" w:rsidRPr="00FF663E" w:rsidTr="00FE0AE4">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7704A6" w:rsidP="00776671">
            <w:pPr>
              <w:spacing w:line="240" w:lineRule="auto"/>
              <w:ind w:firstLine="0"/>
              <w:jc w:val="left"/>
              <w:rPr>
                <w:color w:val="000000"/>
                <w:sz w:val="20"/>
                <w:szCs w:val="20"/>
              </w:rPr>
            </w:pPr>
            <w:r>
              <w:rPr>
                <w:color w:val="000000"/>
                <w:sz w:val="20"/>
                <w:szCs w:val="20"/>
              </w:rPr>
              <w:t xml:space="preserve">Информация о месте </w:t>
            </w:r>
            <w:r w:rsidRPr="00FF663E">
              <w:rPr>
                <w:color w:val="000000"/>
                <w:sz w:val="20"/>
                <w:szCs w:val="20"/>
              </w:rPr>
              <w:t>нахождения образовательной</w:t>
            </w:r>
            <w:r w:rsidR="00FE0AE4" w:rsidRPr="00FF663E">
              <w:rPr>
                <w:color w:val="000000"/>
                <w:sz w:val="20"/>
                <w:szCs w:val="20"/>
              </w:rPr>
              <w:t xml:space="preserve"> организации, ее представительств и </w:t>
            </w:r>
            <w:r w:rsidRPr="00FF663E">
              <w:rPr>
                <w:color w:val="000000"/>
                <w:sz w:val="20"/>
                <w:szCs w:val="20"/>
              </w:rPr>
              <w:t>филиалов (</w:t>
            </w:r>
            <w:r w:rsidR="00FE0AE4" w:rsidRPr="00FF663E">
              <w:rPr>
                <w:color w:val="000000"/>
                <w:sz w:val="20"/>
                <w:szCs w:val="20"/>
              </w:rPr>
              <w:t>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2.</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режиме и графике работ</w:t>
            </w:r>
            <w:r w:rsidR="007704A6">
              <w:rPr>
                <w:color w:val="000000"/>
                <w:sz w:val="20"/>
                <w:szCs w:val="20"/>
              </w:rPr>
              <w:t xml:space="preserve">ы образовательной организации, ее представительств </w:t>
            </w:r>
            <w:r w:rsidR="007704A6" w:rsidRPr="00FF663E">
              <w:rPr>
                <w:color w:val="000000"/>
                <w:sz w:val="20"/>
                <w:szCs w:val="20"/>
              </w:rPr>
              <w:t>и филиалов (</w:t>
            </w:r>
            <w:r w:rsidRPr="00FF663E">
              <w:rPr>
                <w:color w:val="000000"/>
                <w:sz w:val="20"/>
                <w:szCs w:val="20"/>
              </w:rPr>
              <w:t>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189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3.</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(указаны контактный(е) телефон(ы) и адрес(а) электронной почты);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(указаны контактный(е) телефон(ы) или адрес(а) электронной почты);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 Структура и органы управления образовательной организацией </w:t>
            </w:r>
          </w:p>
        </w:tc>
      </w:tr>
      <w:tr w:rsidR="00FE0AE4" w:rsidRPr="00FF663E" w:rsidTr="00FE0AE4">
        <w:trPr>
          <w:trHeight w:val="378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4.</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III. Документы (в виде копий) </w:t>
            </w:r>
          </w:p>
        </w:tc>
      </w:tr>
      <w:tr w:rsidR="00FE0AE4" w:rsidRPr="00FF663E"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5.</w:t>
            </w:r>
          </w:p>
        </w:tc>
        <w:tc>
          <w:tcPr>
            <w:tcW w:w="1614"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6.</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(все указанные локальные акты), </w:t>
            </w:r>
          </w:p>
          <w:p w:rsidR="00FE0AE4" w:rsidRDefault="00FE0AE4" w:rsidP="00776671">
            <w:pPr>
              <w:spacing w:line="240" w:lineRule="auto"/>
              <w:ind w:firstLine="0"/>
              <w:rPr>
                <w:color w:val="000000"/>
                <w:sz w:val="20"/>
                <w:szCs w:val="20"/>
              </w:rPr>
            </w:pPr>
            <w:r w:rsidRPr="00FF663E">
              <w:rPr>
                <w:color w:val="000000"/>
                <w:sz w:val="20"/>
                <w:szCs w:val="20"/>
              </w:rPr>
              <w:t>0,5 – информация представлена частично (отсутствует хотя бы один из актов, указанных в столбце 2);</w:t>
            </w:r>
          </w:p>
          <w:p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IV. Платные образовательные услуги</w:t>
            </w:r>
          </w:p>
        </w:tc>
      </w:tr>
      <w:tr w:rsidR="00FE0AE4" w:rsidRPr="00FF663E" w:rsidTr="00FE0AE4">
        <w:trPr>
          <w:trHeight w:val="315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7.</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 Образование </w:t>
            </w:r>
          </w:p>
        </w:tc>
      </w:tr>
      <w:tr w:rsidR="00FE0AE4" w:rsidRPr="00FF663E" w:rsidTr="00FE0AE4">
        <w:trPr>
          <w:trHeight w:val="157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8.</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Лицензия  на  осуществление  образовательной деятельности (с приложениями)</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(с приложениями к лицензии); </w:t>
            </w:r>
          </w:p>
          <w:p w:rsidR="00FE0AE4" w:rsidRDefault="00FE0AE4" w:rsidP="00776671">
            <w:pPr>
              <w:spacing w:line="240" w:lineRule="auto"/>
              <w:ind w:firstLine="0"/>
              <w:rPr>
                <w:color w:val="000000"/>
                <w:sz w:val="20"/>
                <w:szCs w:val="20"/>
              </w:rPr>
            </w:pPr>
            <w:r w:rsidRPr="00FF663E">
              <w:rPr>
                <w:color w:val="000000"/>
                <w:sz w:val="20"/>
                <w:szCs w:val="20"/>
              </w:rPr>
              <w:t>0,5 – представлена лицензии на осуществление образовательной деятельности (без приложений);</w:t>
            </w:r>
          </w:p>
          <w:p w:rsidR="00FE0AE4" w:rsidRPr="00FF663E" w:rsidRDefault="00FE0AE4" w:rsidP="00776671">
            <w:pPr>
              <w:spacing w:line="240" w:lineRule="auto"/>
              <w:ind w:firstLine="0"/>
              <w:rPr>
                <w:color w:val="000000"/>
                <w:sz w:val="20"/>
                <w:szCs w:val="20"/>
              </w:rPr>
            </w:pPr>
            <w:r>
              <w:rPr>
                <w:color w:val="000000"/>
                <w:sz w:val="20"/>
                <w:szCs w:val="20"/>
              </w:rPr>
              <w:t>0</w:t>
            </w:r>
            <w:r w:rsidRPr="00FF663E">
              <w:rPr>
                <w:color w:val="000000"/>
                <w:sz w:val="20"/>
                <w:szCs w:val="20"/>
              </w:rPr>
              <w:t xml:space="preserve"> – информация отсутствует деятельности (без приложений);</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9.</w:t>
            </w:r>
          </w:p>
        </w:tc>
        <w:tc>
          <w:tcPr>
            <w:tcW w:w="1614"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r>
      <w:tr w:rsidR="00FE0AE4" w:rsidRPr="00FF663E" w:rsidTr="00FE0AE4">
        <w:trPr>
          <w:trHeight w:val="63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10.</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rFonts w:ascii="Arial" w:hAnsi="Arial" w:cs="Arial"/>
                <w:color w:val="000000"/>
                <w:sz w:val="20"/>
                <w:szCs w:val="20"/>
              </w:rPr>
            </w:pPr>
            <w:r w:rsidRPr="00FF663E">
              <w:rPr>
                <w:rFonts w:eastAsia="Arial"/>
                <w:color w:val="000000"/>
                <w:sz w:val="20"/>
                <w:szCs w:val="20"/>
              </w:rPr>
              <w:t>Информация о календарном учебном графике с приложением его в виде электронного документа</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11.</w:t>
            </w:r>
          </w:p>
        </w:tc>
        <w:tc>
          <w:tcPr>
            <w:tcW w:w="1614"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rFonts w:ascii="Arial" w:hAnsi="Arial" w:cs="Arial"/>
                <w:color w:val="000000"/>
                <w:sz w:val="20"/>
                <w:szCs w:val="20"/>
              </w:rPr>
            </w:pPr>
            <w:r w:rsidRPr="00FF663E">
              <w:rPr>
                <w:rFonts w:ascii="Arial" w:hAnsi="Arial" w:cs="Arial"/>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hideMark/>
          </w:tcPr>
          <w:p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c>
          <w:tcPr>
            <w:tcW w:w="475" w:type="pct"/>
            <w:tcBorders>
              <w:top w:val="nil"/>
              <w:left w:val="nil"/>
              <w:bottom w:val="single" w:sz="4" w:space="0" w:color="auto"/>
              <w:right w:val="single" w:sz="4" w:space="0" w:color="auto"/>
            </w:tcBorders>
            <w:shd w:val="clear" w:color="000000" w:fill="F28E8C"/>
            <w:hideMark/>
          </w:tcPr>
          <w:p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c>
          <w:tcPr>
            <w:tcW w:w="406" w:type="pct"/>
            <w:tcBorders>
              <w:top w:val="nil"/>
              <w:left w:val="nil"/>
              <w:bottom w:val="single" w:sz="4" w:space="0" w:color="auto"/>
              <w:right w:val="single" w:sz="4" w:space="0" w:color="auto"/>
            </w:tcBorders>
            <w:shd w:val="clear" w:color="000000" w:fill="F28E8C"/>
            <w:hideMark/>
          </w:tcPr>
          <w:p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c>
          <w:tcPr>
            <w:tcW w:w="393" w:type="pct"/>
            <w:tcBorders>
              <w:top w:val="nil"/>
              <w:left w:val="nil"/>
              <w:bottom w:val="single" w:sz="4" w:space="0" w:color="auto"/>
              <w:right w:val="single" w:sz="4" w:space="0" w:color="auto"/>
            </w:tcBorders>
            <w:shd w:val="clear" w:color="000000" w:fill="F28E8C"/>
            <w:hideMark/>
          </w:tcPr>
          <w:p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r>
      <w:tr w:rsidR="00FE0AE4" w:rsidRPr="00FF663E"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12.</w:t>
            </w:r>
          </w:p>
        </w:tc>
        <w:tc>
          <w:tcPr>
            <w:tcW w:w="1614"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 Руководство. Педагогический (научно-педагогический) состав </w:t>
            </w:r>
          </w:p>
        </w:tc>
      </w:tr>
      <w:tr w:rsidR="00FE0AE4" w:rsidRPr="00FF663E" w:rsidTr="00FE0AE4">
        <w:trPr>
          <w:trHeight w:val="25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13.</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rFonts w:ascii="Arial" w:hAnsi="Arial" w:cs="Arial"/>
                <w:color w:val="000000"/>
                <w:sz w:val="20"/>
                <w:szCs w:val="20"/>
              </w:rPr>
            </w:pPr>
            <w:r w:rsidRPr="00FF663E">
              <w:rPr>
                <w:rFonts w:eastAsia="Arial"/>
                <w:color w:val="000000"/>
                <w:sz w:val="20"/>
                <w:szCs w:val="20"/>
              </w:rPr>
              <w:t>Информация о руководителе образовательной организации, его заместителях, руководителях филиалов,представительств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(по всем руководителям);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по всем руководителям или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20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14.</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rFonts w:ascii="Arial" w:hAnsi="Arial" w:cs="Arial"/>
                <w:color w:val="000000"/>
                <w:sz w:val="20"/>
                <w:szCs w:val="20"/>
              </w:rPr>
            </w:pPr>
            <w:r w:rsidRPr="00FF663E">
              <w:rPr>
                <w:rFonts w:eastAsia="Arial"/>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(по всем педагогическим работникам);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Материально-техническое обеспечении образовательной деятельности </w:t>
            </w:r>
          </w:p>
        </w:tc>
      </w:tr>
      <w:tr w:rsidR="00FE0AE4" w:rsidRPr="00FF663E" w:rsidTr="00FE0AE4">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15.</w:t>
            </w:r>
          </w:p>
        </w:tc>
        <w:tc>
          <w:tcPr>
            <w:tcW w:w="1614"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rPr>
                <w:color w:val="000000"/>
                <w:sz w:val="20"/>
                <w:szCs w:val="20"/>
              </w:rPr>
            </w:pPr>
            <w:r w:rsidRPr="00FF663E">
              <w:rPr>
                <w:rFonts w:eastAsia="Arial"/>
                <w:color w:val="000000"/>
                <w:sz w:val="20"/>
                <w:szCs w:val="20"/>
              </w:rPr>
              <w:t>Информация об условиях питания обучающихся, в том числе инвалидов и лиц с ограниченными возможностями зд</w:t>
            </w:r>
            <w:r w:rsidR="007704A6">
              <w:rPr>
                <w:rFonts w:eastAsia="Arial"/>
                <w:color w:val="000000"/>
                <w:sz w:val="20"/>
                <w:szCs w:val="20"/>
              </w:rPr>
              <w:t xml:space="preserve">оровья. </w:t>
            </w:r>
          </w:p>
        </w:tc>
        <w:tc>
          <w:tcPr>
            <w:tcW w:w="1368" w:type="pct"/>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315"/>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Всего информации (максимальное количество</w:t>
            </w:r>
            <w:r w:rsidR="007704A6" w:rsidRPr="00FF663E">
              <w:rPr>
                <w:b/>
                <w:color w:val="000000"/>
                <w:sz w:val="20"/>
                <w:szCs w:val="20"/>
              </w:rPr>
              <w:t>), подлежащей</w:t>
            </w:r>
            <w:r w:rsidRPr="00FF663E">
              <w:rPr>
                <w:b/>
                <w:color w:val="000000"/>
                <w:sz w:val="20"/>
                <w:szCs w:val="20"/>
              </w:rPr>
              <w:t xml:space="preserve"> размещению на стенде: </w:t>
            </w:r>
          </w:p>
        </w:tc>
        <w:tc>
          <w:tcPr>
            <w:tcW w:w="1368"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p>
        </w:tc>
        <w:tc>
          <w:tcPr>
            <w:tcW w:w="475"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r>
    </w:tbl>
    <w:p w:rsidR="00FE0AE4" w:rsidRPr="00FF663E" w:rsidRDefault="00FE0AE4" w:rsidP="00776671">
      <w:pPr>
        <w:spacing w:before="180" w:after="120" w:line="240" w:lineRule="auto"/>
        <w:ind w:firstLine="0"/>
        <w:contextualSpacing/>
        <w:rPr>
          <w:b/>
          <w:sz w:val="24"/>
          <w:szCs w:val="22"/>
        </w:rPr>
      </w:pPr>
    </w:p>
    <w:p w:rsidR="00FE0AE4" w:rsidRPr="00FF663E" w:rsidRDefault="00FE0AE4" w:rsidP="00776671">
      <w:pPr>
        <w:spacing w:before="180" w:after="120" w:line="240" w:lineRule="auto"/>
        <w:ind w:firstLine="0"/>
        <w:contextualSpacing/>
        <w:jc w:val="left"/>
        <w:rPr>
          <w:b/>
          <w:sz w:val="24"/>
          <w:szCs w:val="22"/>
        </w:rPr>
      </w:pPr>
    </w:p>
    <w:p w:rsidR="00FE0AE4" w:rsidRPr="00BF0748" w:rsidRDefault="00FE0AE4" w:rsidP="00776671">
      <w:pPr>
        <w:pStyle w:val="a9"/>
        <w:numPr>
          <w:ilvl w:val="2"/>
          <w:numId w:val="33"/>
        </w:numPr>
        <w:spacing w:line="240" w:lineRule="auto"/>
      </w:pPr>
      <w:r w:rsidRPr="00BF0748">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tblPr>
      <w:tblGrid>
        <w:gridCol w:w="421"/>
        <w:gridCol w:w="3543"/>
        <w:gridCol w:w="3261"/>
        <w:gridCol w:w="992"/>
        <w:gridCol w:w="850"/>
        <w:gridCol w:w="709"/>
        <w:gridCol w:w="680"/>
      </w:tblGrid>
      <w:tr w:rsidR="00FE0AE4" w:rsidRPr="00FF663E" w:rsidTr="00FE0AE4">
        <w:trPr>
          <w:trHeight w:val="570"/>
          <w:tblHeader/>
        </w:trPr>
        <w:tc>
          <w:tcPr>
            <w:tcW w:w="421"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3543"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сайте организации*** </w:t>
            </w:r>
          </w:p>
        </w:tc>
        <w:tc>
          <w:tcPr>
            <w:tcW w:w="3261"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w:t>
            </w:r>
            <w:r w:rsidR="007704A6" w:rsidRPr="00FF663E">
              <w:rPr>
                <w:b/>
                <w:color w:val="000000"/>
                <w:sz w:val="20"/>
                <w:szCs w:val="20"/>
              </w:rPr>
              <w:t>информации на</w:t>
            </w:r>
            <w:r w:rsidRPr="00FF663E">
              <w:rPr>
                <w:b/>
                <w:color w:val="000000"/>
                <w:sz w:val="20"/>
                <w:szCs w:val="20"/>
              </w:rPr>
              <w:t xml:space="preserve"> сайте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rsidTr="00FE0AE4">
        <w:trPr>
          <w:trHeight w:val="570"/>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FE0AE4" w:rsidRPr="00FF663E" w:rsidRDefault="00FE0AE4" w:rsidP="00776671">
            <w:pPr>
              <w:spacing w:line="240" w:lineRule="auto"/>
              <w:ind w:firstLine="0"/>
              <w:jc w:val="left"/>
              <w:rPr>
                <w:b/>
                <w:bCs/>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 Основные сведения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полном и сокращенном (при наличии) наименовании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7704A6" w:rsidP="00776671">
            <w:pPr>
              <w:spacing w:line="240" w:lineRule="auto"/>
              <w:ind w:firstLine="0"/>
              <w:jc w:val="left"/>
              <w:rPr>
                <w:color w:val="000000"/>
                <w:sz w:val="20"/>
                <w:szCs w:val="20"/>
              </w:rPr>
            </w:pPr>
            <w:r w:rsidRPr="00FF663E">
              <w:rPr>
                <w:color w:val="000000"/>
                <w:sz w:val="20"/>
                <w:szCs w:val="20"/>
              </w:rPr>
              <w:t>Информация о дате создания образовательной</w:t>
            </w:r>
            <w:r w:rsidR="00FE0AE4" w:rsidRPr="00FF663E">
              <w:rPr>
                <w:color w:val="000000"/>
                <w:sz w:val="20"/>
                <w:szCs w:val="20"/>
              </w:rPr>
              <w:t xml:space="preserve"> организации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месте нахождения </w:t>
            </w:r>
            <w:r w:rsidR="007704A6" w:rsidRPr="00FF663E">
              <w:rPr>
                <w:color w:val="000000"/>
                <w:sz w:val="20"/>
                <w:szCs w:val="20"/>
              </w:rPr>
              <w:t>образовательной организации</w:t>
            </w:r>
            <w:r w:rsidRPr="00FF663E">
              <w:rPr>
                <w:color w:val="000000"/>
                <w:sz w:val="20"/>
                <w:szCs w:val="20"/>
              </w:rPr>
              <w:t xml:space="preserve">, ее представительств и </w:t>
            </w:r>
            <w:r w:rsidR="007704A6" w:rsidRPr="00FF663E">
              <w:rPr>
                <w:color w:val="000000"/>
                <w:sz w:val="20"/>
                <w:szCs w:val="20"/>
              </w:rPr>
              <w:t>филиалов (</w:t>
            </w:r>
            <w:r w:rsidRPr="00FF663E">
              <w:rPr>
                <w:color w:val="000000"/>
                <w:sz w:val="20"/>
                <w:szCs w:val="20"/>
              </w:rPr>
              <w:t>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представлена информация не по всем филиалам;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w:t>
            </w:r>
            <w:r w:rsidR="007704A6" w:rsidRPr="00FF663E">
              <w:rPr>
                <w:color w:val="000000"/>
                <w:sz w:val="20"/>
                <w:szCs w:val="20"/>
              </w:rPr>
              <w:t>сети «</w:t>
            </w:r>
            <w:r w:rsidRPr="00FF663E">
              <w:rPr>
                <w:color w:val="000000"/>
                <w:sz w:val="20"/>
                <w:szCs w:val="20"/>
              </w:rPr>
              <w:t>Интернет»</w:t>
            </w:r>
          </w:p>
        </w:tc>
        <w:tc>
          <w:tcPr>
            <w:tcW w:w="3261" w:type="dxa"/>
            <w:tcBorders>
              <w:top w:val="nil"/>
              <w:left w:val="nil"/>
              <w:bottom w:val="single" w:sz="4" w:space="0" w:color="auto"/>
              <w:right w:val="single" w:sz="4" w:space="0" w:color="auto"/>
            </w:tcBorders>
            <w:shd w:val="clear" w:color="auto" w:fill="auto"/>
            <w:noWrap/>
            <w:vAlign w:val="center"/>
            <w:hideMark/>
          </w:tcPr>
          <w:p w:rsidR="007704A6"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7704A6" w:rsidRPr="00FF663E">
              <w:rPr>
                <w:color w:val="000000"/>
                <w:sz w:val="20"/>
                <w:szCs w:val="20"/>
              </w:rPr>
              <w:t>представлена;</w:t>
            </w:r>
          </w:p>
          <w:p w:rsidR="007704A6" w:rsidRDefault="007704A6" w:rsidP="00776671">
            <w:pPr>
              <w:spacing w:line="240" w:lineRule="auto"/>
              <w:ind w:firstLine="0"/>
              <w:jc w:val="left"/>
              <w:rPr>
                <w:color w:val="000000"/>
                <w:sz w:val="20"/>
                <w:szCs w:val="20"/>
              </w:rPr>
            </w:pPr>
            <w:r w:rsidRPr="00FF663E">
              <w:rPr>
                <w:color w:val="000000"/>
                <w:sz w:val="20"/>
                <w:szCs w:val="20"/>
              </w:rPr>
              <w:t xml:space="preserve"> 0</w:t>
            </w:r>
            <w:r w:rsidR="00FE0AE4" w:rsidRPr="00FF663E">
              <w:rPr>
                <w:color w:val="000000"/>
                <w:sz w:val="20"/>
                <w:szCs w:val="20"/>
              </w:rPr>
              <w:t xml:space="preserve">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99 -представительства и филиалы отсутствуют;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7.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9C5B9F"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(указаны контактный(е) телефон(</w:t>
            </w:r>
            <w:r w:rsidR="009C5B9F" w:rsidRPr="00FF663E">
              <w:rPr>
                <w:color w:val="000000"/>
                <w:sz w:val="20"/>
                <w:szCs w:val="20"/>
              </w:rPr>
              <w:t>ы) и</w:t>
            </w:r>
            <w:r w:rsidRPr="00FF663E">
              <w:rPr>
                <w:color w:val="000000"/>
                <w:sz w:val="20"/>
                <w:szCs w:val="20"/>
              </w:rPr>
              <w:t xml:space="preserve"> адрес(а) электронной почты);  </w:t>
            </w:r>
          </w:p>
          <w:p w:rsidR="009C5B9F"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(указаны контактный(е) телефон(ы) или адрес(а) электронной почты);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8.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w:t>
            </w:r>
            <w:r w:rsidRPr="00FF663E">
              <w:rPr>
                <w:color w:val="000000"/>
                <w:sz w:val="20"/>
                <w:szCs w:val="20"/>
              </w:rPr>
              <w:lastRenderedPageBreak/>
              <w:t>запись в реестре лицензий на осуществление 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(по всем сотрудникам);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w:t>
            </w:r>
          </w:p>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99 (только для дошкольных организаций по уходу и прсмотру) - образовательная деятельность не осуществляется.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II. Структура и органы управления образовательной организацией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9.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При отсутствии структурных подразделений, оценивается только наличие информации по организации в целом;</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10.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w:t>
            </w:r>
            <w:r w:rsidR="009C5B9F" w:rsidRPr="00FF663E">
              <w:rPr>
                <w:color w:val="000000"/>
                <w:sz w:val="20"/>
                <w:szCs w:val="20"/>
              </w:rPr>
              <w:t>подписью в</w:t>
            </w:r>
            <w:r w:rsidRPr="00FF663E">
              <w:rPr>
                <w:color w:val="000000"/>
                <w:sz w:val="20"/>
                <w:szCs w:val="20"/>
              </w:rPr>
              <w:t xml:space="preserve"> соответствии с Федеральным законом от 6 </w:t>
            </w:r>
            <w:r w:rsidR="009C5B9F" w:rsidRPr="00FF663E">
              <w:rPr>
                <w:color w:val="000000"/>
                <w:sz w:val="20"/>
                <w:szCs w:val="20"/>
              </w:rPr>
              <w:t>апреля 2011</w:t>
            </w:r>
            <w:r w:rsidRPr="00FF663E">
              <w:rPr>
                <w:color w:val="000000"/>
                <w:sz w:val="20"/>
                <w:szCs w:val="20"/>
              </w:rPr>
              <w:t xml:space="preserve"> г. № 63-ФЗ «Об электронной подписи»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приложением копий);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представлены только сведения о положениях о структурных подразделениях (об органах управления);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99 - структурные подразделения отсутствуют;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III. Образование</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11.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Лицензия на осуществление образовательной деятельности (выписка из реестра лицензий </w:t>
            </w:r>
            <w:r w:rsidR="009C5B9F" w:rsidRPr="00FF663E">
              <w:rPr>
                <w:color w:val="000000"/>
                <w:sz w:val="20"/>
                <w:szCs w:val="20"/>
              </w:rPr>
              <w:t>на осуществление</w:t>
            </w:r>
            <w:r w:rsidRPr="00FF663E">
              <w:rPr>
                <w:color w:val="000000"/>
                <w:sz w:val="20"/>
                <w:szCs w:val="20"/>
              </w:rPr>
              <w:t xml:space="preserve"> 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w:t>
            </w:r>
            <w:r>
              <w:rPr>
                <w:color w:val="000000"/>
                <w:sz w:val="20"/>
                <w:szCs w:val="20"/>
              </w:rPr>
              <w:t>ме (с приложениями к лицензии);</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представлена лицензия на осуществление образовательной деятельности (без приложений);</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При отсутствии лицензии, 1 ставится, если на сайте есть информация том, что лицензия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12.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реализуемых уровнях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13.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14.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нормативных сроках обучения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w:t>
            </w:r>
            <w:r w:rsidRPr="00FF663E">
              <w:rPr>
                <w:color w:val="000000"/>
                <w:sz w:val="20"/>
                <w:szCs w:val="20"/>
              </w:rPr>
              <w:lastRenderedPageBreak/>
              <w:t xml:space="preserve">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15.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16.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17.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18.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19.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20.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9C5B9F" w:rsidP="00776671">
            <w:pPr>
              <w:spacing w:line="240" w:lineRule="auto"/>
              <w:ind w:firstLine="0"/>
              <w:jc w:val="left"/>
              <w:rPr>
                <w:color w:val="000000"/>
                <w:sz w:val="20"/>
                <w:szCs w:val="20"/>
              </w:rPr>
            </w:pPr>
            <w:r w:rsidRPr="00FF663E">
              <w:rPr>
                <w:color w:val="000000"/>
                <w:sz w:val="20"/>
                <w:szCs w:val="20"/>
              </w:rPr>
              <w:t>Об учебном плане с приложением его в виде</w:t>
            </w:r>
            <w:r w:rsidR="00FE0AE4" w:rsidRPr="00FF663E">
              <w:rPr>
                <w:color w:val="000000"/>
                <w:sz w:val="20"/>
                <w:szCs w:val="20"/>
              </w:rPr>
              <w:t xml:space="preserve">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в виде электронного документа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21.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в виде электронного документа представлена частично;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22.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календарном учебном графике с приложением его в виде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rsidR="00FE0AE4" w:rsidRDefault="00FE0AE4" w:rsidP="00776671">
            <w:pPr>
              <w:spacing w:line="240" w:lineRule="auto"/>
              <w:ind w:firstLine="0"/>
              <w:jc w:val="left"/>
              <w:rPr>
                <w:color w:val="000000"/>
                <w:sz w:val="20"/>
                <w:szCs w:val="20"/>
              </w:rPr>
            </w:pPr>
            <w:r w:rsidRPr="00FF663E">
              <w:rPr>
                <w:color w:val="000000"/>
                <w:sz w:val="20"/>
                <w:szCs w:val="20"/>
              </w:rPr>
              <w:t>0,5 – информация в виде электронного документа представлена частично;</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23.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w:t>
            </w:r>
            <w:r w:rsidR="009C5B9F" w:rsidRPr="00FF663E">
              <w:rPr>
                <w:color w:val="000000"/>
                <w:sz w:val="20"/>
                <w:szCs w:val="20"/>
              </w:rPr>
              <w:t>12.1 Федерального</w:t>
            </w:r>
            <w:r w:rsidRPr="00FF663E">
              <w:rPr>
                <w:color w:val="000000"/>
                <w:sz w:val="20"/>
                <w:szCs w:val="20"/>
              </w:rPr>
              <w:t xml:space="preserve"> закона от 29 декабря 2012 г. № 273-ФЗ «Об образовании в Российской Федерации», в виде электронного документа</w:t>
            </w:r>
          </w:p>
        </w:tc>
        <w:tc>
          <w:tcPr>
            <w:tcW w:w="326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center"/>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rsidR="00FE0AE4" w:rsidRDefault="00FE0AE4" w:rsidP="00776671">
            <w:pPr>
              <w:spacing w:line="240" w:lineRule="auto"/>
              <w:ind w:firstLine="0"/>
              <w:jc w:val="center"/>
              <w:rPr>
                <w:color w:val="000000"/>
                <w:sz w:val="20"/>
                <w:szCs w:val="20"/>
              </w:rPr>
            </w:pPr>
            <w:r w:rsidRPr="00FF663E">
              <w:rPr>
                <w:color w:val="000000"/>
                <w:sz w:val="20"/>
                <w:szCs w:val="20"/>
              </w:rPr>
              <w:t xml:space="preserve"> 0,5 – информация в виде электронного документа представлена частично; </w:t>
            </w:r>
          </w:p>
          <w:p w:rsidR="00FE0AE4" w:rsidRPr="00FF663E" w:rsidRDefault="00FE0AE4" w:rsidP="00776671">
            <w:pPr>
              <w:spacing w:line="240" w:lineRule="auto"/>
              <w:ind w:firstLine="0"/>
              <w:jc w:val="center"/>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Информация о численности обучающихся по реализуемым образовательным программам, в том числе:</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24.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Об общей численности обучающихся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25.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О численности обучающихся за счет бюджетных ассигнований федерального бюджета, бюджетов субъектов Российской Федерации, местных </w:t>
            </w:r>
            <w:r w:rsidRPr="00FF663E">
              <w:rPr>
                <w:color w:val="000000"/>
                <w:sz w:val="20"/>
                <w:szCs w:val="20"/>
              </w:rPr>
              <w:lastRenderedPageBreak/>
              <w:t xml:space="preserve">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009C5B9F" w:rsidRPr="00FF663E">
              <w:rPr>
                <w:color w:val="000000"/>
                <w:sz w:val="20"/>
                <w:szCs w:val="20"/>
              </w:rPr>
              <w:t>гражданами) [</w:t>
            </w:r>
            <w:r w:rsidRPr="00FF663E">
              <w:rPr>
                <w:color w:val="000000"/>
                <w:sz w:val="20"/>
                <w:szCs w:val="20"/>
              </w:rPr>
              <w:t>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26.  </w:t>
            </w:r>
          </w:p>
        </w:tc>
        <w:tc>
          <w:tcPr>
            <w:tcW w:w="3543" w:type="dxa"/>
            <w:tcBorders>
              <w:top w:val="nil"/>
              <w:left w:val="nil"/>
              <w:bottom w:val="single" w:sz="4" w:space="0" w:color="auto"/>
              <w:right w:val="single" w:sz="4" w:space="0" w:color="auto"/>
            </w:tcBorders>
            <w:shd w:val="clear" w:color="000000" w:fill="F28E8C"/>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27.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28.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29.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30.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rFonts w:ascii="Calibri" w:hAnsi="Calibri" w:cs="Calibri"/>
                <w:color w:val="58C1BA"/>
                <w:sz w:val="20"/>
                <w:szCs w:val="20"/>
              </w:rPr>
            </w:pPr>
            <w:r w:rsidRPr="00FF663E">
              <w:rPr>
                <w:rFonts w:ascii="Calibri" w:hAnsi="Calibri" w:cs="Calibri"/>
                <w:color w:val="58C1BA"/>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IV. Образовательные стандарты и требования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31.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представлена информация без приложений;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 Руководство. Педагогический (научно-педагогический) состав</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32.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всем руководителям);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(не по всем руководителямили не в полном объеме в соответствии с требованиями столбца 2);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33.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w:t>
            </w:r>
            <w:r w:rsidRPr="00FF663E">
              <w:rPr>
                <w:color w:val="000000"/>
                <w:sz w:val="20"/>
                <w:szCs w:val="20"/>
              </w:rPr>
              <w:lastRenderedPageBreak/>
              <w:t xml:space="preserve">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(по всем педагогическим работникам);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по всем педагогическим работникам или не в полном объеме в соответствии с требованиями столбца 2);</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VI. Материально-техническое обеспечение и оснащенность образовательного процесса</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34.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w:t>
            </w:r>
            <w:r w:rsidR="009C5B9F" w:rsidRPr="00FF663E">
              <w:rPr>
                <w:color w:val="000000"/>
                <w:sz w:val="20"/>
                <w:szCs w:val="20"/>
              </w:rPr>
              <w:t xml:space="preserve">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35.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условиях питания обучающихся, в том числе инвалидов и лиц с ограниченными возможностями </w:t>
            </w:r>
            <w:r w:rsidR="009C5B9F" w:rsidRPr="00FF663E">
              <w:rPr>
                <w:color w:val="000000"/>
                <w:sz w:val="20"/>
                <w:szCs w:val="20"/>
              </w:rPr>
              <w:t xml:space="preserve">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w:t>
            </w:r>
            <w:r>
              <w:rPr>
                <w:color w:val="000000"/>
                <w:sz w:val="20"/>
                <w:szCs w:val="20"/>
              </w:rPr>
              <w:t xml:space="preserve">;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36.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условиях охраны здоровья обучающихся, в том числе инвалидов и лиц </w:t>
            </w:r>
            <w:r w:rsidR="009C5B9F" w:rsidRPr="00FF663E">
              <w:rPr>
                <w:color w:val="000000"/>
                <w:sz w:val="20"/>
                <w:szCs w:val="20"/>
              </w:rPr>
              <w:t>с ограниченными</w:t>
            </w:r>
            <w:r w:rsidRPr="00FF663E">
              <w:rPr>
                <w:color w:val="000000"/>
                <w:sz w:val="20"/>
                <w:szCs w:val="20"/>
              </w:rPr>
              <w:t xml:space="preserve">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37.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доступе к информационным системам и информационно-</w:t>
            </w:r>
            <w:r w:rsidRPr="00FF663E">
              <w:rPr>
                <w:color w:val="000000"/>
                <w:sz w:val="20"/>
                <w:szCs w:val="20"/>
              </w:rPr>
              <w:lastRenderedPageBreak/>
              <w:t>телекоммуникационным сетям, в том числе приспособленным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lastRenderedPageBreak/>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w:t>
            </w:r>
            <w:r w:rsidRPr="00FF663E">
              <w:rPr>
                <w:color w:val="000000"/>
                <w:sz w:val="20"/>
                <w:szCs w:val="20"/>
              </w:rPr>
              <w:lastRenderedPageBreak/>
              <w:t xml:space="preserve">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38.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39.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40.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Доступная </w:t>
            </w:r>
            <w:r w:rsidR="009C5B9F" w:rsidRPr="00FF663E">
              <w:rPr>
                <w:b/>
                <w:color w:val="000000"/>
                <w:sz w:val="20"/>
                <w:szCs w:val="20"/>
              </w:rPr>
              <w:t>среда Информация</w:t>
            </w:r>
            <w:r w:rsidRPr="00FF663E">
              <w:rPr>
                <w:b/>
                <w:color w:val="000000"/>
                <w:sz w:val="20"/>
                <w:szCs w:val="20"/>
              </w:rPr>
              <w:t xml:space="preserve"> о специальных условиях для обучения инвалидов и лиц с ограниченными возможностями здоровья, в том числе:</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41.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w:t>
            </w:r>
          </w:p>
          <w:p w:rsidR="00FE0AE4" w:rsidRDefault="00FE0AE4" w:rsidP="00776671">
            <w:pPr>
              <w:spacing w:line="240" w:lineRule="auto"/>
              <w:ind w:firstLine="0"/>
              <w:rPr>
                <w:color w:val="000000"/>
                <w:sz w:val="20"/>
                <w:szCs w:val="20"/>
              </w:rPr>
            </w:pPr>
            <w:r w:rsidRPr="00FF663E">
              <w:rPr>
                <w:color w:val="000000"/>
                <w:sz w:val="20"/>
                <w:szCs w:val="20"/>
              </w:rPr>
              <w:t xml:space="preserve">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42.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Об обеспечении беспрепятственного доступа в здания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43.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питания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44.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охраны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45.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О доступе к информационным системам </w:t>
            </w:r>
            <w:r w:rsidRPr="00FF663E">
              <w:rPr>
                <w:color w:val="000000"/>
                <w:sz w:val="20"/>
                <w:szCs w:val="20"/>
              </w:rPr>
              <w:lastRenderedPageBreak/>
              <w:t>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lastRenderedPageBreak/>
              <w:t xml:space="preserve">1 – информация представлена в </w:t>
            </w:r>
            <w:r w:rsidRPr="00FF663E">
              <w:rPr>
                <w:color w:val="000000"/>
                <w:sz w:val="20"/>
                <w:szCs w:val="20"/>
              </w:rPr>
              <w:lastRenderedPageBreak/>
              <w:t xml:space="preserve">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46.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Об электронных образовательных ресурсах, к которым обеспечивается доступ инвалидов и лиц </w:t>
            </w:r>
            <w:r w:rsidR="009C5B9F" w:rsidRPr="00FF663E">
              <w:rPr>
                <w:color w:val="000000"/>
                <w:sz w:val="20"/>
                <w:szCs w:val="20"/>
              </w:rPr>
              <w:t>с ограниченными</w:t>
            </w:r>
            <w:r w:rsidRPr="00FF663E">
              <w:rPr>
                <w:color w:val="000000"/>
                <w:sz w:val="20"/>
                <w:szCs w:val="20"/>
              </w:rPr>
              <w:t xml:space="preserve">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47.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наличии специальных технических средств обучения коллективного и индивидуального пользования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48.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наличии условий для беспрепятственного доступа в общежитие, интернат</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p w:rsidR="00FE0AE4" w:rsidRPr="00FF663E" w:rsidRDefault="00FE0AE4" w:rsidP="00776671">
            <w:pPr>
              <w:spacing w:line="240" w:lineRule="auto"/>
              <w:ind w:firstLine="0"/>
              <w:rPr>
                <w:color w:val="000000"/>
                <w:sz w:val="20"/>
                <w:szCs w:val="20"/>
              </w:rPr>
            </w:pPr>
            <w:r w:rsidRPr="00FF663E">
              <w:rPr>
                <w:color w:val="000000"/>
                <w:sz w:val="20"/>
                <w:szCs w:val="20"/>
              </w:rPr>
              <w:t>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49.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rsidR="00FE0AE4"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p w:rsidR="00FE0AE4" w:rsidRPr="00FF663E" w:rsidRDefault="00FE0AE4" w:rsidP="00776671">
            <w:pPr>
              <w:spacing w:line="240" w:lineRule="auto"/>
              <w:ind w:firstLine="0"/>
              <w:rPr>
                <w:color w:val="000000"/>
                <w:sz w:val="20"/>
                <w:szCs w:val="20"/>
              </w:rPr>
            </w:pPr>
            <w:r w:rsidRPr="00FF663E">
              <w:rPr>
                <w:color w:val="000000"/>
                <w:sz w:val="20"/>
                <w:szCs w:val="20"/>
              </w:rPr>
              <w:t>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VIII. Международное сотрудничество</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50.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51.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международной аккредитации образовательных программ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Pr>
                <w:color w:val="000000"/>
                <w:sz w:val="20"/>
                <w:szCs w:val="20"/>
              </w:rPr>
              <w:t>1</w:t>
            </w:r>
            <w:r w:rsidRPr="00FF663E">
              <w:rPr>
                <w:color w:val="000000"/>
                <w:sz w:val="20"/>
                <w:szCs w:val="20"/>
              </w:rPr>
              <w:t xml:space="preserve"> – информация представлена;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IX. Вакантные места для приема (перевода) обучающихся</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52.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w:t>
            </w:r>
            <w:r w:rsidRPr="00FF663E">
              <w:rPr>
                <w:color w:val="000000"/>
                <w:sz w:val="20"/>
                <w:szCs w:val="20"/>
              </w:rPr>
              <w:lastRenderedPageBreak/>
              <w:t>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1 – информация представлена в полном объеме по всем образовательным программам;</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(отсутствует информация </w:t>
            </w:r>
            <w:r w:rsidRPr="00FF663E">
              <w:rPr>
                <w:color w:val="000000"/>
                <w:sz w:val="20"/>
                <w:szCs w:val="20"/>
              </w:rPr>
              <w:lastRenderedPageBreak/>
              <w:t xml:space="preserve">хотя бы по одной образовательной программе, профессии, специальности, направлению подготовки);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X. Стипендии и меры поддержки обучающихся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53.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54.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99 - общежитие/интернат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55.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XI. Финансово-хозяйственная деятельность</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56.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57.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9C5B9F" w:rsidP="00776671">
            <w:pPr>
              <w:spacing w:line="240" w:lineRule="auto"/>
              <w:ind w:firstLine="0"/>
              <w:jc w:val="left"/>
              <w:rPr>
                <w:color w:val="000000"/>
                <w:sz w:val="20"/>
                <w:szCs w:val="20"/>
              </w:rPr>
            </w:pPr>
            <w:r w:rsidRPr="00FF663E">
              <w:rPr>
                <w:color w:val="000000"/>
                <w:sz w:val="20"/>
                <w:szCs w:val="20"/>
              </w:rPr>
              <w:t>Информация о поступлении финансовых и материальных</w:t>
            </w:r>
            <w:r w:rsidR="00FE0AE4" w:rsidRPr="00FF663E">
              <w:rPr>
                <w:color w:val="000000"/>
                <w:sz w:val="20"/>
                <w:szCs w:val="20"/>
              </w:rPr>
              <w:t xml:space="preserve">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58.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9C5B9F" w:rsidP="00776671">
            <w:pPr>
              <w:spacing w:line="240" w:lineRule="auto"/>
              <w:ind w:firstLine="0"/>
              <w:jc w:val="left"/>
              <w:rPr>
                <w:color w:val="000000"/>
                <w:sz w:val="20"/>
                <w:szCs w:val="20"/>
              </w:rPr>
            </w:pPr>
            <w:r w:rsidRPr="00FF663E">
              <w:rPr>
                <w:color w:val="000000"/>
                <w:sz w:val="20"/>
                <w:szCs w:val="20"/>
              </w:rPr>
              <w:t>Информация о расходовании финансовых и материальных</w:t>
            </w:r>
            <w:r w:rsidR="00FE0AE4" w:rsidRPr="00FF663E">
              <w:rPr>
                <w:color w:val="000000"/>
                <w:sz w:val="20"/>
                <w:szCs w:val="20"/>
              </w:rPr>
              <w:t xml:space="preserve">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59.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w:t>
            </w:r>
            <w:r w:rsidR="009C5B9F" w:rsidRPr="00FF663E">
              <w:rPr>
                <w:color w:val="000000"/>
                <w:sz w:val="20"/>
                <w:szCs w:val="20"/>
              </w:rPr>
              <w:t>сметы образовательной</w:t>
            </w:r>
            <w:r w:rsidRPr="00FF663E">
              <w:rPr>
                <w:color w:val="000000"/>
                <w:sz w:val="20"/>
                <w:szCs w:val="20"/>
              </w:rPr>
              <w:t xml:space="preserve">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XII. Платные образовательные услуги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60.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61.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xml:space="preserve">Документ об установлении размера платы, взимаемой с родителей (законных представителей) за присмотр </w:t>
            </w:r>
            <w:r w:rsidRPr="00FF663E">
              <w:rPr>
                <w:color w:val="000000"/>
                <w:sz w:val="20"/>
                <w:szCs w:val="20"/>
              </w:rPr>
              <w:lastRenderedPageBreak/>
              <w:t>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XIII. Документы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62.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Отчет о результатах самообследования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Документы (в виде копий)</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63.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Устав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64.  </w:t>
            </w:r>
          </w:p>
        </w:tc>
        <w:tc>
          <w:tcPr>
            <w:tcW w:w="3543"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65.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свидетельству);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представлено свидетельство на осуществление образовательной деятельности (без приложений); </w:t>
            </w:r>
          </w:p>
          <w:p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66.  </w:t>
            </w:r>
          </w:p>
        </w:tc>
        <w:tc>
          <w:tcPr>
            <w:tcW w:w="3543" w:type="dxa"/>
            <w:tcBorders>
              <w:top w:val="nil"/>
              <w:left w:val="nil"/>
              <w:bottom w:val="single" w:sz="4" w:space="0" w:color="auto"/>
              <w:right w:val="single" w:sz="4" w:space="0" w:color="auto"/>
            </w:tcBorders>
            <w:shd w:val="clear" w:color="auto" w:fill="auto"/>
            <w:noWrap/>
            <w:vAlign w:val="center"/>
            <w:hideMark/>
          </w:tcPr>
          <w:p w:rsidR="00FE0AE4" w:rsidRPr="00FF663E" w:rsidRDefault="009C5B9F" w:rsidP="00776671">
            <w:pPr>
              <w:spacing w:line="240" w:lineRule="auto"/>
              <w:ind w:firstLine="0"/>
              <w:rPr>
                <w:color w:val="000000"/>
                <w:sz w:val="20"/>
                <w:szCs w:val="20"/>
              </w:rPr>
            </w:pPr>
            <w:r w:rsidRPr="00FF663E">
              <w:rPr>
                <w:color w:val="000000"/>
                <w:sz w:val="20"/>
                <w:szCs w:val="20"/>
              </w:rPr>
              <w:t>Предписания органов, осуществляющихгосударственный контроль (надзор) в сфере</w:t>
            </w:r>
            <w:r w:rsidR="00FE0AE4" w:rsidRPr="00FF663E">
              <w:rPr>
                <w:color w:val="000000"/>
                <w:sz w:val="20"/>
                <w:szCs w:val="20"/>
              </w:rPr>
              <w:t xml:space="preserve"> образования, </w:t>
            </w:r>
            <w:r w:rsidR="00FE0AE4" w:rsidRPr="00FF663E">
              <w:rPr>
                <w:color w:val="000000"/>
                <w:sz w:val="20"/>
                <w:szCs w:val="20"/>
              </w:rPr>
              <w:lastRenderedPageBreak/>
              <w:t xml:space="preserve">отчеты об исполнении таких предписаний (при наличии) </w:t>
            </w:r>
          </w:p>
        </w:tc>
        <w:tc>
          <w:tcPr>
            <w:tcW w:w="326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FF663E">
              <w:rPr>
                <w:color w:val="000000"/>
                <w:sz w:val="20"/>
                <w:szCs w:val="20"/>
              </w:rPr>
              <w:t xml:space="preserve">0,5 – при наличии предписания </w:t>
            </w:r>
            <w:r w:rsidRPr="00FF663E">
              <w:rPr>
                <w:color w:val="000000"/>
                <w:sz w:val="20"/>
                <w:szCs w:val="20"/>
              </w:rPr>
              <w:lastRenderedPageBreak/>
              <w:t>органов, осуществляющих государственный контроль (надзор) в сфере образования, отсутствует отчет об исполнении такого предписания</w:t>
            </w:r>
            <w:r>
              <w:rPr>
                <w:color w:val="000000"/>
                <w:sz w:val="20"/>
                <w:szCs w:val="20"/>
              </w:rPr>
              <w:t xml:space="preserve">; </w:t>
            </w:r>
          </w:p>
          <w:p w:rsidR="00FE0AE4" w:rsidRPr="00FF663E" w:rsidRDefault="00FE0AE4" w:rsidP="00776671">
            <w:pPr>
              <w:spacing w:line="240" w:lineRule="auto"/>
              <w:ind w:firstLine="0"/>
              <w:jc w:val="left"/>
              <w:rPr>
                <w:color w:val="000000"/>
                <w:sz w:val="20"/>
                <w:szCs w:val="20"/>
              </w:rPr>
            </w:pPr>
            <w:r>
              <w:rPr>
                <w:color w:val="000000"/>
                <w:sz w:val="20"/>
                <w:szCs w:val="20"/>
              </w:rPr>
              <w:t xml:space="preserve"> 0 – информация отсутствует; </w:t>
            </w:r>
            <w:r w:rsidRPr="00FF663E">
              <w:rPr>
                <w:color w:val="000000"/>
                <w:sz w:val="20"/>
                <w:szCs w:val="20"/>
              </w:rPr>
              <w:t xml:space="preserve">если предписания отсутствуют, 1 ставится при наличии на сайте записи об отсутствии. </w:t>
            </w:r>
          </w:p>
        </w:tc>
        <w:tc>
          <w:tcPr>
            <w:tcW w:w="992"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rsidR="00FE0AE4" w:rsidRPr="00FF663E" w:rsidRDefault="00FE0AE4" w:rsidP="00776671">
            <w:pPr>
              <w:spacing w:line="240" w:lineRule="auto"/>
              <w:ind w:firstLine="0"/>
              <w:rPr>
                <w:color w:val="000000"/>
                <w:sz w:val="20"/>
                <w:szCs w:val="20"/>
              </w:rPr>
            </w:pPr>
            <w:r w:rsidRPr="00FF663E">
              <w:rPr>
                <w:color w:val="000000"/>
                <w:sz w:val="20"/>
                <w:szCs w:val="20"/>
              </w:rPr>
              <w:t> </w:t>
            </w:r>
          </w:p>
        </w:tc>
      </w:tr>
    </w:tbl>
    <w:p w:rsidR="00FE0AE4" w:rsidRPr="00FF663E" w:rsidRDefault="00FE0AE4" w:rsidP="00776671">
      <w:pPr>
        <w:spacing w:after="160" w:line="240" w:lineRule="auto"/>
        <w:ind w:firstLine="0"/>
        <w:jc w:val="left"/>
        <w:rPr>
          <w:sz w:val="22"/>
          <w:szCs w:val="22"/>
        </w:rPr>
      </w:pPr>
    </w:p>
    <w:p w:rsidR="00FE0AE4" w:rsidRPr="00FF663E" w:rsidRDefault="00FE0AE4" w:rsidP="00776671">
      <w:pPr>
        <w:spacing w:line="240" w:lineRule="auto"/>
        <w:ind w:firstLine="0"/>
        <w:rPr>
          <w:b/>
          <w:sz w:val="24"/>
          <w:szCs w:val="24"/>
        </w:rPr>
      </w:pPr>
      <w:r w:rsidRPr="00FF663E">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FE0AE4" w:rsidRPr="00FF663E" w:rsidRDefault="00FE0AE4" w:rsidP="00776671">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716"/>
        <w:gridCol w:w="6829"/>
        <w:gridCol w:w="2830"/>
      </w:tblGrid>
      <w:tr w:rsidR="00FE0AE4" w:rsidRPr="00FF663E" w:rsidTr="00FE0AE4">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rPr>
                <w:b/>
                <w:sz w:val="24"/>
                <w:szCs w:val="24"/>
              </w:rPr>
            </w:pPr>
            <w:r w:rsidRPr="00FF663E">
              <w:rPr>
                <w:b/>
                <w:sz w:val="24"/>
                <w:szCs w:val="24"/>
              </w:rPr>
              <w:t>№</w:t>
            </w:r>
          </w:p>
          <w:p w:rsidR="00FE0AE4" w:rsidRPr="00FF663E" w:rsidRDefault="00FE0AE4" w:rsidP="00776671">
            <w:pPr>
              <w:spacing w:line="240" w:lineRule="auto"/>
              <w:ind w:firstLine="0"/>
              <w:rPr>
                <w:b/>
                <w:sz w:val="24"/>
                <w:szCs w:val="24"/>
              </w:rPr>
            </w:pPr>
            <w:r w:rsidRPr="00FF663E">
              <w:rPr>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rPr>
                <w:b/>
                <w:sz w:val="24"/>
                <w:szCs w:val="24"/>
              </w:rPr>
            </w:pPr>
            <w:r w:rsidRPr="00FF663E">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rPr>
                <w:b/>
                <w:sz w:val="24"/>
                <w:szCs w:val="24"/>
              </w:rPr>
            </w:pPr>
            <w:r w:rsidRPr="00FF663E">
              <w:rPr>
                <w:b/>
                <w:sz w:val="24"/>
                <w:szCs w:val="24"/>
              </w:rPr>
              <w:t>Наличие информации</w:t>
            </w:r>
          </w:p>
          <w:p w:rsidR="00FE0AE4" w:rsidRPr="00FF663E" w:rsidRDefault="00FE0AE4" w:rsidP="00776671">
            <w:pPr>
              <w:spacing w:line="240" w:lineRule="auto"/>
              <w:ind w:firstLine="0"/>
              <w:rPr>
                <w:b/>
                <w:sz w:val="24"/>
                <w:szCs w:val="24"/>
              </w:rPr>
            </w:pPr>
            <w:r w:rsidRPr="00FF663E">
              <w:rPr>
                <w:b/>
                <w:sz w:val="24"/>
                <w:szCs w:val="24"/>
              </w:rPr>
              <w:t>(</w:t>
            </w:r>
            <w:r w:rsidRPr="00FF663E">
              <w:rPr>
                <w:b/>
                <w:sz w:val="24"/>
                <w:szCs w:val="24"/>
                <w:lang w:val="en-US"/>
              </w:rPr>
              <w:t>1</w:t>
            </w:r>
            <w:r w:rsidRPr="00FF663E">
              <w:rPr>
                <w:b/>
                <w:sz w:val="24"/>
                <w:szCs w:val="24"/>
              </w:rPr>
              <w:t>/</w:t>
            </w:r>
            <w:r w:rsidRPr="00FF663E">
              <w:rPr>
                <w:b/>
                <w:sz w:val="24"/>
                <w:szCs w:val="24"/>
                <w:lang w:val="en-US"/>
              </w:rPr>
              <w:t>0</w:t>
            </w:r>
            <w:r w:rsidRPr="00FF663E">
              <w:rPr>
                <w:b/>
                <w:sz w:val="24"/>
                <w:szCs w:val="24"/>
              </w:rPr>
              <w:t>)</w:t>
            </w: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lang w:val="en-US"/>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rPr>
                <w:sz w:val="24"/>
                <w:szCs w:val="24"/>
              </w:rPr>
            </w:pPr>
            <w:r w:rsidRPr="00FF663E">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2"/>
                <w:szCs w:val="22"/>
              </w:rPr>
            </w:pPr>
            <w:r w:rsidRPr="00FF663E">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r w:rsidR="00FE0AE4" w:rsidRPr="00FF663E" w:rsidTr="00FE0AE4">
        <w:tc>
          <w:tcPr>
            <w:tcW w:w="34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rPr>
                <w:sz w:val="24"/>
                <w:szCs w:val="24"/>
              </w:rPr>
            </w:pPr>
          </w:p>
        </w:tc>
      </w:tr>
    </w:tbl>
    <w:p w:rsidR="00FE0AE4" w:rsidRPr="00FF663E" w:rsidRDefault="00FE0AE4" w:rsidP="00776671">
      <w:pPr>
        <w:spacing w:line="240" w:lineRule="auto"/>
        <w:ind w:firstLine="0"/>
        <w:rPr>
          <w:sz w:val="24"/>
          <w:szCs w:val="24"/>
        </w:rPr>
      </w:pPr>
    </w:p>
    <w:p w:rsidR="00FE0AE4" w:rsidRPr="00FF663E" w:rsidRDefault="00FE0AE4" w:rsidP="00776671">
      <w:pPr>
        <w:spacing w:line="240" w:lineRule="auto"/>
        <w:ind w:firstLine="0"/>
        <w:rPr>
          <w:b/>
          <w:sz w:val="24"/>
          <w:szCs w:val="24"/>
        </w:rPr>
      </w:pPr>
      <w:r w:rsidRPr="00FF663E">
        <w:rPr>
          <w:b/>
          <w:sz w:val="24"/>
          <w:szCs w:val="24"/>
          <w:lang w:val="en-US"/>
        </w:rPr>
        <w:t>II</w:t>
      </w:r>
      <w:r w:rsidRPr="00FF663E">
        <w:rPr>
          <w:b/>
          <w:sz w:val="24"/>
          <w:szCs w:val="24"/>
        </w:rPr>
        <w:t>. Показатели, характеризующие комфортность условий, в которых осуществляется образовательная деятельность</w:t>
      </w:r>
    </w:p>
    <w:p w:rsidR="00FE0AE4" w:rsidRPr="00FF663E" w:rsidRDefault="00FE0AE4" w:rsidP="00776671">
      <w:pPr>
        <w:spacing w:line="240" w:lineRule="auto"/>
        <w:ind w:firstLine="0"/>
        <w:rPr>
          <w:sz w:val="24"/>
          <w:szCs w:val="24"/>
        </w:rPr>
      </w:pPr>
    </w:p>
    <w:p w:rsidR="00FE0AE4" w:rsidRPr="00FF663E" w:rsidRDefault="00FE0AE4" w:rsidP="00776671">
      <w:pPr>
        <w:spacing w:line="240" w:lineRule="auto"/>
        <w:ind w:firstLine="0"/>
        <w:rPr>
          <w:b/>
          <w:sz w:val="24"/>
          <w:szCs w:val="24"/>
        </w:rPr>
      </w:pPr>
      <w:r w:rsidRPr="00FF663E">
        <w:rPr>
          <w:b/>
          <w:sz w:val="24"/>
          <w:szCs w:val="24"/>
        </w:rPr>
        <w:t>2.1. Обеспечение в организации комфортных условий, в которых осуществляется образовательная деятельность.</w:t>
      </w:r>
    </w:p>
    <w:p w:rsidR="00FE0AE4" w:rsidRPr="00FF663E" w:rsidRDefault="00FE0AE4" w:rsidP="00776671">
      <w:pPr>
        <w:spacing w:line="240" w:lineRule="auto"/>
        <w:ind w:firstLine="0"/>
        <w:rPr>
          <w:sz w:val="24"/>
          <w:szCs w:val="24"/>
        </w:rPr>
      </w:pPr>
    </w:p>
    <w:tbl>
      <w:tblPr>
        <w:tblStyle w:val="18211"/>
        <w:tblW w:w="5000" w:type="pct"/>
        <w:tblLook w:val="04A0"/>
      </w:tblPr>
      <w:tblGrid>
        <w:gridCol w:w="510"/>
        <w:gridCol w:w="7072"/>
        <w:gridCol w:w="2839"/>
      </w:tblGrid>
      <w:tr w:rsidR="00FE0AE4" w:rsidRPr="00FF663E" w:rsidTr="00FE0AE4">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FE0AE4" w:rsidRPr="00FF663E" w:rsidRDefault="00FE0AE4" w:rsidP="00776671">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center"/>
              <w:rPr>
                <w:rFonts w:eastAsia="Century Gothic"/>
                <w:sz w:val="24"/>
                <w:szCs w:val="24"/>
              </w:rPr>
            </w:pPr>
            <w:r w:rsidRPr="00FF663E">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left"/>
              <w:rPr>
                <w:rFonts w:eastAsia="Calibri"/>
                <w:sz w:val="24"/>
                <w:szCs w:val="24"/>
              </w:rPr>
            </w:pPr>
            <w:r w:rsidRPr="00FF663E">
              <w:rPr>
                <w:rFonts w:eastAsia="Calibri"/>
                <w:sz w:val="24"/>
                <w:szCs w:val="24"/>
              </w:rPr>
              <w:t>Наличие (</w:t>
            </w:r>
            <w:r w:rsidRPr="00FF663E">
              <w:rPr>
                <w:rFonts w:eastAsia="Calibri"/>
                <w:sz w:val="24"/>
                <w:szCs w:val="24"/>
                <w:lang w:val="en-US"/>
              </w:rPr>
              <w:t>1</w:t>
            </w:r>
            <w:r w:rsidRPr="00FF663E">
              <w:rPr>
                <w:rFonts w:eastAsia="Calibri"/>
                <w:sz w:val="24"/>
                <w:szCs w:val="24"/>
              </w:rPr>
              <w:t>/</w:t>
            </w:r>
            <w:r w:rsidRPr="00FF663E">
              <w:rPr>
                <w:rFonts w:eastAsia="Calibri"/>
                <w:sz w:val="24"/>
                <w:szCs w:val="24"/>
                <w:lang w:val="en-US"/>
              </w:rPr>
              <w:t>0</w:t>
            </w:r>
            <w:r w:rsidRPr="00FF663E">
              <w:rPr>
                <w:rFonts w:eastAsia="Calibri"/>
                <w:sz w:val="24"/>
                <w:szCs w:val="24"/>
              </w:rPr>
              <w:t>)</w:t>
            </w: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4"/>
                <w:szCs w:val="24"/>
              </w:rPr>
            </w:pPr>
            <w:r w:rsidRPr="00FF663E">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r>
      <w:tr w:rsidR="00FE0AE4" w:rsidRPr="00FF663E" w:rsidTr="00FE0AE4">
        <w:tc>
          <w:tcPr>
            <w:tcW w:w="245"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r>
    </w:tbl>
    <w:p w:rsidR="00FE0AE4" w:rsidRPr="00FF663E" w:rsidRDefault="00FE0AE4" w:rsidP="00776671">
      <w:pPr>
        <w:spacing w:line="240" w:lineRule="auto"/>
        <w:ind w:firstLine="0"/>
        <w:rPr>
          <w:b/>
          <w:sz w:val="24"/>
          <w:szCs w:val="24"/>
        </w:rPr>
      </w:pPr>
    </w:p>
    <w:p w:rsidR="00FE0AE4" w:rsidRPr="00FF663E" w:rsidRDefault="00FE0AE4" w:rsidP="00776671">
      <w:pPr>
        <w:spacing w:line="240" w:lineRule="auto"/>
        <w:ind w:firstLine="0"/>
        <w:rPr>
          <w:sz w:val="24"/>
          <w:szCs w:val="24"/>
        </w:rPr>
      </w:pPr>
      <w:r w:rsidRPr="00FF663E">
        <w:rPr>
          <w:b/>
          <w:sz w:val="24"/>
          <w:szCs w:val="24"/>
          <w:lang w:val="en-US"/>
        </w:rPr>
        <w:t>III</w:t>
      </w:r>
      <w:r w:rsidRPr="00FF663E">
        <w:rPr>
          <w:b/>
          <w:sz w:val="24"/>
          <w:szCs w:val="24"/>
        </w:rPr>
        <w:t>. Показатели, характеризующие доступность образовательной деятельности для инвалидов</w:t>
      </w:r>
    </w:p>
    <w:p w:rsidR="00FE0AE4" w:rsidRPr="00FF663E" w:rsidRDefault="00FE0AE4" w:rsidP="00776671">
      <w:pPr>
        <w:spacing w:line="240" w:lineRule="auto"/>
        <w:ind w:firstLine="0"/>
        <w:rPr>
          <w:b/>
          <w:sz w:val="24"/>
          <w:szCs w:val="24"/>
        </w:rPr>
      </w:pPr>
      <w:r w:rsidRPr="00FF663E">
        <w:rPr>
          <w:b/>
          <w:sz w:val="24"/>
          <w:szCs w:val="24"/>
        </w:rPr>
        <w:t>3.1. Оборудование территории, прилегающей к зданиям организации, и помещений с учетом доступности для инвалидов:</w:t>
      </w:r>
    </w:p>
    <w:p w:rsidR="00FE0AE4" w:rsidRPr="00FF663E" w:rsidRDefault="00FE0AE4" w:rsidP="00776671">
      <w:pPr>
        <w:spacing w:line="240" w:lineRule="auto"/>
        <w:ind w:firstLine="0"/>
        <w:rPr>
          <w:sz w:val="24"/>
          <w:szCs w:val="24"/>
        </w:rPr>
      </w:pPr>
    </w:p>
    <w:tbl>
      <w:tblPr>
        <w:tblStyle w:val="19211"/>
        <w:tblW w:w="5000" w:type="pct"/>
        <w:tblLook w:val="04A0"/>
      </w:tblPr>
      <w:tblGrid>
        <w:gridCol w:w="536"/>
        <w:gridCol w:w="8777"/>
        <w:gridCol w:w="1108"/>
      </w:tblGrid>
      <w:tr w:rsidR="00FE0AE4" w:rsidRPr="00FF663E" w:rsidTr="00FE0AE4">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b/>
                <w:sz w:val="24"/>
                <w:szCs w:val="24"/>
              </w:rPr>
            </w:pPr>
            <w:r w:rsidRPr="00FF663E">
              <w:rPr>
                <w:b/>
                <w:sz w:val="24"/>
                <w:szCs w:val="24"/>
              </w:rPr>
              <w:t xml:space="preserve">№ </w:t>
            </w:r>
            <w:r w:rsidRPr="00FF663E">
              <w:rPr>
                <w:b/>
                <w:sz w:val="24"/>
                <w:szCs w:val="24"/>
              </w:rPr>
              <w:lastRenderedPageBreak/>
              <w:t>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b/>
                <w:sz w:val="24"/>
                <w:szCs w:val="24"/>
              </w:rPr>
            </w:pPr>
            <w:r w:rsidRPr="00FF663E">
              <w:rPr>
                <w:b/>
                <w:sz w:val="24"/>
                <w:szCs w:val="24"/>
              </w:rPr>
              <w:lastRenderedPageBreak/>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left"/>
              <w:rPr>
                <w:b/>
                <w:sz w:val="24"/>
                <w:szCs w:val="24"/>
              </w:rPr>
            </w:pPr>
            <w:r w:rsidRPr="00FF663E">
              <w:rPr>
                <w:b/>
                <w:sz w:val="24"/>
                <w:szCs w:val="24"/>
              </w:rPr>
              <w:t>Наличи</w:t>
            </w:r>
            <w:r w:rsidRPr="00FF663E">
              <w:rPr>
                <w:b/>
                <w:sz w:val="24"/>
                <w:szCs w:val="24"/>
              </w:rPr>
              <w:lastRenderedPageBreak/>
              <w:t xml:space="preserve">е </w:t>
            </w:r>
          </w:p>
          <w:p w:rsidR="00FE0AE4" w:rsidRPr="00FF663E" w:rsidRDefault="00FE0AE4" w:rsidP="00776671">
            <w:pPr>
              <w:spacing w:after="200" w:line="240" w:lineRule="auto"/>
              <w:ind w:firstLine="0"/>
              <w:jc w:val="center"/>
              <w:rPr>
                <w:b/>
                <w:sz w:val="24"/>
                <w:szCs w:val="24"/>
              </w:rPr>
            </w:pPr>
            <w:r w:rsidRPr="00FF663E">
              <w:rPr>
                <w:b/>
                <w:sz w:val="24"/>
                <w:szCs w:val="24"/>
              </w:rPr>
              <w:t>(1/0)</w:t>
            </w: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lastRenderedPageBreak/>
              <w:t>1</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наличие выделенных стоя</w:t>
            </w:r>
            <w:r>
              <w:rPr>
                <w:sz w:val="24"/>
                <w:szCs w:val="22"/>
              </w:rPr>
              <w:t xml:space="preserve">нок </w:t>
            </w:r>
            <w:r w:rsidRPr="00FF663E">
              <w:rPr>
                <w:sz w:val="24"/>
                <w:szCs w:val="22"/>
              </w:rPr>
              <w:t>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p>
        </w:tc>
      </w:tr>
      <w:tr w:rsidR="00FE0AE4" w:rsidRPr="00FF663E" w:rsidTr="00FE0AE4">
        <w:tc>
          <w:tcPr>
            <w:tcW w:w="530"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FE0AE4" w:rsidRPr="00FF663E" w:rsidRDefault="00FE0AE4" w:rsidP="00776671">
            <w:pPr>
              <w:spacing w:line="240" w:lineRule="auto"/>
              <w:ind w:firstLine="0"/>
              <w:jc w:val="left"/>
              <w:rPr>
                <w:sz w:val="24"/>
                <w:szCs w:val="24"/>
              </w:rPr>
            </w:pPr>
          </w:p>
        </w:tc>
      </w:tr>
    </w:tbl>
    <w:p w:rsidR="00FE0AE4" w:rsidRPr="00FF663E" w:rsidRDefault="00FE0AE4" w:rsidP="00776671">
      <w:pPr>
        <w:spacing w:line="240" w:lineRule="auto"/>
        <w:ind w:firstLine="0"/>
        <w:rPr>
          <w:sz w:val="24"/>
          <w:szCs w:val="24"/>
        </w:rPr>
      </w:pPr>
    </w:p>
    <w:p w:rsidR="00FE0AE4" w:rsidRPr="00FF663E" w:rsidRDefault="00FE0AE4" w:rsidP="00776671">
      <w:pPr>
        <w:spacing w:line="240" w:lineRule="auto"/>
        <w:ind w:firstLine="0"/>
        <w:rPr>
          <w:b/>
          <w:sz w:val="24"/>
          <w:szCs w:val="24"/>
        </w:rPr>
      </w:pPr>
      <w:r w:rsidRPr="00FF663E">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rsidR="00FE0AE4" w:rsidRPr="00FF663E" w:rsidRDefault="00FE0AE4" w:rsidP="00776671">
      <w:pPr>
        <w:spacing w:line="240" w:lineRule="auto"/>
        <w:ind w:firstLine="0"/>
        <w:rPr>
          <w:sz w:val="24"/>
          <w:szCs w:val="24"/>
        </w:rPr>
      </w:pPr>
    </w:p>
    <w:tbl>
      <w:tblPr>
        <w:tblStyle w:val="19211"/>
        <w:tblW w:w="5000" w:type="pct"/>
        <w:tblLook w:val="04A0"/>
      </w:tblPr>
      <w:tblGrid>
        <w:gridCol w:w="400"/>
        <w:gridCol w:w="9292"/>
        <w:gridCol w:w="729"/>
      </w:tblGrid>
      <w:tr w:rsidR="00FE0AE4" w:rsidRPr="00FF663E" w:rsidTr="00FE0AE4">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sz w:val="24"/>
                <w:szCs w:val="24"/>
              </w:rPr>
            </w:pPr>
            <w:r w:rsidRPr="00FF663E">
              <w:rPr>
                <w:b/>
                <w:sz w:val="24"/>
                <w:szCs w:val="24"/>
              </w:rPr>
              <w:t>№ п/п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after="200" w:line="240" w:lineRule="auto"/>
              <w:ind w:firstLine="0"/>
              <w:jc w:val="center"/>
              <w:rPr>
                <w:sz w:val="24"/>
                <w:szCs w:val="24"/>
              </w:rPr>
            </w:pPr>
            <w:r w:rsidRPr="00FF663E">
              <w:rPr>
                <w:b/>
                <w:sz w:val="24"/>
                <w:szCs w:val="24"/>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FF663E" w:rsidRDefault="00FE0AE4" w:rsidP="00776671">
            <w:pPr>
              <w:spacing w:line="240" w:lineRule="auto"/>
              <w:ind w:firstLine="0"/>
              <w:jc w:val="left"/>
              <w:rPr>
                <w:b/>
                <w:sz w:val="24"/>
                <w:szCs w:val="24"/>
              </w:rPr>
            </w:pPr>
            <w:r w:rsidRPr="00FF663E">
              <w:rPr>
                <w:b/>
                <w:sz w:val="24"/>
                <w:szCs w:val="24"/>
              </w:rPr>
              <w:t xml:space="preserve">Наличие </w:t>
            </w:r>
          </w:p>
          <w:p w:rsidR="00FE0AE4" w:rsidRPr="00FF663E" w:rsidRDefault="00FE0AE4" w:rsidP="00776671">
            <w:pPr>
              <w:spacing w:after="200" w:line="240" w:lineRule="auto"/>
              <w:ind w:firstLine="0"/>
              <w:jc w:val="center"/>
              <w:rPr>
                <w:sz w:val="24"/>
                <w:szCs w:val="24"/>
              </w:rPr>
            </w:pPr>
            <w:r w:rsidRPr="00FF663E">
              <w:rPr>
                <w:b/>
                <w:sz w:val="24"/>
                <w:szCs w:val="24"/>
              </w:rPr>
              <w:t>(1/0)</w:t>
            </w: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1</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right"/>
              <w:rPr>
                <w:color w:val="000000"/>
                <w:sz w:val="22"/>
                <w:szCs w:val="22"/>
              </w:rPr>
            </w:pPr>
            <w:r w:rsidRPr="00FF663E">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r w:rsidR="00FE0AE4" w:rsidRPr="00FF663E" w:rsidTr="00FE0AE4">
        <w:trPr>
          <w:trHeight w:val="300"/>
        </w:trPr>
        <w:tc>
          <w:tcPr>
            <w:tcW w:w="53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FF663E" w:rsidRDefault="00FE0AE4" w:rsidP="00776671">
            <w:pPr>
              <w:spacing w:line="240" w:lineRule="auto"/>
              <w:ind w:firstLine="0"/>
              <w:jc w:val="left"/>
              <w:rPr>
                <w:color w:val="000000"/>
                <w:sz w:val="22"/>
                <w:szCs w:val="22"/>
              </w:rPr>
            </w:pPr>
            <w:r w:rsidRPr="00FF663E">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FE0AE4" w:rsidRPr="00FF663E" w:rsidRDefault="00FE0AE4" w:rsidP="00776671">
            <w:pPr>
              <w:spacing w:line="240" w:lineRule="auto"/>
              <w:ind w:firstLine="0"/>
              <w:jc w:val="right"/>
              <w:rPr>
                <w:color w:val="000000"/>
                <w:sz w:val="22"/>
                <w:szCs w:val="22"/>
              </w:rPr>
            </w:pPr>
          </w:p>
        </w:tc>
      </w:tr>
    </w:tbl>
    <w:p w:rsidR="00FE0AE4" w:rsidRPr="00FF663E" w:rsidRDefault="00FE0AE4" w:rsidP="00776671">
      <w:pPr>
        <w:spacing w:line="240" w:lineRule="auto"/>
        <w:ind w:firstLine="0"/>
        <w:rPr>
          <w:b/>
          <w:i/>
          <w:sz w:val="22"/>
          <w:szCs w:val="22"/>
        </w:rPr>
      </w:pPr>
    </w:p>
    <w:p w:rsidR="00FE0AE4" w:rsidRPr="00BB66FF" w:rsidRDefault="00FE0AE4" w:rsidP="00776671">
      <w:pPr>
        <w:spacing w:line="240" w:lineRule="auto"/>
        <w:ind w:firstLine="0"/>
        <w:jc w:val="left"/>
        <w:rPr>
          <w:b/>
          <w:bCs/>
          <w:color w:val="333333"/>
          <w:sz w:val="24"/>
          <w:szCs w:val="24"/>
        </w:rPr>
      </w:pPr>
      <w:r w:rsidRPr="00FF663E">
        <w:rPr>
          <w:b/>
          <w:color w:val="333333"/>
          <w:sz w:val="24"/>
          <w:szCs w:val="24"/>
        </w:rPr>
        <w:t>Рекомендации эксперта:</w:t>
      </w:r>
      <w:r w:rsidR="00BB66FF">
        <w:rPr>
          <w:b/>
          <w:color w:val="333333"/>
          <w:sz w:val="24"/>
          <w:szCs w:val="24"/>
        </w:rPr>
        <w:t>__________________________________________________________</w:t>
      </w:r>
    </w:p>
    <w:p w:rsidR="00FE0AE4" w:rsidRPr="00BB66FF" w:rsidRDefault="00FE0AE4" w:rsidP="00776671">
      <w:pPr>
        <w:spacing w:after="160" w:line="240" w:lineRule="auto"/>
        <w:ind w:firstLine="0"/>
        <w:jc w:val="left"/>
        <w:rPr>
          <w:rFonts w:eastAsia="Century Gothic"/>
          <w:sz w:val="24"/>
          <w:szCs w:val="24"/>
        </w:rPr>
      </w:pPr>
      <w:r w:rsidRPr="004E3B33">
        <w:rPr>
          <w:rFonts w:eastAsia="Century Gothic"/>
          <w:sz w:val="24"/>
          <w:szCs w:val="24"/>
        </w:rPr>
        <w:t>Подпись ответственного лица:_____________</w:t>
      </w:r>
      <w:r w:rsidR="00BB66FF" w:rsidRPr="00BB66FF">
        <w:rPr>
          <w:rFonts w:eastAsia="Century Gothic"/>
          <w:sz w:val="24"/>
          <w:szCs w:val="24"/>
        </w:rPr>
        <w:t>Печать организации:</w:t>
      </w:r>
    </w:p>
    <w:p w:rsidR="00FE0AE4" w:rsidRPr="00985CF7" w:rsidRDefault="00FE0AE4" w:rsidP="00776671">
      <w:pPr>
        <w:pStyle w:val="21"/>
      </w:pPr>
      <w:bookmarkStart w:id="89" w:name="_Toc102197183"/>
      <w:bookmarkStart w:id="90" w:name="_Toc137032929"/>
      <w:bookmarkStart w:id="91" w:name="_Toc150759615"/>
      <w:r>
        <w:t>Приложение 3. Инфокарта</w:t>
      </w:r>
      <w:r w:rsidRPr="00985CF7">
        <w:t xml:space="preserve"> обследования организации дополнительного образования (в том числе сайта образовательной организации)</w:t>
      </w:r>
      <w:bookmarkEnd w:id="89"/>
      <w:bookmarkEnd w:id="90"/>
      <w:bookmarkEnd w:id="91"/>
    </w:p>
    <w:p w:rsidR="00FE0AE4" w:rsidRPr="00985CF7" w:rsidRDefault="00FE0AE4" w:rsidP="00776671">
      <w:pPr>
        <w:spacing w:line="240" w:lineRule="auto"/>
        <w:ind w:firstLine="0"/>
        <w:rPr>
          <w:bCs/>
        </w:rPr>
      </w:pPr>
    </w:p>
    <w:p w:rsidR="00FE0AE4" w:rsidRDefault="00FE0AE4" w:rsidP="00776671">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rsidR="00FE0AE4" w:rsidRDefault="00FE0AE4" w:rsidP="00776671">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rsidR="00FE0AE4" w:rsidRPr="00C86B74" w:rsidRDefault="00FE0AE4" w:rsidP="00776671">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Телефон:____________________ Оф. сайт:___________________________</w:t>
      </w:r>
    </w:p>
    <w:p w:rsidR="00FE0AE4" w:rsidRPr="00FF663E" w:rsidRDefault="00FE0AE4" w:rsidP="00776671">
      <w:pPr>
        <w:spacing w:before="120" w:after="120" w:line="240" w:lineRule="auto"/>
        <w:ind w:firstLine="0"/>
        <w:jc w:val="left"/>
        <w:rPr>
          <w:b/>
          <w:sz w:val="22"/>
          <w:szCs w:val="22"/>
        </w:rPr>
      </w:pPr>
      <w:r>
        <w:rPr>
          <w:b/>
          <w:sz w:val="22"/>
          <w:szCs w:val="22"/>
        </w:rPr>
        <w:t>ФИО ответственного за НОКО в организации</w:t>
      </w:r>
      <w:r w:rsidRPr="00C86B74">
        <w:rPr>
          <w:b/>
          <w:sz w:val="22"/>
          <w:szCs w:val="22"/>
        </w:rPr>
        <w:t>:</w:t>
      </w:r>
      <w:r>
        <w:rPr>
          <w:b/>
          <w:sz w:val="22"/>
          <w:szCs w:val="22"/>
        </w:rPr>
        <w:t>___________________________________________________</w:t>
      </w:r>
    </w:p>
    <w:p w:rsidR="00FE0AE4" w:rsidRDefault="00FE0AE4" w:rsidP="00776671">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rsidR="00FE0AE4" w:rsidRPr="00FF663E" w:rsidRDefault="00FE0AE4" w:rsidP="00776671">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rsidR="00FE0AE4" w:rsidRPr="00FF663E" w:rsidRDefault="00FE0AE4" w:rsidP="00776671">
      <w:pPr>
        <w:spacing w:before="120" w:after="120" w:line="240" w:lineRule="auto"/>
        <w:ind w:firstLine="0"/>
        <w:jc w:val="left"/>
        <w:rPr>
          <w:b/>
          <w:sz w:val="22"/>
          <w:szCs w:val="22"/>
        </w:rPr>
      </w:pPr>
      <w:r w:rsidRPr="00FF663E">
        <w:rPr>
          <w:b/>
          <w:sz w:val="22"/>
          <w:szCs w:val="22"/>
        </w:rPr>
        <w:lastRenderedPageBreak/>
        <w:t>Укажите численность обучающихся в образовательной организации:</w:t>
      </w:r>
    </w:p>
    <w:tbl>
      <w:tblPr>
        <w:tblStyle w:val="2010"/>
        <w:tblW w:w="0" w:type="auto"/>
        <w:tblLook w:val="04A0"/>
      </w:tblPr>
      <w:tblGrid>
        <w:gridCol w:w="9149"/>
        <w:gridCol w:w="1272"/>
      </w:tblGrid>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rsidR="00FE0AE4" w:rsidRPr="00FF663E" w:rsidRDefault="00FE0AE4" w:rsidP="00776671">
            <w:pPr>
              <w:spacing w:before="60" w:after="60" w:line="240" w:lineRule="auto"/>
              <w:ind w:firstLine="0"/>
              <w:jc w:val="left"/>
              <w:rPr>
                <w:bCs/>
                <w:sz w:val="22"/>
                <w:szCs w:val="22"/>
              </w:rPr>
            </w:pPr>
          </w:p>
        </w:tc>
      </w:tr>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 установленной группой инвалидности</w:t>
            </w:r>
            <w:r>
              <w:rPr>
                <w:sz w:val="22"/>
                <w:szCs w:val="22"/>
              </w:rPr>
              <w:t xml:space="preserve"> и</w:t>
            </w:r>
            <w:r w:rsidRPr="00FF663E">
              <w:rPr>
                <w:sz w:val="22"/>
                <w:szCs w:val="22"/>
              </w:rPr>
              <w:t>/</w:t>
            </w:r>
            <w:r>
              <w:rPr>
                <w:sz w:val="22"/>
                <w:szCs w:val="22"/>
              </w:rPr>
              <w:t>или</w:t>
            </w:r>
            <w:r>
              <w:rPr>
                <w:sz w:val="22"/>
                <w:szCs w:val="22"/>
                <w:lang w:val="en-US"/>
              </w:rPr>
              <w:t>c</w:t>
            </w:r>
            <w:r>
              <w:rPr>
                <w:sz w:val="22"/>
                <w:szCs w:val="22"/>
              </w:rPr>
              <w:t xml:space="preserve"> наличием </w:t>
            </w:r>
            <w:r w:rsidRPr="00C86B74">
              <w:rPr>
                <w:sz w:val="22"/>
                <w:szCs w:val="22"/>
              </w:rPr>
              <w:t>заключени</w:t>
            </w:r>
            <w:r>
              <w:rPr>
                <w:sz w:val="22"/>
                <w:szCs w:val="22"/>
              </w:rPr>
              <w:t>я</w:t>
            </w:r>
            <w:r w:rsidRPr="00C86B74">
              <w:rPr>
                <w:sz w:val="22"/>
                <w:szCs w:val="22"/>
              </w:rPr>
              <w:t xml:space="preserve"> ПМПК о создании специальных условий при обучении</w:t>
            </w:r>
            <w:r w:rsidRPr="00C86B74">
              <w:rPr>
                <w:color w:val="B01513" w:themeColor="accent1"/>
                <w:sz w:val="22"/>
                <w:szCs w:val="22"/>
              </w:rPr>
              <w:t>(</w:t>
            </w:r>
            <w:r>
              <w:rPr>
                <w:color w:val="B01513" w:themeColor="accent1"/>
                <w:sz w:val="22"/>
                <w:szCs w:val="22"/>
              </w:rPr>
              <w:t>указать общее число таких обучающихся</w:t>
            </w:r>
            <w:r w:rsidRPr="00C86B74">
              <w:rPr>
                <w:color w:val="B01513" w:themeColor="accent1"/>
                <w:sz w:val="22"/>
                <w:szCs w:val="22"/>
              </w:rPr>
              <w:t>)</w:t>
            </w:r>
          </w:p>
        </w:tc>
        <w:tc>
          <w:tcPr>
            <w:tcW w:w="1276" w:type="dxa"/>
          </w:tcPr>
          <w:p w:rsidR="00FE0AE4" w:rsidRPr="00C86B74" w:rsidRDefault="00FE0AE4" w:rsidP="00776671">
            <w:pPr>
              <w:spacing w:before="60" w:after="60" w:line="240" w:lineRule="auto"/>
              <w:ind w:firstLine="0"/>
              <w:jc w:val="left"/>
              <w:rPr>
                <w:bCs/>
                <w:sz w:val="22"/>
                <w:szCs w:val="22"/>
              </w:rPr>
            </w:pPr>
          </w:p>
        </w:tc>
      </w:tr>
      <w:tr w:rsidR="00FE0AE4" w:rsidRPr="00FF663E" w:rsidTr="00FE0AE4">
        <w:tc>
          <w:tcPr>
            <w:tcW w:w="9180" w:type="dxa"/>
          </w:tcPr>
          <w:p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старше 14 лет</w:t>
            </w:r>
          </w:p>
        </w:tc>
        <w:tc>
          <w:tcPr>
            <w:tcW w:w="1276" w:type="dxa"/>
          </w:tcPr>
          <w:p w:rsidR="00FE0AE4" w:rsidRPr="00FF663E" w:rsidRDefault="00FE0AE4" w:rsidP="00776671">
            <w:pPr>
              <w:spacing w:before="60" w:after="60" w:line="240" w:lineRule="auto"/>
              <w:ind w:firstLine="0"/>
              <w:jc w:val="left"/>
              <w:rPr>
                <w:bCs/>
                <w:sz w:val="22"/>
                <w:szCs w:val="22"/>
              </w:rPr>
            </w:pPr>
          </w:p>
        </w:tc>
      </w:tr>
    </w:tbl>
    <w:p w:rsidR="00FE0AE4" w:rsidRPr="00985CF7" w:rsidRDefault="00FE0AE4" w:rsidP="00776671">
      <w:pPr>
        <w:spacing w:before="180" w:after="120" w:line="240" w:lineRule="auto"/>
        <w:ind w:firstLine="0"/>
        <w:jc w:val="left"/>
        <w:rPr>
          <w:b/>
          <w:sz w:val="24"/>
          <w:szCs w:val="22"/>
        </w:rPr>
      </w:pPr>
      <w:r w:rsidRPr="00985CF7">
        <w:rPr>
          <w:b/>
          <w:sz w:val="24"/>
          <w:szCs w:val="22"/>
        </w:rPr>
        <w:t>Расположение организации в здании исторического, культурного и архитектурного наследия:</w:t>
      </w:r>
    </w:p>
    <w:tbl>
      <w:tblPr>
        <w:tblStyle w:val="20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985CF7" w:rsidTr="00FE0AE4">
        <w:tc>
          <w:tcPr>
            <w:tcW w:w="3024" w:type="dxa"/>
          </w:tcPr>
          <w:p w:rsidR="00FE0AE4" w:rsidRPr="00985CF7" w:rsidRDefault="00FE0AE4" w:rsidP="00776671">
            <w:pPr>
              <w:numPr>
                <w:ilvl w:val="0"/>
                <w:numId w:val="28"/>
              </w:numPr>
              <w:spacing w:after="120" w:line="240" w:lineRule="auto"/>
              <w:jc w:val="left"/>
              <w:rPr>
                <w:rFonts w:asciiTheme="minorHAnsi" w:hAnsiTheme="minorHAnsi"/>
                <w:bCs/>
                <w:sz w:val="22"/>
                <w:szCs w:val="22"/>
              </w:rPr>
            </w:pPr>
            <w:r w:rsidRPr="00985CF7">
              <w:rPr>
                <w:rFonts w:asciiTheme="minorHAnsi" w:hAnsiTheme="minorHAnsi"/>
                <w:sz w:val="22"/>
                <w:szCs w:val="22"/>
              </w:rPr>
              <w:t>ДА</w:t>
            </w:r>
          </w:p>
        </w:tc>
        <w:tc>
          <w:tcPr>
            <w:tcW w:w="5118" w:type="dxa"/>
          </w:tcPr>
          <w:p w:rsidR="00FE0AE4" w:rsidRPr="00985CF7" w:rsidRDefault="00FE0AE4" w:rsidP="00776671">
            <w:pPr>
              <w:numPr>
                <w:ilvl w:val="0"/>
                <w:numId w:val="28"/>
              </w:numPr>
              <w:spacing w:after="120" w:line="240" w:lineRule="auto"/>
              <w:jc w:val="left"/>
              <w:rPr>
                <w:rFonts w:asciiTheme="minorHAnsi" w:hAnsiTheme="minorHAnsi"/>
                <w:bCs/>
                <w:sz w:val="22"/>
                <w:szCs w:val="22"/>
              </w:rPr>
            </w:pPr>
            <w:r w:rsidRPr="00985CF7">
              <w:rPr>
                <w:rFonts w:asciiTheme="minorHAnsi" w:hAnsiTheme="minorHAnsi"/>
                <w:sz w:val="22"/>
                <w:szCs w:val="22"/>
              </w:rPr>
              <w:t>НЕТ</w:t>
            </w:r>
          </w:p>
        </w:tc>
      </w:tr>
    </w:tbl>
    <w:p w:rsidR="00FE0AE4" w:rsidRPr="00985CF7" w:rsidRDefault="00FE0AE4" w:rsidP="00776671">
      <w:pPr>
        <w:spacing w:after="200" w:line="240" w:lineRule="auto"/>
        <w:ind w:firstLine="0"/>
        <w:contextualSpacing/>
        <w:jc w:val="left"/>
        <w:rPr>
          <w:b/>
          <w:sz w:val="24"/>
          <w:szCs w:val="22"/>
        </w:rPr>
      </w:pPr>
      <w:r w:rsidRPr="00985CF7">
        <w:rPr>
          <w:b/>
          <w:color w:val="FF0000"/>
          <w:sz w:val="24"/>
          <w:szCs w:val="22"/>
        </w:rPr>
        <w:t xml:space="preserve">ПУНКТ </w:t>
      </w:r>
      <w:r w:rsidRPr="00985CF7">
        <w:rPr>
          <w:b/>
          <w:color w:val="FF0000"/>
          <w:sz w:val="24"/>
          <w:szCs w:val="22"/>
          <w:lang w:val="en-US"/>
        </w:rPr>
        <w:t>K</w:t>
      </w:r>
      <w:r w:rsidRPr="00985CF7">
        <w:rPr>
          <w:b/>
          <w:color w:val="FF0000"/>
          <w:sz w:val="24"/>
          <w:szCs w:val="22"/>
        </w:rPr>
        <w:t xml:space="preserve">2А ЗАПОЛНЯЕТСЯ В СЛУЧАЕ, ЕСЛИ В К2 ОТМЕЧЕНО «ДА» </w:t>
      </w:r>
      <w:r w:rsidRPr="00985CF7">
        <w:rPr>
          <w:b/>
          <w:color w:val="FF0000"/>
          <w:sz w:val="24"/>
          <w:szCs w:val="22"/>
          <w:lang w:val="en-US"/>
        </w:rPr>
        <w:t>K</w:t>
      </w:r>
      <w:r w:rsidRPr="00985CF7">
        <w:rPr>
          <w:b/>
          <w:color w:val="FF0000"/>
          <w:sz w:val="24"/>
          <w:szCs w:val="22"/>
        </w:rPr>
        <w:t>2</w:t>
      </w:r>
      <w:r w:rsidRPr="00985CF7">
        <w:rPr>
          <w:b/>
          <w:color w:val="FF0000"/>
          <w:sz w:val="24"/>
          <w:szCs w:val="22"/>
          <w:lang w:val="en-US"/>
        </w:rPr>
        <w:t>A</w:t>
      </w:r>
      <w:r w:rsidRPr="00985CF7">
        <w:rPr>
          <w:b/>
          <w:color w:val="FF0000"/>
          <w:sz w:val="24"/>
          <w:szCs w:val="22"/>
        </w:rPr>
        <w:t>.</w:t>
      </w:r>
      <w:r w:rsidRPr="00985CF7">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985CF7">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985CF7">
        <w:rPr>
          <w:b/>
          <w:sz w:val="24"/>
          <w:szCs w:val="22"/>
        </w:rPr>
        <w:t xml:space="preserve">? </w:t>
      </w:r>
    </w:p>
    <w:tbl>
      <w:tblPr>
        <w:tblStyle w:val="20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E0AE4" w:rsidRPr="00985CF7" w:rsidTr="00FE0AE4">
        <w:tc>
          <w:tcPr>
            <w:tcW w:w="3024" w:type="dxa"/>
          </w:tcPr>
          <w:p w:rsidR="00FE0AE4" w:rsidRPr="00985CF7" w:rsidRDefault="00FE0AE4" w:rsidP="00776671">
            <w:pPr>
              <w:numPr>
                <w:ilvl w:val="0"/>
                <w:numId w:val="26"/>
              </w:numPr>
              <w:spacing w:before="180" w:line="240" w:lineRule="auto"/>
              <w:jc w:val="left"/>
              <w:rPr>
                <w:rFonts w:asciiTheme="minorHAnsi" w:hAnsiTheme="minorHAnsi"/>
                <w:bCs/>
                <w:sz w:val="24"/>
                <w:szCs w:val="22"/>
              </w:rPr>
            </w:pPr>
            <w:r w:rsidRPr="00985CF7">
              <w:rPr>
                <w:rFonts w:asciiTheme="minorHAnsi" w:hAnsiTheme="minorHAnsi"/>
                <w:sz w:val="24"/>
                <w:szCs w:val="22"/>
              </w:rPr>
              <w:t>ДА</w:t>
            </w:r>
          </w:p>
        </w:tc>
        <w:tc>
          <w:tcPr>
            <w:tcW w:w="5118" w:type="dxa"/>
          </w:tcPr>
          <w:p w:rsidR="00FE0AE4" w:rsidRPr="00985CF7" w:rsidRDefault="00FE0AE4" w:rsidP="00776671">
            <w:pPr>
              <w:numPr>
                <w:ilvl w:val="0"/>
                <w:numId w:val="26"/>
              </w:numPr>
              <w:spacing w:before="180" w:line="240" w:lineRule="auto"/>
              <w:jc w:val="left"/>
              <w:rPr>
                <w:rFonts w:asciiTheme="minorHAnsi" w:hAnsiTheme="minorHAnsi"/>
                <w:bCs/>
                <w:sz w:val="24"/>
                <w:szCs w:val="22"/>
              </w:rPr>
            </w:pPr>
            <w:r w:rsidRPr="00985CF7">
              <w:rPr>
                <w:rFonts w:asciiTheme="minorHAnsi" w:hAnsiTheme="minorHAnsi"/>
                <w:sz w:val="24"/>
                <w:szCs w:val="22"/>
              </w:rPr>
              <w:t>НЕТ</w:t>
            </w:r>
          </w:p>
        </w:tc>
      </w:tr>
    </w:tbl>
    <w:p w:rsidR="00FE0AE4" w:rsidRPr="00985CF7" w:rsidRDefault="00FE0AE4" w:rsidP="00776671">
      <w:pPr>
        <w:spacing w:before="180" w:after="120" w:line="240" w:lineRule="auto"/>
        <w:ind w:firstLine="0"/>
        <w:contextualSpacing/>
        <w:jc w:val="left"/>
        <w:rPr>
          <w:b/>
          <w:sz w:val="24"/>
          <w:szCs w:val="22"/>
        </w:rPr>
      </w:pPr>
    </w:p>
    <w:p w:rsidR="00FE0AE4" w:rsidRPr="00BF0748" w:rsidRDefault="00FE0AE4" w:rsidP="00776671">
      <w:pPr>
        <w:pStyle w:val="a9"/>
        <w:numPr>
          <w:ilvl w:val="2"/>
          <w:numId w:val="34"/>
        </w:numPr>
        <w:spacing w:line="240" w:lineRule="auto"/>
      </w:pPr>
      <w:r w:rsidRPr="00BF0748">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10456" w:type="dxa"/>
        <w:tblLayout w:type="fixed"/>
        <w:tblCellMar>
          <w:left w:w="28" w:type="dxa"/>
          <w:right w:w="28" w:type="dxa"/>
        </w:tblCellMar>
        <w:tblLook w:val="04A0"/>
      </w:tblPr>
      <w:tblGrid>
        <w:gridCol w:w="421"/>
        <w:gridCol w:w="4045"/>
        <w:gridCol w:w="3751"/>
        <w:gridCol w:w="709"/>
        <w:gridCol w:w="425"/>
        <w:gridCol w:w="567"/>
        <w:gridCol w:w="538"/>
      </w:tblGrid>
      <w:tr w:rsidR="00FE0AE4" w:rsidRPr="00985CF7" w:rsidTr="00FE0AE4">
        <w:trPr>
          <w:trHeight w:val="570"/>
        </w:trPr>
        <w:tc>
          <w:tcPr>
            <w:tcW w:w="421" w:type="dxa"/>
            <w:vMerge w:val="restart"/>
            <w:tcBorders>
              <w:top w:val="nil"/>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п/п</w:t>
            </w:r>
          </w:p>
        </w:tc>
        <w:tc>
          <w:tcPr>
            <w:tcW w:w="4045" w:type="dxa"/>
            <w:vMerge w:val="restart"/>
            <w:tcBorders>
              <w:top w:val="nil"/>
              <w:left w:val="single" w:sz="4" w:space="0" w:color="auto"/>
              <w:bottom w:val="single" w:sz="4" w:space="0" w:color="auto"/>
              <w:right w:val="single" w:sz="4" w:space="0" w:color="auto"/>
            </w:tcBorders>
            <w:shd w:val="clear" w:color="auto" w:fill="95B6C5" w:themeFill="accent5" w:themeFillTint="99"/>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Перечень информации об образовательной организации, необходимой для размещения на с</w:t>
            </w:r>
            <w:r>
              <w:rPr>
                <w:b/>
                <w:color w:val="000000"/>
                <w:sz w:val="20"/>
                <w:szCs w:val="20"/>
              </w:rPr>
              <w:t xml:space="preserve">тенде </w:t>
            </w:r>
            <w:r w:rsidRPr="00985CF7">
              <w:rPr>
                <w:b/>
                <w:color w:val="000000"/>
                <w:sz w:val="20"/>
                <w:szCs w:val="20"/>
              </w:rPr>
              <w:t xml:space="preserve">организации*** </w:t>
            </w:r>
          </w:p>
        </w:tc>
        <w:tc>
          <w:tcPr>
            <w:tcW w:w="3751"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Алгоритм определения фактического объема информации на</w:t>
            </w:r>
            <w:r>
              <w:rPr>
                <w:b/>
                <w:color w:val="000000"/>
                <w:sz w:val="20"/>
                <w:szCs w:val="20"/>
              </w:rPr>
              <w:t xml:space="preserve"> стенде</w:t>
            </w:r>
          </w:p>
        </w:tc>
        <w:tc>
          <w:tcPr>
            <w:tcW w:w="709"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полностью</w:t>
            </w:r>
          </w:p>
        </w:tc>
        <w:tc>
          <w:tcPr>
            <w:tcW w:w="425"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частично</w:t>
            </w:r>
          </w:p>
        </w:tc>
        <w:tc>
          <w:tcPr>
            <w:tcW w:w="567"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не представлена</w:t>
            </w:r>
          </w:p>
        </w:tc>
        <w:tc>
          <w:tcPr>
            <w:tcW w:w="538"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не требуется</w:t>
            </w:r>
          </w:p>
        </w:tc>
      </w:tr>
      <w:tr w:rsidR="00FE0AE4" w:rsidRPr="00985CF7" w:rsidTr="00FE0AE4">
        <w:trPr>
          <w:trHeight w:val="570"/>
        </w:trPr>
        <w:tc>
          <w:tcPr>
            <w:tcW w:w="421" w:type="dxa"/>
            <w:vMerge/>
            <w:tcBorders>
              <w:top w:val="nil"/>
              <w:left w:val="single" w:sz="4" w:space="0" w:color="auto"/>
              <w:bottom w:val="single" w:sz="4" w:space="0" w:color="auto"/>
              <w:right w:val="single" w:sz="4" w:space="0" w:color="auto"/>
            </w:tcBorders>
            <w:shd w:val="clear" w:color="auto" w:fill="95B6C5" w:themeFill="accent5" w:themeFillTint="99"/>
            <w:vAlign w:val="center"/>
            <w:hideMark/>
          </w:tcPr>
          <w:p w:rsidR="00FE0AE4" w:rsidRPr="00985CF7" w:rsidRDefault="00FE0AE4" w:rsidP="00776671">
            <w:pPr>
              <w:spacing w:line="240" w:lineRule="auto"/>
              <w:ind w:firstLine="0"/>
              <w:jc w:val="left"/>
              <w:rPr>
                <w:color w:val="000000"/>
                <w:sz w:val="20"/>
                <w:szCs w:val="20"/>
              </w:rPr>
            </w:pPr>
          </w:p>
        </w:tc>
        <w:tc>
          <w:tcPr>
            <w:tcW w:w="4045" w:type="dxa"/>
            <w:vMerge/>
            <w:tcBorders>
              <w:top w:val="nil"/>
              <w:left w:val="single" w:sz="4" w:space="0" w:color="auto"/>
              <w:bottom w:val="single" w:sz="4" w:space="0" w:color="auto"/>
              <w:right w:val="single" w:sz="4" w:space="0" w:color="auto"/>
            </w:tcBorders>
            <w:shd w:val="clear" w:color="auto" w:fill="95B6C5" w:themeFill="accent5" w:themeFillTint="99"/>
            <w:vAlign w:val="center"/>
            <w:hideMark/>
          </w:tcPr>
          <w:p w:rsidR="00FE0AE4" w:rsidRPr="00985CF7" w:rsidRDefault="00FE0AE4" w:rsidP="00776671">
            <w:pPr>
              <w:spacing w:line="240" w:lineRule="auto"/>
              <w:ind w:firstLine="0"/>
              <w:jc w:val="left"/>
              <w:rPr>
                <w:color w:val="000000"/>
                <w:sz w:val="20"/>
                <w:szCs w:val="20"/>
              </w:rPr>
            </w:pPr>
          </w:p>
        </w:tc>
        <w:tc>
          <w:tcPr>
            <w:tcW w:w="3751" w:type="dxa"/>
            <w:vMerge/>
            <w:tcBorders>
              <w:top w:val="nil"/>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538" w:type="dxa"/>
            <w:vMerge/>
            <w:tcBorders>
              <w:top w:val="nil"/>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 Основные сведения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1.</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месте нахождения образовательной</w:t>
            </w:r>
            <w:r w:rsidR="00FE0AE4" w:rsidRPr="00985CF7">
              <w:rPr>
                <w:color w:val="000000"/>
                <w:sz w:val="20"/>
                <w:szCs w:val="20"/>
              </w:rPr>
              <w:t xml:space="preserve"> организации, ее представительств и </w:t>
            </w:r>
            <w:r w:rsidRPr="00985CF7">
              <w:rPr>
                <w:color w:val="000000"/>
                <w:sz w:val="20"/>
                <w:szCs w:val="20"/>
              </w:rPr>
              <w:t>филиалов (</w:t>
            </w:r>
            <w:r w:rsidR="00FE0AE4" w:rsidRPr="00985CF7">
              <w:rPr>
                <w:color w:val="000000"/>
                <w:sz w:val="20"/>
                <w:szCs w:val="20"/>
              </w:rPr>
              <w:t>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2.</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 режиме и графике работы образовательной </w:t>
            </w:r>
            <w:r w:rsidR="00BA15BB" w:rsidRPr="00985CF7">
              <w:rPr>
                <w:color w:val="000000"/>
                <w:sz w:val="20"/>
                <w:szCs w:val="20"/>
              </w:rPr>
              <w:t>организации, ее представительств и филиалов (</w:t>
            </w:r>
            <w:r w:rsidRPr="00985CF7">
              <w:rPr>
                <w:color w:val="000000"/>
                <w:sz w:val="20"/>
                <w:szCs w:val="20"/>
              </w:rPr>
              <w:t>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3.</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(указаны контактный(е) телефон(ы) и адрес(а) электронной почты); </w:t>
            </w:r>
          </w:p>
          <w:p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(указаны контактный(е) телефон(ы) или адрес(а) электронной почты); </w:t>
            </w:r>
          </w:p>
          <w:p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II. Структура и органы управления образовательной организацией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4.</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w:t>
            </w:r>
            <w:r w:rsidRPr="00985CF7">
              <w:rPr>
                <w:color w:val="000000"/>
                <w:sz w:val="20"/>
                <w:szCs w:val="20"/>
              </w:rPr>
              <w:lastRenderedPageBreak/>
              <w:t xml:space="preserve">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lastRenderedPageBreak/>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(отсутствует информация хотя бы об </w:t>
            </w:r>
            <w:r w:rsidRPr="00985CF7">
              <w:rPr>
                <w:color w:val="000000"/>
                <w:sz w:val="20"/>
                <w:szCs w:val="20"/>
              </w:rPr>
              <w:lastRenderedPageBreak/>
              <w:t xml:space="preserve">одном структурном подразделении или требуемая в столбце 2 информация представлена не в полном объеме);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lastRenderedPageBreak/>
              <w:t xml:space="preserve">III. Документы (в виде копий)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5.</w:t>
            </w:r>
          </w:p>
        </w:tc>
        <w:tc>
          <w:tcPr>
            <w:tcW w:w="4045"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6.</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985CF7">
              <w:rPr>
                <w:color w:val="000000"/>
                <w:sz w:val="20"/>
                <w:szCs w:val="20"/>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w:t>
            </w:r>
          </w:p>
          <w:p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IV. Платные образовательные услуги</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7.</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r w:rsidRPr="00985CF7">
              <w:rPr>
                <w:color w:val="B01513"/>
                <w:sz w:val="20"/>
                <w:szCs w:val="20"/>
              </w:rPr>
              <w:t>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 Образование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8.</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BA15BB" w:rsidP="00776671">
            <w:pPr>
              <w:spacing w:line="240" w:lineRule="auto"/>
              <w:ind w:firstLine="0"/>
              <w:jc w:val="left"/>
              <w:rPr>
                <w:color w:val="000000"/>
                <w:sz w:val="20"/>
                <w:szCs w:val="20"/>
              </w:rPr>
            </w:pPr>
            <w:r w:rsidRPr="00985CF7">
              <w:rPr>
                <w:color w:val="000000"/>
                <w:sz w:val="20"/>
                <w:szCs w:val="20"/>
              </w:rPr>
              <w:t>Лицензия на осуществление образовательной</w:t>
            </w:r>
            <w:r w:rsidR="00FE0AE4" w:rsidRPr="00985CF7">
              <w:rPr>
                <w:color w:val="000000"/>
                <w:sz w:val="20"/>
                <w:szCs w:val="20"/>
              </w:rPr>
              <w:t xml:space="preserve"> деятельности (с приложениями)</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985CF7">
              <w:rPr>
                <w:color w:val="000000"/>
                <w:sz w:val="20"/>
                <w:szCs w:val="20"/>
              </w:rPr>
              <w:t>1 – информация представлена в полном объеме (с приложениями к лицензии);</w:t>
            </w:r>
          </w:p>
          <w:p w:rsidR="00FE0AE4" w:rsidRDefault="00FE0AE4" w:rsidP="00776671">
            <w:pPr>
              <w:spacing w:line="240" w:lineRule="auto"/>
              <w:ind w:firstLine="0"/>
              <w:rPr>
                <w:color w:val="000000"/>
                <w:sz w:val="20"/>
                <w:szCs w:val="20"/>
              </w:rPr>
            </w:pPr>
            <w:r w:rsidRPr="00985CF7">
              <w:rPr>
                <w:color w:val="000000"/>
                <w:sz w:val="20"/>
                <w:szCs w:val="20"/>
              </w:rPr>
              <w:t xml:space="preserve"> 0,5 – представлена лицензии на осуществление образовательной деятельности (без приложений);</w:t>
            </w:r>
          </w:p>
          <w:p w:rsidR="00FE0AE4" w:rsidRPr="00985CF7" w:rsidRDefault="00FE0AE4" w:rsidP="00776671">
            <w:pPr>
              <w:spacing w:line="240" w:lineRule="auto"/>
              <w:ind w:firstLine="0"/>
              <w:rPr>
                <w:color w:val="000000"/>
                <w:sz w:val="20"/>
                <w:szCs w:val="20"/>
              </w:rPr>
            </w:pPr>
            <w:r w:rsidRPr="00985CF7">
              <w:rPr>
                <w:color w:val="000000"/>
                <w:sz w:val="20"/>
                <w:szCs w:val="20"/>
              </w:rPr>
              <w:t>1 – информация отсутствует деятельности (без приложений);</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9.</w:t>
            </w:r>
          </w:p>
        </w:tc>
        <w:tc>
          <w:tcPr>
            <w:tcW w:w="4045"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10.</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rPr>
                <w:rFonts w:ascii="Arial" w:hAnsi="Arial" w:cs="Arial"/>
                <w:color w:val="000000"/>
                <w:sz w:val="20"/>
                <w:szCs w:val="20"/>
              </w:rPr>
            </w:pPr>
            <w:r w:rsidRPr="00985CF7">
              <w:rPr>
                <w:rFonts w:eastAsia="Arial"/>
                <w:color w:val="000000"/>
                <w:sz w:val="20"/>
                <w:szCs w:val="20"/>
              </w:rPr>
              <w:t xml:space="preserve">Информация о календарном учебном графике </w:t>
            </w:r>
            <w:r w:rsidRPr="00985CF7">
              <w:rPr>
                <w:rFonts w:eastAsia="Arial"/>
                <w:color w:val="000000"/>
                <w:sz w:val="20"/>
                <w:szCs w:val="20"/>
              </w:rPr>
              <w:lastRenderedPageBreak/>
              <w:t>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lastRenderedPageBreak/>
              <w:t>1 – информация представлена;</w:t>
            </w:r>
          </w:p>
          <w:p w:rsidR="00FE0AE4" w:rsidRPr="00985CF7" w:rsidRDefault="00FE0AE4" w:rsidP="00776671">
            <w:pPr>
              <w:spacing w:line="240" w:lineRule="auto"/>
              <w:ind w:firstLine="0"/>
              <w:jc w:val="left"/>
              <w:rPr>
                <w:color w:val="000000"/>
                <w:sz w:val="20"/>
                <w:szCs w:val="20"/>
              </w:rPr>
            </w:pPr>
            <w:r w:rsidRPr="00985CF7">
              <w:rPr>
                <w:color w:val="000000"/>
                <w:sz w:val="20"/>
                <w:szCs w:val="20"/>
              </w:rPr>
              <w:lastRenderedPageBreak/>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11.</w:t>
            </w:r>
          </w:p>
        </w:tc>
        <w:tc>
          <w:tcPr>
            <w:tcW w:w="4045"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rPr>
                <w:rFonts w:ascii="Arial" w:hAnsi="Arial" w:cs="Arial"/>
                <w:color w:val="000000"/>
                <w:sz w:val="20"/>
                <w:szCs w:val="20"/>
              </w:rPr>
            </w:pPr>
            <w:r w:rsidRPr="00985CF7">
              <w:rPr>
                <w:rFonts w:ascii="Arial" w:hAnsi="Arial" w:cs="Arial"/>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i/>
                <w:iCs/>
                <w:color w:val="000000"/>
                <w:sz w:val="20"/>
                <w:szCs w:val="20"/>
              </w:rPr>
            </w:pPr>
            <w:r w:rsidRPr="00985CF7">
              <w:rPr>
                <w:i/>
                <w:iCs/>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12.</w:t>
            </w:r>
          </w:p>
        </w:tc>
        <w:tc>
          <w:tcPr>
            <w:tcW w:w="4045"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VI. Руководство. Педагогический (научно-педагогический) состав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13.</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rPr>
                <w:rFonts w:ascii="Arial" w:hAnsi="Arial" w:cs="Arial"/>
                <w:color w:val="000000"/>
                <w:sz w:val="20"/>
                <w:szCs w:val="20"/>
              </w:rPr>
            </w:pPr>
            <w:r w:rsidRPr="00985CF7">
              <w:rPr>
                <w:rFonts w:eastAsia="Arial"/>
                <w:color w:val="000000"/>
                <w:sz w:val="20"/>
                <w:szCs w:val="20"/>
              </w:rPr>
              <w:t>Информация о руководителе образовательной организации, его заместителях, руководителях филиалов,представительств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(по всем руководителям); </w:t>
            </w:r>
          </w:p>
          <w:p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по всем руководителям или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14.</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rPr>
                <w:rFonts w:ascii="Arial" w:hAnsi="Arial" w:cs="Arial"/>
                <w:color w:val="000000"/>
                <w:sz w:val="20"/>
                <w:szCs w:val="20"/>
              </w:rPr>
            </w:pPr>
            <w:r w:rsidRPr="00985CF7">
              <w:rPr>
                <w:rFonts w:eastAsia="Arial"/>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(по всем педагогическим работникам); </w:t>
            </w:r>
          </w:p>
          <w:p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VII. Материально-техническое обеспечении образовательной деятельности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15.</w:t>
            </w:r>
          </w:p>
        </w:tc>
        <w:tc>
          <w:tcPr>
            <w:tcW w:w="4045" w:type="dxa"/>
            <w:tcBorders>
              <w:top w:val="nil"/>
              <w:left w:val="nil"/>
              <w:bottom w:val="single" w:sz="4" w:space="0" w:color="auto"/>
              <w:right w:val="single" w:sz="4" w:space="0" w:color="auto"/>
            </w:tcBorders>
            <w:shd w:val="clear" w:color="auto" w:fill="auto"/>
            <w:vAlign w:val="center"/>
            <w:hideMark/>
          </w:tcPr>
          <w:p w:rsidR="00FE0AE4" w:rsidRPr="00985CF7" w:rsidRDefault="00FE0AE4" w:rsidP="00776671">
            <w:pPr>
              <w:spacing w:line="240" w:lineRule="auto"/>
              <w:ind w:firstLine="0"/>
              <w:rPr>
                <w:rFonts w:ascii="Arial" w:hAnsi="Arial" w:cs="Arial"/>
                <w:color w:val="000000"/>
                <w:sz w:val="20"/>
                <w:szCs w:val="20"/>
              </w:rPr>
            </w:pPr>
            <w:r w:rsidRPr="00985CF7">
              <w:rPr>
                <w:rFonts w:eastAsia="Arial"/>
                <w:color w:val="000000"/>
                <w:sz w:val="20"/>
                <w:szCs w:val="20"/>
              </w:rPr>
              <w:t xml:space="preserve">Информация об условиях питания обучающихся, в том числе инвалидов и лиц с ограниченными возможностями здоровья.  </w:t>
            </w:r>
            <w:r w:rsidRPr="00985CF7">
              <w:rPr>
                <w:rFonts w:eastAsia="Arial"/>
                <w:color w:val="B01513"/>
                <w:sz w:val="20"/>
                <w:szCs w:val="20"/>
              </w:rPr>
              <w:t xml:space="preserve">Если </w:t>
            </w:r>
            <w:r w:rsidR="00BA15BB" w:rsidRPr="00985CF7">
              <w:rPr>
                <w:rFonts w:eastAsia="Arial"/>
                <w:color w:val="B01513"/>
                <w:sz w:val="20"/>
                <w:szCs w:val="20"/>
              </w:rPr>
              <w:t>питание непредоставляется, об</w:t>
            </w:r>
            <w:r w:rsidRPr="00985CF7">
              <w:rPr>
                <w:rFonts w:eastAsia="Arial"/>
                <w:color w:val="B01513"/>
                <w:sz w:val="20"/>
                <w:szCs w:val="20"/>
              </w:rPr>
              <w:t xml:space="preserve"> этом должна </w:t>
            </w:r>
            <w:r w:rsidR="00BA15BB" w:rsidRPr="00985CF7">
              <w:rPr>
                <w:rFonts w:eastAsia="Arial"/>
                <w:color w:val="B01513"/>
                <w:sz w:val="20"/>
                <w:szCs w:val="20"/>
              </w:rPr>
              <w:t>быть запись</w:t>
            </w:r>
            <w:r w:rsidRPr="00985CF7">
              <w:rPr>
                <w:rFonts w:eastAsia="Arial"/>
                <w:color w:val="B01513"/>
                <w:sz w:val="20"/>
                <w:szCs w:val="20"/>
              </w:rPr>
              <w:t xml:space="preserve"> на стенде!</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bl>
    <w:p w:rsidR="00FE0AE4" w:rsidRPr="00985CF7" w:rsidRDefault="00FE0AE4" w:rsidP="00776671">
      <w:pPr>
        <w:spacing w:before="180" w:after="120" w:line="240" w:lineRule="auto"/>
        <w:ind w:firstLine="0"/>
        <w:contextualSpacing/>
        <w:rPr>
          <w:b/>
          <w:sz w:val="24"/>
          <w:szCs w:val="22"/>
        </w:rPr>
      </w:pPr>
    </w:p>
    <w:p w:rsidR="00FE0AE4" w:rsidRPr="00985CF7" w:rsidRDefault="00FE0AE4" w:rsidP="00776671">
      <w:pPr>
        <w:spacing w:before="180" w:after="120" w:line="240" w:lineRule="auto"/>
        <w:ind w:firstLine="0"/>
        <w:contextualSpacing/>
        <w:jc w:val="left"/>
        <w:rPr>
          <w:b/>
          <w:sz w:val="24"/>
          <w:szCs w:val="22"/>
        </w:rPr>
      </w:pPr>
    </w:p>
    <w:p w:rsidR="00FE0AE4" w:rsidRPr="00BF0748" w:rsidRDefault="00FE0AE4" w:rsidP="00776671">
      <w:pPr>
        <w:pStyle w:val="a9"/>
        <w:numPr>
          <w:ilvl w:val="2"/>
          <w:numId w:val="34"/>
        </w:numPr>
        <w:spacing w:line="240" w:lineRule="auto"/>
      </w:pPr>
      <w:r w:rsidRPr="00BF0748">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p w:rsidR="00FE0AE4" w:rsidRPr="00985CF7" w:rsidRDefault="00FE0AE4" w:rsidP="00776671">
      <w:pPr>
        <w:spacing w:before="180" w:after="120" w:line="240" w:lineRule="auto"/>
        <w:ind w:firstLine="0"/>
        <w:contextualSpacing/>
        <w:rPr>
          <w:b/>
          <w:sz w:val="24"/>
          <w:szCs w:val="22"/>
        </w:rPr>
      </w:pPr>
    </w:p>
    <w:tbl>
      <w:tblPr>
        <w:tblW w:w="0" w:type="auto"/>
        <w:tblLayout w:type="fixed"/>
        <w:tblCellMar>
          <w:left w:w="28" w:type="dxa"/>
          <w:right w:w="28" w:type="dxa"/>
        </w:tblCellMar>
        <w:tblLook w:val="04A0"/>
      </w:tblPr>
      <w:tblGrid>
        <w:gridCol w:w="421"/>
        <w:gridCol w:w="4045"/>
        <w:gridCol w:w="3751"/>
        <w:gridCol w:w="567"/>
        <w:gridCol w:w="567"/>
        <w:gridCol w:w="567"/>
        <w:gridCol w:w="538"/>
      </w:tblGrid>
      <w:tr w:rsidR="00FE0AE4" w:rsidRPr="00985CF7" w:rsidTr="00FE0AE4">
        <w:trPr>
          <w:trHeight w:val="570"/>
        </w:trPr>
        <w:tc>
          <w:tcPr>
            <w:tcW w:w="421"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п/п</w:t>
            </w:r>
          </w:p>
        </w:tc>
        <w:tc>
          <w:tcPr>
            <w:tcW w:w="4045"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xml:space="preserve">Перечень информации об образовательной организации, необходимой для размещения на сайте организации*** </w:t>
            </w:r>
          </w:p>
        </w:tc>
        <w:tc>
          <w:tcPr>
            <w:tcW w:w="3751"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xml:space="preserve">Алгоритм определения фактического объема </w:t>
            </w:r>
            <w:r w:rsidR="00BA15BB" w:rsidRPr="00985CF7">
              <w:rPr>
                <w:b/>
                <w:color w:val="000000"/>
                <w:sz w:val="20"/>
                <w:szCs w:val="20"/>
              </w:rPr>
              <w:t>информации на</w:t>
            </w:r>
            <w:r w:rsidRPr="00985CF7">
              <w:rPr>
                <w:b/>
                <w:color w:val="000000"/>
                <w:sz w:val="20"/>
                <w:szCs w:val="20"/>
              </w:rPr>
              <w:t xml:space="preserve"> сайте</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полностью</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не требуется</w:t>
            </w:r>
          </w:p>
        </w:tc>
      </w:tr>
      <w:tr w:rsidR="00FE0AE4" w:rsidRPr="00985CF7" w:rsidTr="00FE0AE4">
        <w:trPr>
          <w:trHeight w:val="57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4045" w:type="dxa"/>
            <w:vMerge/>
            <w:tcBorders>
              <w:top w:val="single" w:sz="4" w:space="0" w:color="auto"/>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3751" w:type="dxa"/>
            <w:vMerge/>
            <w:tcBorders>
              <w:top w:val="single" w:sz="4" w:space="0" w:color="auto"/>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FE0AE4" w:rsidRPr="00985CF7" w:rsidRDefault="00FE0AE4" w:rsidP="00776671">
            <w:pPr>
              <w:spacing w:line="240" w:lineRule="auto"/>
              <w:ind w:firstLine="0"/>
              <w:jc w:val="left"/>
              <w:rPr>
                <w:b/>
                <w:bCs/>
                <w:color w:val="000000"/>
                <w:sz w:val="20"/>
                <w:szCs w:val="20"/>
              </w:rPr>
            </w:pP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 Основные сведения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полном и сокращенном (при наличии) наименовании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дате создания образовательной</w:t>
            </w:r>
            <w:r w:rsidR="00FE0AE4" w:rsidRPr="00985CF7">
              <w:rPr>
                <w:color w:val="000000"/>
                <w:sz w:val="20"/>
                <w:szCs w:val="20"/>
              </w:rPr>
              <w:t xml:space="preserve"> организации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месте нахождения </w:t>
            </w:r>
            <w:r w:rsidR="00BA15BB" w:rsidRPr="00985CF7">
              <w:rPr>
                <w:color w:val="000000"/>
                <w:sz w:val="20"/>
                <w:szCs w:val="20"/>
              </w:rPr>
              <w:t>образовательной организации</w:t>
            </w:r>
            <w:r w:rsidRPr="00985CF7">
              <w:rPr>
                <w:color w:val="000000"/>
                <w:sz w:val="20"/>
                <w:szCs w:val="20"/>
              </w:rPr>
              <w:t xml:space="preserve">, ее </w:t>
            </w:r>
            <w:r w:rsidRPr="00985CF7">
              <w:rPr>
                <w:color w:val="000000"/>
                <w:sz w:val="20"/>
                <w:szCs w:val="20"/>
              </w:rPr>
              <w:lastRenderedPageBreak/>
              <w:t xml:space="preserve">представительств и </w:t>
            </w:r>
            <w:r w:rsidR="00BA15BB" w:rsidRPr="00985CF7">
              <w:rPr>
                <w:color w:val="000000"/>
                <w:sz w:val="20"/>
                <w:szCs w:val="20"/>
              </w:rPr>
              <w:t>филиалов (</w:t>
            </w:r>
            <w:r w:rsidRPr="00985CF7">
              <w:rPr>
                <w:color w:val="000000"/>
                <w:sz w:val="20"/>
                <w:szCs w:val="20"/>
              </w:rPr>
              <w:t>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lastRenderedPageBreak/>
              <w:t>1 – информация представлена;</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(при </w:t>
            </w:r>
            <w:r w:rsidRPr="00985CF7">
              <w:rPr>
                <w:color w:val="000000"/>
                <w:sz w:val="20"/>
                <w:szCs w:val="20"/>
              </w:rPr>
              <w:lastRenderedPageBreak/>
              <w:t xml:space="preserve">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5.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w:t>
            </w:r>
            <w:r w:rsidR="00BA15BB" w:rsidRPr="00985CF7">
              <w:rPr>
                <w:color w:val="000000"/>
                <w:sz w:val="20"/>
                <w:szCs w:val="20"/>
              </w:rPr>
              <w:t>сети «</w:t>
            </w:r>
            <w:r w:rsidRPr="00985CF7">
              <w:rPr>
                <w:color w:val="000000"/>
                <w:sz w:val="20"/>
                <w:szCs w:val="20"/>
              </w:rPr>
              <w:t>Интернет»</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99 -представительства и филиалы отсутствуют;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7.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(указаны контактный(е) телефон(ы) </w:t>
            </w:r>
            <w:r>
              <w:rPr>
                <w:color w:val="000000"/>
                <w:sz w:val="20"/>
                <w:szCs w:val="20"/>
              </w:rPr>
              <w:t>и адрес(а) электронной почты);</w:t>
            </w:r>
          </w:p>
          <w:p w:rsidR="00FE0AE4" w:rsidRDefault="00FE0AE4" w:rsidP="00776671">
            <w:pPr>
              <w:spacing w:line="240" w:lineRule="auto"/>
              <w:ind w:firstLine="0"/>
              <w:rPr>
                <w:color w:val="000000"/>
                <w:sz w:val="20"/>
                <w:szCs w:val="20"/>
              </w:rPr>
            </w:pPr>
            <w:r w:rsidRPr="00985CF7">
              <w:rPr>
                <w:color w:val="000000"/>
                <w:sz w:val="20"/>
                <w:szCs w:val="20"/>
              </w:rPr>
              <w:t xml:space="preserve"> 0,5 – информация представлена частично (указаны контактный(е) телефон(ы) или адрес(а) электронной почты);  </w:t>
            </w:r>
          </w:p>
          <w:p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8.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(по всем сотрудникам);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99</w:t>
            </w:r>
            <w:r>
              <w:rPr>
                <w:color w:val="000000"/>
                <w:sz w:val="20"/>
                <w:szCs w:val="20"/>
              </w:rPr>
              <w:t>-</w:t>
            </w:r>
            <w:r w:rsidRPr="00985CF7">
              <w:rPr>
                <w:color w:val="000000"/>
                <w:sz w:val="20"/>
                <w:szCs w:val="20"/>
              </w:rPr>
              <w:t xml:space="preserve"> (только для дошкольных организаций по уходу и прсмотру) - образовательная деятельность не осуществляется.</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II. Структура и органы управления образовательной организацией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9.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 в полном объеме;</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При отсутствии структурных подразделений, оценивается только наличие информации по организации в целом;</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10.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(с приложением копий);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представлены только сведения о положениях о структурных подразделениях (об органах управления); 0 – информация отсутствует;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99 - структурные подразделения отсутствуют;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III. Образование</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11.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Лицензия на осуществление образовательной деятельности (выписка из реестра лицензий </w:t>
            </w:r>
            <w:r w:rsidR="00BA15BB" w:rsidRPr="00985CF7">
              <w:rPr>
                <w:color w:val="000000"/>
                <w:sz w:val="20"/>
                <w:szCs w:val="20"/>
              </w:rPr>
              <w:t>на осуществление</w:t>
            </w:r>
            <w:r w:rsidRPr="00985CF7">
              <w:rPr>
                <w:color w:val="000000"/>
                <w:sz w:val="20"/>
                <w:szCs w:val="20"/>
              </w:rPr>
              <w:t xml:space="preserve"> образовательной </w:t>
            </w:r>
            <w:r w:rsidRPr="00985CF7">
              <w:rPr>
                <w:color w:val="000000"/>
                <w:sz w:val="20"/>
                <w:szCs w:val="20"/>
              </w:rPr>
              <w:lastRenderedPageBreak/>
              <w:t>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lastRenderedPageBreak/>
              <w:t xml:space="preserve">1 – информация представлена в полном объеме (с приложениями к лицензии);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представлена лицензия на </w:t>
            </w:r>
            <w:r w:rsidRPr="00985CF7">
              <w:rPr>
                <w:color w:val="000000"/>
                <w:sz w:val="20"/>
                <w:szCs w:val="20"/>
              </w:rPr>
              <w:lastRenderedPageBreak/>
              <w:t xml:space="preserve">осуществление образовательной деятельности (без приложений);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 При отсутствии лицензии, 1 ставится, если на сайте есть информация том, что лицензия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b/>
                <w:bCs/>
                <w:color w:val="000000"/>
                <w:sz w:val="20"/>
                <w:szCs w:val="20"/>
              </w:rPr>
            </w:pPr>
            <w:r w:rsidRPr="00985CF7">
              <w:rPr>
                <w:b/>
                <w:color w:val="000000"/>
                <w:sz w:val="20"/>
                <w:szCs w:val="20"/>
              </w:rPr>
              <w:lastRenderedPageBreak/>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12.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О реализуемых уровнях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13.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О формах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14.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О нормативных сроках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15.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16.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17.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Об учебных предметах, курсах, дисциплинах (модулях), предусмотренных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18.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 практике, предусмотренной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19.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b/>
                <w:bCs/>
                <w:color w:val="000000"/>
                <w:sz w:val="20"/>
                <w:szCs w:val="20"/>
              </w:rPr>
            </w:pPr>
            <w:r w:rsidRPr="00985CF7">
              <w:rPr>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20.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BA15BB" w:rsidP="00776671">
            <w:pPr>
              <w:spacing w:line="240" w:lineRule="auto"/>
              <w:ind w:firstLine="0"/>
              <w:jc w:val="left"/>
              <w:rPr>
                <w:color w:val="000000"/>
                <w:sz w:val="20"/>
                <w:szCs w:val="20"/>
              </w:rPr>
            </w:pPr>
            <w:r w:rsidRPr="00985CF7">
              <w:rPr>
                <w:color w:val="000000"/>
                <w:sz w:val="20"/>
                <w:szCs w:val="20"/>
              </w:rPr>
              <w:t>Об учебном плане с приложением его в виде</w:t>
            </w:r>
            <w:r w:rsidR="00FE0AE4" w:rsidRPr="00985CF7">
              <w:rPr>
                <w:color w:val="000000"/>
                <w:sz w:val="20"/>
                <w:szCs w:val="20"/>
              </w:rPr>
              <w:t xml:space="preserve">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21.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22.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 календарном учебном графике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23.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w:t>
            </w:r>
            <w:r w:rsidR="00BA15BB" w:rsidRPr="00985CF7">
              <w:rPr>
                <w:color w:val="000000"/>
                <w:sz w:val="20"/>
                <w:szCs w:val="20"/>
              </w:rPr>
              <w:t>12.1 Федерального</w:t>
            </w:r>
            <w:r w:rsidRPr="00985CF7">
              <w:rPr>
                <w:color w:val="000000"/>
                <w:sz w:val="20"/>
                <w:szCs w:val="20"/>
              </w:rPr>
              <w:t xml:space="preserve"> закона от 29 декабря 2012 г. № 273-ФЗ «Об образовании в Российской Федерации», в виде электронного документа</w:t>
            </w:r>
          </w:p>
        </w:tc>
        <w:tc>
          <w:tcPr>
            <w:tcW w:w="3751" w:type="dxa"/>
            <w:tcBorders>
              <w:top w:val="nil"/>
              <w:left w:val="nil"/>
              <w:bottom w:val="single" w:sz="4" w:space="0" w:color="auto"/>
              <w:right w:val="single" w:sz="4" w:space="0" w:color="auto"/>
            </w:tcBorders>
            <w:shd w:val="clear" w:color="auto" w:fill="auto"/>
            <w:vAlign w:val="center"/>
            <w:hideMark/>
          </w:tcPr>
          <w:p w:rsidR="00FE0AE4" w:rsidRDefault="00FE0AE4" w:rsidP="00776671">
            <w:pPr>
              <w:spacing w:line="240" w:lineRule="auto"/>
              <w:ind w:firstLine="0"/>
              <w:jc w:val="center"/>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Информация о численности обучающихся по реализуемым образовательным программам, в том числе:</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24.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Об общей численности обучающихся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25.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00BA15BB" w:rsidRPr="00985CF7">
              <w:rPr>
                <w:color w:val="000000"/>
                <w:sz w:val="20"/>
                <w:szCs w:val="20"/>
              </w:rPr>
              <w:t>гражданами) [</w:t>
            </w:r>
            <w:r w:rsidRPr="00985CF7">
              <w:rPr>
                <w:color w:val="000000"/>
                <w:sz w:val="20"/>
                <w:szCs w:val="20"/>
              </w:rPr>
              <w:t>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26.  </w:t>
            </w:r>
          </w:p>
        </w:tc>
        <w:tc>
          <w:tcPr>
            <w:tcW w:w="4045" w:type="dxa"/>
            <w:tcBorders>
              <w:top w:val="nil"/>
              <w:left w:val="nil"/>
              <w:bottom w:val="single" w:sz="4" w:space="0" w:color="auto"/>
              <w:right w:val="single" w:sz="4" w:space="0" w:color="auto"/>
            </w:tcBorders>
            <w:shd w:val="clear" w:color="000000" w:fill="F28E8C"/>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i/>
                <w:iCs/>
                <w:color w:val="000000"/>
                <w:sz w:val="20"/>
                <w:szCs w:val="20"/>
              </w:rPr>
            </w:pPr>
            <w:r w:rsidRPr="00985CF7">
              <w:rPr>
                <w:i/>
                <w:iCs/>
                <w:color w:val="000000"/>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27.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28.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29.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30.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IV. Образовательные стандарты и требования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31.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w:t>
            </w:r>
            <w:r w:rsidR="00BA15BB" w:rsidRPr="00985CF7">
              <w:rPr>
                <w:color w:val="000000"/>
                <w:sz w:val="20"/>
                <w:szCs w:val="20"/>
              </w:rPr>
              <w:t>наличии) [</w:t>
            </w:r>
            <w:r w:rsidRPr="00985CF7">
              <w:rPr>
                <w:color w:val="000000"/>
                <w:sz w:val="20"/>
                <w:szCs w:val="20"/>
              </w:rPr>
              <w:t>Размещается с приложением копий соответствующих документов, электронных документов, подписанных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0,5 – представлена информация без приложений;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99 образовательные стандарты не реализуются. </w:t>
            </w:r>
            <w:r w:rsidRPr="00985CF7">
              <w:rPr>
                <w:color w:val="B01513"/>
                <w:sz w:val="20"/>
                <w:szCs w:val="20"/>
              </w:rPr>
              <w:t xml:space="preserve">Внимание! Для предпрофессиональных программ должны быть размещены Федеральные государственные требования, </w:t>
            </w:r>
            <w:r w:rsidR="00BA15BB" w:rsidRPr="00985CF7">
              <w:rPr>
                <w:color w:val="B01513"/>
                <w:sz w:val="20"/>
                <w:szCs w:val="20"/>
              </w:rPr>
              <w:t>для спортивных</w:t>
            </w:r>
            <w:r w:rsidRPr="00985CF7">
              <w:rPr>
                <w:color w:val="B01513"/>
                <w:sz w:val="20"/>
                <w:szCs w:val="20"/>
              </w:rPr>
              <w:t xml:space="preserve"> программ - Федеральные стандарты спортивной подготовки.</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V. Руководство. Педагогический (научно-педагогический) состав</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32.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(по всем руководителям);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(не по всем руководителям или не в полном объеме в соответствии с требованиями столбца 2);</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33.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w:t>
            </w:r>
            <w:r w:rsidRPr="00985CF7">
              <w:rPr>
                <w:color w:val="000000"/>
                <w:sz w:val="20"/>
                <w:szCs w:val="20"/>
              </w:rPr>
              <w:lastRenderedPageBreak/>
              <w:t xml:space="preserve">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lastRenderedPageBreak/>
              <w:t>1 – информация представлена в полном объеме (по всем педагогическим работникам);</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(не по всем педагогическим работникам или не в полном объеме в соответствии с требованиями столбца 2);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lastRenderedPageBreak/>
              <w:t>VI. Материально-техническое обеспечение и оснащенность образовательного процесса</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34.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w:t>
            </w:r>
            <w:r w:rsidR="00BA15BB" w:rsidRPr="00985CF7">
              <w:rPr>
                <w:color w:val="000000"/>
                <w:sz w:val="20"/>
                <w:szCs w:val="20"/>
              </w:rPr>
              <w:t xml:space="preserve">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35.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об условиях питания обучающихся, в том числе инвалидов и лиц с ограниченными возможностями </w:t>
            </w:r>
            <w:r w:rsidR="00BA15BB">
              <w:rPr>
                <w:color w:val="000000"/>
                <w:sz w:val="20"/>
                <w:szCs w:val="20"/>
              </w:rPr>
              <w:t>здоровья.</w:t>
            </w:r>
            <w:r w:rsidRPr="00985CF7">
              <w:rPr>
                <w:color w:val="B01513"/>
                <w:sz w:val="20"/>
                <w:szCs w:val="20"/>
              </w:rPr>
              <w:t xml:space="preserve">В случае, если питание в образовательной организации не предоставляется, об этом должна </w:t>
            </w:r>
            <w:r w:rsidR="00BA15BB" w:rsidRPr="00985CF7">
              <w:rPr>
                <w:color w:val="B01513"/>
                <w:sz w:val="20"/>
                <w:szCs w:val="20"/>
              </w:rPr>
              <w:t>быть сделана</w:t>
            </w:r>
            <w:r w:rsidRPr="00985CF7">
              <w:rPr>
                <w:color w:val="B01513"/>
                <w:sz w:val="20"/>
                <w:szCs w:val="20"/>
              </w:rPr>
              <w:t xml:space="preserve"> запись на сайте.</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36.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об условиях охраны здоровья обучающихся, в том числе инвалидов и лиц </w:t>
            </w:r>
            <w:r w:rsidR="00BA15BB" w:rsidRPr="00985CF7">
              <w:rPr>
                <w:color w:val="000000"/>
                <w:sz w:val="20"/>
                <w:szCs w:val="20"/>
              </w:rPr>
              <w:t>с ограниченными</w:t>
            </w:r>
            <w:r w:rsidRPr="00985CF7">
              <w:rPr>
                <w:color w:val="000000"/>
                <w:sz w:val="20"/>
                <w:szCs w:val="20"/>
              </w:rPr>
              <w:t xml:space="preserve">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37.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38.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39.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об обеспечении доступа в здания </w:t>
            </w:r>
            <w:r w:rsidRPr="00985CF7">
              <w:rPr>
                <w:color w:val="000000"/>
                <w:sz w:val="20"/>
                <w:szCs w:val="20"/>
              </w:rPr>
              <w:lastRenderedPageBreak/>
              <w:t xml:space="preserve">образовательной организации инвалидов и </w:t>
            </w:r>
            <w:r w:rsidR="00BA15BB" w:rsidRPr="00985CF7">
              <w:rPr>
                <w:color w:val="000000"/>
                <w:sz w:val="20"/>
                <w:szCs w:val="20"/>
              </w:rPr>
              <w:t>лиц с</w:t>
            </w:r>
            <w:r w:rsidRPr="00985CF7">
              <w:rPr>
                <w:color w:val="000000"/>
                <w:sz w:val="20"/>
                <w:szCs w:val="20"/>
              </w:rPr>
              <w:t xml:space="preserve">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lastRenderedPageBreak/>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40.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VII. Доступная </w:t>
            </w:r>
            <w:r w:rsidR="00BA15BB" w:rsidRPr="00985CF7">
              <w:rPr>
                <w:b/>
                <w:color w:val="000000"/>
                <w:sz w:val="20"/>
                <w:szCs w:val="20"/>
              </w:rPr>
              <w:t>среда Информация</w:t>
            </w:r>
            <w:r w:rsidRPr="00985CF7">
              <w:rPr>
                <w:b/>
                <w:color w:val="000000"/>
                <w:sz w:val="20"/>
                <w:szCs w:val="20"/>
              </w:rPr>
              <w:t xml:space="preserve"> о специальных условиях для обучения инвалидов и лиц с ограниченными возможностями здоровья, в том числе:</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41.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42.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Об обеспечении беспрепятственного доступа в здания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43.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О специальных условиях питания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985CF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44.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О специальных условиях охраны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45.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985CF7">
              <w:rPr>
                <w:color w:val="000000"/>
                <w:sz w:val="20"/>
                <w:szCs w:val="20"/>
              </w:rPr>
              <w:t xml:space="preserve"> 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46.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Об электронных образовательных ресурсах, к которым обеспечивается доступ инвалидов и лиц </w:t>
            </w:r>
            <w:r w:rsidR="00BA15BB" w:rsidRPr="00985CF7">
              <w:rPr>
                <w:color w:val="000000"/>
                <w:sz w:val="20"/>
                <w:szCs w:val="20"/>
              </w:rPr>
              <w:t>с ограниченными</w:t>
            </w:r>
            <w:r w:rsidRPr="00985CF7">
              <w:rPr>
                <w:color w:val="000000"/>
                <w:sz w:val="20"/>
                <w:szCs w:val="20"/>
              </w:rPr>
              <w:t xml:space="preserve">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985CF7">
              <w:rPr>
                <w:color w:val="000000"/>
                <w:sz w:val="20"/>
                <w:szCs w:val="20"/>
              </w:rPr>
              <w:t>0,5 – информация представлена частично (не в полном объеме в соответствии с требованиями столбца 2);</w:t>
            </w:r>
          </w:p>
          <w:p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47.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О наличии специальных технических средств обучения коллективного и индивидуального пользования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48.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49.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VIII. Международное сотрудничество</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50.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99 – договора с иностранными и международными организациями не </w:t>
            </w:r>
            <w:r w:rsidRPr="00985CF7">
              <w:rPr>
                <w:color w:val="000000"/>
                <w:sz w:val="20"/>
                <w:szCs w:val="20"/>
              </w:rPr>
              <w:lastRenderedPageBreak/>
              <w:t>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51.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международной аккредитации образовательных</w:t>
            </w:r>
            <w:r w:rsidR="00FE0AE4" w:rsidRPr="00985CF7">
              <w:rPr>
                <w:color w:val="000000"/>
                <w:sz w:val="20"/>
                <w:szCs w:val="20"/>
              </w:rPr>
              <w:t xml:space="preserve"> программ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99 - договора с иностранными и международными организациями не 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IX. Вакантные места для приема (перевода) обучающихся</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52.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по всем образовательным программам;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X. Стипендии и меры поддержки обучающихся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53.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54.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55.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XI. Финансово-хозяйственная деятельность</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56.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57.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поступлении финансовых и материальных</w:t>
            </w:r>
            <w:r w:rsidR="00FE0AE4" w:rsidRPr="00985CF7">
              <w:rPr>
                <w:color w:val="000000"/>
                <w:sz w:val="20"/>
                <w:szCs w:val="20"/>
              </w:rPr>
              <w:t xml:space="preserve">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58.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расходовании финансовых и материальных</w:t>
            </w:r>
            <w:r w:rsidR="00FE0AE4" w:rsidRPr="00985CF7">
              <w:rPr>
                <w:color w:val="000000"/>
                <w:sz w:val="20"/>
                <w:szCs w:val="20"/>
              </w:rPr>
              <w:t xml:space="preserve">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59.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w:t>
            </w:r>
            <w:r w:rsidR="00BA15BB" w:rsidRPr="00985CF7">
              <w:rPr>
                <w:color w:val="000000"/>
                <w:sz w:val="20"/>
                <w:szCs w:val="20"/>
              </w:rPr>
              <w:t>сметы образовательной</w:t>
            </w:r>
            <w:r w:rsidRPr="00985CF7">
              <w:rPr>
                <w:color w:val="000000"/>
                <w:sz w:val="20"/>
                <w:szCs w:val="20"/>
              </w:rPr>
              <w:t xml:space="preserve">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XII. Платные образовательные услуги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60.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61.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XIII. Документы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62.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Отчет о результатах самообследования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rFonts w:ascii="Calibri" w:hAnsi="Calibri" w:cs="Calibri"/>
                <w:color w:val="58C1BA"/>
                <w:sz w:val="20"/>
                <w:szCs w:val="20"/>
              </w:rPr>
            </w:pPr>
            <w:r w:rsidRPr="00985CF7">
              <w:rPr>
                <w:rFonts w:ascii="Calibri" w:hAnsi="Calibri" w:cs="Calibri"/>
                <w:color w:val="58C1BA"/>
                <w:sz w:val="20"/>
                <w:szCs w:val="20"/>
              </w:rPr>
              <w:t xml:space="preserve">Документы (в виде копий)[6]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63.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Устав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rsidR="00FE0AE4" w:rsidRPr="00985CF7" w:rsidRDefault="00FE0AE4" w:rsidP="00776671">
            <w:pPr>
              <w:spacing w:line="240" w:lineRule="auto"/>
              <w:ind w:firstLine="0"/>
              <w:jc w:val="left"/>
              <w:rPr>
                <w:color w:val="000000"/>
                <w:sz w:val="20"/>
                <w:szCs w:val="20"/>
              </w:rPr>
            </w:pPr>
            <w:r w:rsidRPr="00985CF7">
              <w:rPr>
                <w:color w:val="000000"/>
                <w:sz w:val="20"/>
                <w:szCs w:val="20"/>
              </w:rPr>
              <w:lastRenderedPageBreak/>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lastRenderedPageBreak/>
              <w:t>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lastRenderedPageBreak/>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64.  </w:t>
            </w:r>
          </w:p>
        </w:tc>
        <w:tc>
          <w:tcPr>
            <w:tcW w:w="4045"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65.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66.  </w:t>
            </w:r>
          </w:p>
        </w:tc>
        <w:tc>
          <w:tcPr>
            <w:tcW w:w="4045" w:type="dxa"/>
            <w:tcBorders>
              <w:top w:val="nil"/>
              <w:left w:val="nil"/>
              <w:bottom w:val="single" w:sz="4" w:space="0" w:color="auto"/>
              <w:right w:val="single" w:sz="4" w:space="0" w:color="auto"/>
            </w:tcBorders>
            <w:shd w:val="clear" w:color="auto" w:fill="auto"/>
            <w:noWrap/>
            <w:vAlign w:val="center"/>
            <w:hideMark/>
          </w:tcPr>
          <w:p w:rsidR="00FE0AE4" w:rsidRPr="00985CF7" w:rsidRDefault="00E45CF3" w:rsidP="00776671">
            <w:pPr>
              <w:spacing w:line="240" w:lineRule="auto"/>
              <w:ind w:firstLine="0"/>
              <w:rPr>
                <w:color w:val="000000"/>
                <w:sz w:val="20"/>
                <w:szCs w:val="20"/>
              </w:rPr>
            </w:pPr>
            <w:r w:rsidRPr="00985CF7">
              <w:rPr>
                <w:color w:val="000000"/>
                <w:sz w:val="20"/>
                <w:szCs w:val="20"/>
              </w:rPr>
              <w:t>Предписания органов, осуществляющихгосударственный контроль (</w:t>
            </w:r>
            <w:r w:rsidR="00FE0AE4" w:rsidRPr="00985CF7">
              <w:rPr>
                <w:color w:val="000000"/>
                <w:sz w:val="20"/>
                <w:szCs w:val="20"/>
              </w:rPr>
              <w:t xml:space="preserve">надзор)  в  сфере образования, отчеты об исполнении таких предписаний (при наличии) </w:t>
            </w:r>
          </w:p>
        </w:tc>
        <w:tc>
          <w:tcPr>
            <w:tcW w:w="3751"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w:t>
            </w:r>
          </w:p>
          <w:p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r>
              <w:rPr>
                <w:color w:val="000000"/>
                <w:sz w:val="20"/>
                <w:szCs w:val="20"/>
              </w:rPr>
              <w:t>,</w:t>
            </w:r>
          </w:p>
          <w:p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если предписания отсутствуют, 1 ставится при наличии на сайте записи об отсутствии. </w:t>
            </w: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FE0AE4" w:rsidRDefault="00FE0AE4" w:rsidP="00776671">
            <w:pPr>
              <w:spacing w:line="240" w:lineRule="auto"/>
              <w:ind w:firstLine="0"/>
              <w:jc w:val="center"/>
              <w:rPr>
                <w:color w:val="000000"/>
                <w:sz w:val="20"/>
                <w:szCs w:val="20"/>
              </w:rPr>
            </w:pPr>
          </w:p>
          <w:p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rsidR="00FE0AE4" w:rsidRPr="00985CF7" w:rsidRDefault="00FE0AE4" w:rsidP="00776671">
            <w:pPr>
              <w:spacing w:line="240" w:lineRule="auto"/>
              <w:ind w:firstLine="0"/>
              <w:rPr>
                <w:color w:val="000000"/>
                <w:sz w:val="20"/>
                <w:szCs w:val="20"/>
              </w:rPr>
            </w:pPr>
            <w:r w:rsidRPr="00985CF7">
              <w:rPr>
                <w:color w:val="000000"/>
                <w:sz w:val="20"/>
                <w:szCs w:val="20"/>
              </w:rPr>
              <w:t> </w:t>
            </w:r>
          </w:p>
        </w:tc>
      </w:tr>
    </w:tbl>
    <w:p w:rsidR="00FE0AE4" w:rsidRPr="00985CF7" w:rsidRDefault="00FE0AE4" w:rsidP="00776671">
      <w:pPr>
        <w:spacing w:before="180" w:after="120" w:line="240" w:lineRule="auto"/>
        <w:ind w:firstLine="0"/>
        <w:rPr>
          <w:b/>
          <w:sz w:val="24"/>
          <w:szCs w:val="22"/>
        </w:rPr>
      </w:pPr>
    </w:p>
    <w:p w:rsidR="00FE0AE4" w:rsidRPr="00985CF7" w:rsidRDefault="00FE0AE4" w:rsidP="00776671">
      <w:pPr>
        <w:spacing w:line="240" w:lineRule="auto"/>
        <w:ind w:firstLine="0"/>
        <w:rPr>
          <w:b/>
          <w:sz w:val="24"/>
          <w:szCs w:val="24"/>
        </w:rPr>
      </w:pPr>
      <w:r w:rsidRPr="00985CF7">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FE0AE4" w:rsidRPr="00985CF7" w:rsidRDefault="00FE0AE4" w:rsidP="00776671">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716"/>
        <w:gridCol w:w="6829"/>
        <w:gridCol w:w="2830"/>
      </w:tblGrid>
      <w:tr w:rsidR="00FE0AE4" w:rsidRPr="00985CF7" w:rsidTr="00FE0AE4">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line="240" w:lineRule="auto"/>
              <w:ind w:firstLine="0"/>
              <w:rPr>
                <w:b/>
                <w:sz w:val="24"/>
                <w:szCs w:val="24"/>
              </w:rPr>
            </w:pPr>
            <w:r w:rsidRPr="00985CF7">
              <w:rPr>
                <w:b/>
                <w:sz w:val="24"/>
                <w:szCs w:val="24"/>
              </w:rPr>
              <w:t>№</w:t>
            </w:r>
          </w:p>
          <w:p w:rsidR="00FE0AE4" w:rsidRPr="00985CF7" w:rsidRDefault="00FE0AE4" w:rsidP="00776671">
            <w:pPr>
              <w:spacing w:line="240" w:lineRule="auto"/>
              <w:ind w:firstLine="0"/>
              <w:rPr>
                <w:b/>
                <w:sz w:val="24"/>
                <w:szCs w:val="24"/>
              </w:rPr>
            </w:pPr>
            <w:r w:rsidRPr="00985CF7">
              <w:rPr>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line="240" w:lineRule="auto"/>
              <w:ind w:firstLine="0"/>
              <w:rPr>
                <w:b/>
                <w:sz w:val="24"/>
                <w:szCs w:val="24"/>
              </w:rPr>
            </w:pPr>
            <w:r w:rsidRPr="00985CF7">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line="240" w:lineRule="auto"/>
              <w:ind w:firstLine="0"/>
              <w:rPr>
                <w:b/>
                <w:sz w:val="24"/>
                <w:szCs w:val="24"/>
              </w:rPr>
            </w:pPr>
            <w:r w:rsidRPr="00985CF7">
              <w:rPr>
                <w:b/>
                <w:sz w:val="24"/>
                <w:szCs w:val="24"/>
              </w:rPr>
              <w:t>Наличие информации</w:t>
            </w:r>
          </w:p>
          <w:p w:rsidR="00FE0AE4" w:rsidRPr="00985CF7" w:rsidRDefault="00FE0AE4" w:rsidP="00776671">
            <w:pPr>
              <w:spacing w:line="240" w:lineRule="auto"/>
              <w:ind w:firstLine="0"/>
              <w:rPr>
                <w:b/>
                <w:sz w:val="24"/>
                <w:szCs w:val="24"/>
              </w:rPr>
            </w:pPr>
            <w:r w:rsidRPr="00985CF7">
              <w:rPr>
                <w:b/>
                <w:sz w:val="24"/>
                <w:szCs w:val="24"/>
              </w:rPr>
              <w:t>(</w:t>
            </w:r>
            <w:r w:rsidRPr="00985CF7">
              <w:rPr>
                <w:b/>
                <w:sz w:val="24"/>
                <w:szCs w:val="24"/>
                <w:lang w:val="en-US"/>
              </w:rPr>
              <w:t>1</w:t>
            </w:r>
            <w:r w:rsidRPr="00985CF7">
              <w:rPr>
                <w:b/>
                <w:sz w:val="24"/>
                <w:szCs w:val="24"/>
              </w:rPr>
              <w:t>/</w:t>
            </w:r>
            <w:r w:rsidRPr="00985CF7">
              <w:rPr>
                <w:b/>
                <w:sz w:val="24"/>
                <w:szCs w:val="24"/>
                <w:lang w:val="en-US"/>
              </w:rPr>
              <w:t>0</w:t>
            </w:r>
            <w:r w:rsidRPr="00985CF7">
              <w:rPr>
                <w:b/>
                <w:sz w:val="24"/>
                <w:szCs w:val="24"/>
              </w:rPr>
              <w:t>)</w:t>
            </w:r>
          </w:p>
        </w:tc>
      </w:tr>
      <w:tr w:rsidR="00FE0AE4" w:rsidRPr="00985CF7" w:rsidTr="00FE0AE4">
        <w:tc>
          <w:tcPr>
            <w:tcW w:w="3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rPr>
                <w:sz w:val="24"/>
                <w:szCs w:val="24"/>
              </w:rPr>
            </w:pPr>
            <w:r w:rsidRPr="00985CF7">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sz w:val="22"/>
                <w:szCs w:val="22"/>
              </w:rPr>
            </w:pPr>
            <w:r w:rsidRPr="00985CF7">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rPr>
                <w:sz w:val="24"/>
                <w:szCs w:val="24"/>
                <w:lang w:val="en-US"/>
              </w:rPr>
            </w:pPr>
          </w:p>
        </w:tc>
      </w:tr>
      <w:tr w:rsidR="00FE0AE4" w:rsidRPr="00985CF7" w:rsidTr="00FE0AE4">
        <w:tc>
          <w:tcPr>
            <w:tcW w:w="3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rPr>
                <w:sz w:val="24"/>
                <w:szCs w:val="24"/>
              </w:rPr>
            </w:pPr>
            <w:r w:rsidRPr="00985CF7">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sz w:val="22"/>
                <w:szCs w:val="22"/>
              </w:rPr>
            </w:pPr>
            <w:r w:rsidRPr="00985CF7">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rPr>
                <w:sz w:val="24"/>
                <w:szCs w:val="24"/>
              </w:rPr>
            </w:pPr>
          </w:p>
        </w:tc>
      </w:tr>
      <w:tr w:rsidR="00FE0AE4" w:rsidRPr="00985CF7" w:rsidTr="00FE0AE4">
        <w:tc>
          <w:tcPr>
            <w:tcW w:w="3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rPr>
                <w:sz w:val="24"/>
                <w:szCs w:val="24"/>
              </w:rPr>
            </w:pPr>
            <w:r w:rsidRPr="00985CF7">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sz w:val="22"/>
                <w:szCs w:val="22"/>
              </w:rPr>
            </w:pPr>
            <w:r w:rsidRPr="00985CF7">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rPr>
                <w:sz w:val="24"/>
                <w:szCs w:val="24"/>
              </w:rPr>
            </w:pPr>
          </w:p>
        </w:tc>
      </w:tr>
      <w:tr w:rsidR="00FE0AE4" w:rsidRPr="00985CF7" w:rsidTr="00FE0AE4">
        <w:tc>
          <w:tcPr>
            <w:tcW w:w="3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rPr>
                <w:sz w:val="24"/>
                <w:szCs w:val="24"/>
              </w:rPr>
            </w:pPr>
            <w:r w:rsidRPr="00985CF7">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sz w:val="22"/>
                <w:szCs w:val="22"/>
              </w:rPr>
            </w:pPr>
            <w:r w:rsidRPr="00985CF7">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rPr>
                <w:sz w:val="24"/>
                <w:szCs w:val="24"/>
              </w:rPr>
            </w:pPr>
          </w:p>
        </w:tc>
      </w:tr>
      <w:tr w:rsidR="00FE0AE4" w:rsidRPr="00985CF7" w:rsidTr="00FE0AE4">
        <w:tc>
          <w:tcPr>
            <w:tcW w:w="345"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sz w:val="24"/>
                <w:szCs w:val="24"/>
              </w:rPr>
            </w:pPr>
            <w:r w:rsidRPr="00985CF7">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rPr>
                <w:sz w:val="24"/>
                <w:szCs w:val="24"/>
              </w:rPr>
            </w:pPr>
          </w:p>
        </w:tc>
      </w:tr>
    </w:tbl>
    <w:p w:rsidR="00FE0AE4" w:rsidRPr="00985CF7" w:rsidRDefault="00FE0AE4" w:rsidP="00776671">
      <w:pPr>
        <w:spacing w:line="240" w:lineRule="auto"/>
        <w:ind w:firstLine="0"/>
        <w:rPr>
          <w:sz w:val="24"/>
          <w:szCs w:val="24"/>
        </w:rPr>
      </w:pPr>
    </w:p>
    <w:p w:rsidR="00FE0AE4" w:rsidRPr="00985CF7" w:rsidRDefault="00FE0AE4" w:rsidP="00776671">
      <w:pPr>
        <w:spacing w:line="240" w:lineRule="auto"/>
        <w:ind w:firstLine="0"/>
        <w:rPr>
          <w:b/>
          <w:sz w:val="24"/>
          <w:szCs w:val="24"/>
        </w:rPr>
      </w:pPr>
      <w:r w:rsidRPr="00985CF7">
        <w:rPr>
          <w:b/>
          <w:sz w:val="24"/>
          <w:szCs w:val="24"/>
          <w:lang w:val="en-US"/>
        </w:rPr>
        <w:t>II</w:t>
      </w:r>
      <w:r w:rsidRPr="00985CF7">
        <w:rPr>
          <w:b/>
          <w:sz w:val="24"/>
          <w:szCs w:val="24"/>
        </w:rPr>
        <w:t>. Показатели, характеризующие комфортность условий, в которых осуществляется образовательная деятельность</w:t>
      </w:r>
    </w:p>
    <w:p w:rsidR="00FE0AE4" w:rsidRPr="00985CF7" w:rsidRDefault="00FE0AE4" w:rsidP="00776671">
      <w:pPr>
        <w:spacing w:line="240" w:lineRule="auto"/>
        <w:ind w:firstLine="0"/>
        <w:rPr>
          <w:sz w:val="24"/>
          <w:szCs w:val="24"/>
        </w:rPr>
      </w:pPr>
    </w:p>
    <w:p w:rsidR="00FE0AE4" w:rsidRPr="00985CF7" w:rsidRDefault="00FE0AE4" w:rsidP="00776671">
      <w:pPr>
        <w:spacing w:line="240" w:lineRule="auto"/>
        <w:ind w:firstLine="0"/>
        <w:rPr>
          <w:b/>
          <w:sz w:val="24"/>
          <w:szCs w:val="24"/>
        </w:rPr>
      </w:pPr>
      <w:r w:rsidRPr="00985CF7">
        <w:rPr>
          <w:b/>
          <w:sz w:val="24"/>
          <w:szCs w:val="24"/>
        </w:rPr>
        <w:t>2.1. Обеспечение в организации комфортных условий, в которых осуществляется образовательная деятельность.</w:t>
      </w:r>
    </w:p>
    <w:p w:rsidR="00FE0AE4" w:rsidRPr="00985CF7" w:rsidRDefault="00FE0AE4" w:rsidP="00776671">
      <w:pPr>
        <w:spacing w:line="240" w:lineRule="auto"/>
        <w:ind w:firstLine="0"/>
        <w:rPr>
          <w:sz w:val="24"/>
          <w:szCs w:val="24"/>
        </w:rPr>
      </w:pPr>
    </w:p>
    <w:tbl>
      <w:tblPr>
        <w:tblStyle w:val="18212"/>
        <w:tblW w:w="5000" w:type="pct"/>
        <w:tblLook w:val="04A0"/>
      </w:tblPr>
      <w:tblGrid>
        <w:gridCol w:w="510"/>
        <w:gridCol w:w="7072"/>
        <w:gridCol w:w="2839"/>
      </w:tblGrid>
      <w:tr w:rsidR="00FE0AE4" w:rsidRPr="00985CF7" w:rsidTr="00FE0AE4">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FE0AE4" w:rsidRPr="00985CF7" w:rsidRDefault="00FE0AE4" w:rsidP="00776671">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line="240" w:lineRule="auto"/>
              <w:ind w:firstLine="0"/>
              <w:jc w:val="center"/>
              <w:rPr>
                <w:rFonts w:eastAsia="Century Gothic"/>
                <w:sz w:val="24"/>
                <w:szCs w:val="24"/>
              </w:rPr>
            </w:pPr>
            <w:r w:rsidRPr="00985CF7">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line="240" w:lineRule="auto"/>
              <w:ind w:firstLine="0"/>
              <w:jc w:val="left"/>
              <w:rPr>
                <w:rFonts w:eastAsia="Calibri"/>
                <w:sz w:val="24"/>
                <w:szCs w:val="24"/>
              </w:rPr>
            </w:pPr>
            <w:r w:rsidRPr="00985CF7">
              <w:rPr>
                <w:rFonts w:eastAsia="Calibri"/>
                <w:sz w:val="24"/>
                <w:szCs w:val="24"/>
              </w:rPr>
              <w:t>Наличие (</w:t>
            </w:r>
            <w:r w:rsidRPr="00985CF7">
              <w:rPr>
                <w:rFonts w:eastAsia="Calibri"/>
                <w:sz w:val="24"/>
                <w:szCs w:val="24"/>
                <w:lang w:val="en-US"/>
              </w:rPr>
              <w:t>1</w:t>
            </w:r>
            <w:r w:rsidRPr="00985CF7">
              <w:rPr>
                <w:rFonts w:eastAsia="Calibri"/>
                <w:sz w:val="24"/>
                <w:szCs w:val="24"/>
              </w:rPr>
              <w:t>/</w:t>
            </w:r>
            <w:r w:rsidRPr="00985CF7">
              <w:rPr>
                <w:rFonts w:eastAsia="Calibri"/>
                <w:sz w:val="24"/>
                <w:szCs w:val="24"/>
                <w:lang w:val="en-US"/>
              </w:rPr>
              <w:t>0</w:t>
            </w:r>
            <w:r w:rsidRPr="00985CF7">
              <w:rPr>
                <w:rFonts w:eastAsia="Calibri"/>
                <w:sz w:val="24"/>
                <w:szCs w:val="24"/>
              </w:rPr>
              <w:t>)</w:t>
            </w:r>
          </w:p>
        </w:tc>
      </w:tr>
      <w:tr w:rsidR="00FE0AE4" w:rsidRPr="00985CF7" w:rsidTr="00FE0AE4">
        <w:tc>
          <w:tcPr>
            <w:tcW w:w="2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sz w:val="24"/>
                <w:szCs w:val="24"/>
              </w:rPr>
            </w:pPr>
            <w:r w:rsidRPr="00985CF7">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rFonts w:eastAsia="Century Gothic"/>
                <w:sz w:val="24"/>
                <w:szCs w:val="24"/>
              </w:rPr>
            </w:pPr>
          </w:p>
        </w:tc>
      </w:tr>
      <w:tr w:rsidR="00FE0AE4" w:rsidRPr="00985CF7" w:rsidTr="00FE0AE4">
        <w:tc>
          <w:tcPr>
            <w:tcW w:w="2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rFonts w:eastAsia="Century Gothic"/>
                <w:sz w:val="24"/>
                <w:szCs w:val="24"/>
              </w:rPr>
            </w:pPr>
          </w:p>
        </w:tc>
      </w:tr>
      <w:tr w:rsidR="00FE0AE4" w:rsidRPr="00985CF7" w:rsidTr="00FE0AE4">
        <w:tc>
          <w:tcPr>
            <w:tcW w:w="2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rFonts w:eastAsia="Century Gothic"/>
                <w:sz w:val="24"/>
                <w:szCs w:val="24"/>
              </w:rPr>
            </w:pPr>
          </w:p>
        </w:tc>
      </w:tr>
      <w:tr w:rsidR="00FE0AE4" w:rsidRPr="00985CF7" w:rsidTr="00FE0AE4">
        <w:tc>
          <w:tcPr>
            <w:tcW w:w="2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rFonts w:eastAsia="Century Gothic"/>
                <w:sz w:val="24"/>
                <w:szCs w:val="24"/>
              </w:rPr>
            </w:pPr>
          </w:p>
        </w:tc>
      </w:tr>
      <w:tr w:rsidR="00FE0AE4" w:rsidRPr="00985CF7" w:rsidTr="00FE0AE4">
        <w:tc>
          <w:tcPr>
            <w:tcW w:w="245"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sz w:val="24"/>
                <w:szCs w:val="24"/>
              </w:rPr>
            </w:pPr>
          </w:p>
        </w:tc>
      </w:tr>
      <w:tr w:rsidR="00FE0AE4" w:rsidRPr="00985CF7" w:rsidTr="00FE0AE4">
        <w:tc>
          <w:tcPr>
            <w:tcW w:w="245"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sz w:val="24"/>
                <w:szCs w:val="24"/>
              </w:rPr>
            </w:pPr>
          </w:p>
        </w:tc>
      </w:tr>
    </w:tbl>
    <w:p w:rsidR="00FE0AE4" w:rsidRPr="00985CF7" w:rsidRDefault="00FE0AE4" w:rsidP="00776671">
      <w:pPr>
        <w:spacing w:line="240" w:lineRule="auto"/>
        <w:ind w:firstLine="0"/>
        <w:rPr>
          <w:b/>
          <w:sz w:val="24"/>
          <w:szCs w:val="24"/>
        </w:rPr>
      </w:pPr>
    </w:p>
    <w:p w:rsidR="00FE0AE4" w:rsidRPr="00985CF7" w:rsidRDefault="00FE0AE4" w:rsidP="00776671">
      <w:pPr>
        <w:spacing w:line="240" w:lineRule="auto"/>
        <w:ind w:firstLine="0"/>
        <w:rPr>
          <w:sz w:val="24"/>
          <w:szCs w:val="24"/>
        </w:rPr>
      </w:pPr>
      <w:r w:rsidRPr="00985CF7">
        <w:rPr>
          <w:b/>
          <w:sz w:val="24"/>
          <w:szCs w:val="24"/>
          <w:lang w:val="en-US"/>
        </w:rPr>
        <w:t>III</w:t>
      </w:r>
      <w:r w:rsidRPr="00985CF7">
        <w:rPr>
          <w:b/>
          <w:sz w:val="24"/>
          <w:szCs w:val="24"/>
        </w:rPr>
        <w:t>. Показатели, характеризующие доступность образовательной деятельности для инвалидов</w:t>
      </w:r>
    </w:p>
    <w:p w:rsidR="00FE0AE4" w:rsidRPr="00985CF7" w:rsidRDefault="00FE0AE4" w:rsidP="00776671">
      <w:pPr>
        <w:spacing w:line="240" w:lineRule="auto"/>
        <w:ind w:firstLine="0"/>
        <w:rPr>
          <w:b/>
          <w:sz w:val="24"/>
          <w:szCs w:val="24"/>
        </w:rPr>
      </w:pPr>
      <w:r w:rsidRPr="00985CF7">
        <w:rPr>
          <w:b/>
          <w:sz w:val="24"/>
          <w:szCs w:val="24"/>
        </w:rPr>
        <w:t>3.1. Оборудование территории, прилегающей к зданиям организации, и помещений с учетом доступности для инвалидов:</w:t>
      </w:r>
    </w:p>
    <w:p w:rsidR="00FE0AE4" w:rsidRPr="00985CF7" w:rsidRDefault="00FE0AE4" w:rsidP="00776671">
      <w:pPr>
        <w:spacing w:line="240" w:lineRule="auto"/>
        <w:ind w:firstLine="0"/>
        <w:rPr>
          <w:sz w:val="24"/>
          <w:szCs w:val="24"/>
        </w:rPr>
      </w:pPr>
    </w:p>
    <w:tbl>
      <w:tblPr>
        <w:tblStyle w:val="19212"/>
        <w:tblW w:w="5000" w:type="pct"/>
        <w:tblLook w:val="04A0"/>
      </w:tblPr>
      <w:tblGrid>
        <w:gridCol w:w="536"/>
        <w:gridCol w:w="8777"/>
        <w:gridCol w:w="1108"/>
      </w:tblGrid>
      <w:tr w:rsidR="00FE0AE4" w:rsidRPr="00985CF7" w:rsidTr="00FE0AE4">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after="200" w:line="240" w:lineRule="auto"/>
              <w:ind w:firstLine="0"/>
              <w:jc w:val="center"/>
              <w:rPr>
                <w:b/>
                <w:sz w:val="24"/>
                <w:szCs w:val="24"/>
              </w:rPr>
            </w:pPr>
            <w:r w:rsidRPr="00985CF7">
              <w:rPr>
                <w:b/>
                <w:sz w:val="24"/>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after="200" w:line="240" w:lineRule="auto"/>
              <w:ind w:firstLine="0"/>
              <w:jc w:val="center"/>
              <w:rPr>
                <w:b/>
                <w:sz w:val="24"/>
                <w:szCs w:val="24"/>
              </w:rPr>
            </w:pPr>
            <w:r w:rsidRPr="00985CF7">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line="240" w:lineRule="auto"/>
              <w:ind w:firstLine="0"/>
              <w:jc w:val="left"/>
              <w:rPr>
                <w:b/>
                <w:sz w:val="24"/>
                <w:szCs w:val="24"/>
              </w:rPr>
            </w:pPr>
            <w:r w:rsidRPr="00985CF7">
              <w:rPr>
                <w:b/>
                <w:sz w:val="24"/>
                <w:szCs w:val="24"/>
              </w:rPr>
              <w:t xml:space="preserve">Наличие </w:t>
            </w:r>
          </w:p>
          <w:p w:rsidR="00FE0AE4" w:rsidRPr="00985CF7" w:rsidRDefault="00FE0AE4" w:rsidP="00776671">
            <w:pPr>
              <w:spacing w:after="200" w:line="240" w:lineRule="auto"/>
              <w:ind w:firstLine="0"/>
              <w:jc w:val="center"/>
              <w:rPr>
                <w:b/>
                <w:sz w:val="24"/>
                <w:szCs w:val="24"/>
              </w:rPr>
            </w:pPr>
            <w:r w:rsidRPr="00985CF7">
              <w:rPr>
                <w:b/>
                <w:sz w:val="24"/>
                <w:szCs w:val="24"/>
              </w:rPr>
              <w:t>(1/0)</w:t>
            </w:r>
          </w:p>
        </w:tc>
      </w:tr>
      <w:tr w:rsidR="00FE0AE4" w:rsidRPr="00985CF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1</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color w:val="000000"/>
                <w:sz w:val="22"/>
                <w:szCs w:val="22"/>
              </w:rPr>
            </w:pPr>
          </w:p>
        </w:tc>
      </w:tr>
      <w:tr w:rsidR="00FE0AE4" w:rsidRPr="00985CF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наличие выделенных стоя</w:t>
            </w:r>
            <w:r>
              <w:rPr>
                <w:sz w:val="24"/>
                <w:szCs w:val="22"/>
              </w:rPr>
              <w:t>нок</w:t>
            </w:r>
            <w:r w:rsidRPr="00985CF7">
              <w:rPr>
                <w:sz w:val="24"/>
                <w:szCs w:val="22"/>
              </w:rPr>
              <w:t xml:space="preserve">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color w:val="000000"/>
                <w:sz w:val="22"/>
                <w:szCs w:val="22"/>
              </w:rPr>
            </w:pPr>
          </w:p>
        </w:tc>
      </w:tr>
      <w:tr w:rsidR="00FE0AE4" w:rsidRPr="00985CF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color w:val="000000"/>
                <w:sz w:val="22"/>
                <w:szCs w:val="22"/>
              </w:rPr>
            </w:pPr>
          </w:p>
        </w:tc>
      </w:tr>
      <w:tr w:rsidR="00FE0AE4" w:rsidRPr="00985CF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color w:val="000000"/>
                <w:sz w:val="22"/>
                <w:szCs w:val="22"/>
              </w:rPr>
            </w:pPr>
          </w:p>
        </w:tc>
      </w:tr>
      <w:tr w:rsidR="00FE0AE4" w:rsidRPr="00985CF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color w:val="000000"/>
                <w:sz w:val="22"/>
                <w:szCs w:val="22"/>
              </w:rPr>
            </w:pPr>
          </w:p>
        </w:tc>
      </w:tr>
      <w:tr w:rsidR="00FE0AE4" w:rsidRPr="00985CF7" w:rsidTr="00FE0AE4">
        <w:tc>
          <w:tcPr>
            <w:tcW w:w="530"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FE0AE4" w:rsidRPr="00985CF7" w:rsidRDefault="00FE0AE4" w:rsidP="00776671">
            <w:pPr>
              <w:spacing w:line="240" w:lineRule="auto"/>
              <w:ind w:firstLine="0"/>
              <w:jc w:val="left"/>
              <w:rPr>
                <w:sz w:val="24"/>
                <w:szCs w:val="24"/>
              </w:rPr>
            </w:pPr>
            <w:r w:rsidRPr="00985CF7">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FE0AE4" w:rsidRPr="00985CF7" w:rsidRDefault="00FE0AE4" w:rsidP="00776671">
            <w:pPr>
              <w:spacing w:line="240" w:lineRule="auto"/>
              <w:ind w:firstLine="0"/>
              <w:jc w:val="left"/>
              <w:rPr>
                <w:sz w:val="24"/>
                <w:szCs w:val="24"/>
              </w:rPr>
            </w:pPr>
          </w:p>
        </w:tc>
      </w:tr>
    </w:tbl>
    <w:p w:rsidR="00FE0AE4" w:rsidRPr="00985CF7" w:rsidRDefault="00FE0AE4" w:rsidP="00776671">
      <w:pPr>
        <w:spacing w:line="240" w:lineRule="auto"/>
        <w:ind w:firstLine="0"/>
        <w:rPr>
          <w:sz w:val="24"/>
          <w:szCs w:val="24"/>
        </w:rPr>
      </w:pPr>
    </w:p>
    <w:p w:rsidR="00FE0AE4" w:rsidRPr="00985CF7" w:rsidRDefault="00FE0AE4" w:rsidP="00776671">
      <w:pPr>
        <w:spacing w:line="240" w:lineRule="auto"/>
        <w:ind w:firstLine="0"/>
        <w:rPr>
          <w:b/>
          <w:sz w:val="24"/>
          <w:szCs w:val="24"/>
        </w:rPr>
      </w:pPr>
      <w:r w:rsidRPr="00985CF7">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rsidR="00FE0AE4" w:rsidRPr="00985CF7" w:rsidRDefault="00FE0AE4" w:rsidP="00776671">
      <w:pPr>
        <w:spacing w:line="240" w:lineRule="auto"/>
        <w:ind w:firstLine="0"/>
        <w:rPr>
          <w:sz w:val="24"/>
          <w:szCs w:val="24"/>
        </w:rPr>
      </w:pPr>
    </w:p>
    <w:tbl>
      <w:tblPr>
        <w:tblStyle w:val="19212"/>
        <w:tblW w:w="5000" w:type="pct"/>
        <w:tblLook w:val="04A0"/>
      </w:tblPr>
      <w:tblGrid>
        <w:gridCol w:w="400"/>
        <w:gridCol w:w="9292"/>
        <w:gridCol w:w="729"/>
      </w:tblGrid>
      <w:tr w:rsidR="00FE0AE4" w:rsidRPr="00985CF7" w:rsidTr="00FE0AE4">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after="200" w:line="240" w:lineRule="auto"/>
              <w:ind w:firstLine="0"/>
              <w:jc w:val="center"/>
              <w:rPr>
                <w:sz w:val="24"/>
                <w:szCs w:val="24"/>
              </w:rPr>
            </w:pPr>
            <w:r w:rsidRPr="00985CF7">
              <w:rPr>
                <w:b/>
                <w:sz w:val="24"/>
                <w:szCs w:val="24"/>
              </w:rPr>
              <w:t>№ п/п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after="200" w:line="240" w:lineRule="auto"/>
              <w:ind w:firstLine="0"/>
              <w:jc w:val="center"/>
              <w:rPr>
                <w:sz w:val="24"/>
                <w:szCs w:val="24"/>
              </w:rPr>
            </w:pPr>
            <w:r w:rsidRPr="00985CF7">
              <w:rPr>
                <w:b/>
                <w:sz w:val="24"/>
                <w:szCs w:val="24"/>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FE0AE4" w:rsidRPr="00985CF7" w:rsidRDefault="00FE0AE4" w:rsidP="00776671">
            <w:pPr>
              <w:spacing w:line="240" w:lineRule="auto"/>
              <w:ind w:firstLine="0"/>
              <w:jc w:val="left"/>
              <w:rPr>
                <w:b/>
                <w:sz w:val="24"/>
                <w:szCs w:val="24"/>
              </w:rPr>
            </w:pPr>
            <w:r w:rsidRPr="00985CF7">
              <w:rPr>
                <w:b/>
                <w:sz w:val="24"/>
                <w:szCs w:val="24"/>
              </w:rPr>
              <w:t xml:space="preserve">Наличие </w:t>
            </w:r>
          </w:p>
          <w:p w:rsidR="00FE0AE4" w:rsidRPr="00985CF7" w:rsidRDefault="00FE0AE4" w:rsidP="00776671">
            <w:pPr>
              <w:spacing w:after="200" w:line="240" w:lineRule="auto"/>
              <w:ind w:firstLine="0"/>
              <w:jc w:val="center"/>
              <w:rPr>
                <w:sz w:val="24"/>
                <w:szCs w:val="24"/>
              </w:rPr>
            </w:pPr>
            <w:r w:rsidRPr="00985CF7">
              <w:rPr>
                <w:b/>
                <w:sz w:val="24"/>
                <w:szCs w:val="24"/>
              </w:rPr>
              <w:t>(1/0)</w:t>
            </w:r>
          </w:p>
        </w:tc>
      </w:tr>
      <w:tr w:rsidR="00FE0AE4" w:rsidRPr="00985CF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1</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r>
      <w:tr w:rsidR="00FE0AE4" w:rsidRPr="00985CF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r>
      <w:tr w:rsidR="00FE0AE4" w:rsidRPr="00985CF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r>
      <w:tr w:rsidR="00FE0AE4" w:rsidRPr="00985CF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r>
      <w:tr w:rsidR="00FE0AE4" w:rsidRPr="00985CF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r>
      <w:tr w:rsidR="00FE0AE4" w:rsidRPr="00985CF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right"/>
              <w:rPr>
                <w:color w:val="000000"/>
                <w:sz w:val="22"/>
                <w:szCs w:val="22"/>
              </w:rPr>
            </w:pPr>
            <w:r w:rsidRPr="00985CF7">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sz w:val="24"/>
                <w:szCs w:val="22"/>
              </w:rPr>
            </w:pPr>
            <w:r w:rsidRPr="00985CF7">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r>
      <w:tr w:rsidR="00FE0AE4" w:rsidRPr="00985CF7" w:rsidTr="00FE0AE4">
        <w:trPr>
          <w:trHeight w:val="300"/>
        </w:trPr>
        <w:tc>
          <w:tcPr>
            <w:tcW w:w="53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rsidR="00FE0AE4" w:rsidRPr="00985CF7" w:rsidRDefault="00FE0AE4" w:rsidP="00776671">
            <w:pPr>
              <w:spacing w:line="240" w:lineRule="auto"/>
              <w:ind w:firstLine="0"/>
              <w:jc w:val="left"/>
              <w:rPr>
                <w:color w:val="000000"/>
                <w:sz w:val="22"/>
                <w:szCs w:val="22"/>
              </w:rPr>
            </w:pPr>
            <w:r w:rsidRPr="00985CF7">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FE0AE4" w:rsidRPr="00985CF7" w:rsidRDefault="00FE0AE4" w:rsidP="00776671">
            <w:pPr>
              <w:spacing w:line="240" w:lineRule="auto"/>
              <w:ind w:firstLine="0"/>
              <w:jc w:val="right"/>
              <w:rPr>
                <w:color w:val="000000"/>
                <w:sz w:val="22"/>
                <w:szCs w:val="22"/>
              </w:rPr>
            </w:pPr>
          </w:p>
        </w:tc>
      </w:tr>
    </w:tbl>
    <w:p w:rsidR="00FE0AE4" w:rsidRPr="00985CF7" w:rsidRDefault="00FE0AE4" w:rsidP="00776671">
      <w:pPr>
        <w:spacing w:line="240" w:lineRule="auto"/>
        <w:ind w:firstLine="0"/>
        <w:rPr>
          <w:sz w:val="24"/>
          <w:szCs w:val="24"/>
        </w:rPr>
      </w:pPr>
    </w:p>
    <w:p w:rsidR="00FE0AE4" w:rsidRPr="00985CF7" w:rsidRDefault="00FE0AE4" w:rsidP="00776671">
      <w:pPr>
        <w:spacing w:line="240" w:lineRule="auto"/>
        <w:ind w:firstLine="0"/>
        <w:rPr>
          <w:b/>
          <w:i/>
          <w:sz w:val="22"/>
          <w:szCs w:val="22"/>
        </w:rPr>
      </w:pPr>
    </w:p>
    <w:p w:rsidR="00FE0AE4" w:rsidRPr="00985CF7" w:rsidRDefault="00FE0AE4" w:rsidP="00776671">
      <w:pPr>
        <w:spacing w:line="240" w:lineRule="auto"/>
        <w:ind w:firstLine="0"/>
        <w:jc w:val="left"/>
        <w:rPr>
          <w:b/>
          <w:bCs/>
          <w:color w:val="333333"/>
          <w:sz w:val="24"/>
          <w:szCs w:val="24"/>
        </w:rPr>
      </w:pPr>
      <w:r w:rsidRPr="00985CF7">
        <w:rPr>
          <w:b/>
          <w:color w:val="333333"/>
          <w:sz w:val="24"/>
          <w:szCs w:val="24"/>
        </w:rPr>
        <w:t>Рекомендации эксперта:</w:t>
      </w:r>
    </w:p>
    <w:p w:rsidR="00FE0AE4" w:rsidRPr="00985CF7" w:rsidRDefault="00FE0AE4" w:rsidP="00776671">
      <w:pPr>
        <w:spacing w:line="240" w:lineRule="auto"/>
        <w:ind w:firstLine="0"/>
        <w:jc w:val="left"/>
        <w:rPr>
          <w:b/>
          <w:bCs/>
          <w:color w:val="333333"/>
          <w:sz w:val="24"/>
          <w:szCs w:val="24"/>
        </w:rPr>
      </w:pPr>
    </w:p>
    <w:p w:rsidR="00FE0AE4" w:rsidRPr="00E45CF3" w:rsidRDefault="00FE0AE4" w:rsidP="00776671">
      <w:pPr>
        <w:spacing w:line="240" w:lineRule="auto"/>
        <w:ind w:firstLine="0"/>
        <w:jc w:val="left"/>
        <w:rPr>
          <w:b/>
          <w:bCs/>
          <w:color w:val="333333"/>
          <w:sz w:val="24"/>
          <w:szCs w:val="24"/>
        </w:rPr>
      </w:pPr>
      <w:r w:rsidRPr="00985CF7">
        <w:rPr>
          <w:b/>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0AE4" w:rsidRDefault="00FE0AE4" w:rsidP="00776671">
      <w:pPr>
        <w:spacing w:after="160" w:line="240" w:lineRule="auto"/>
        <w:ind w:firstLine="0"/>
        <w:jc w:val="left"/>
        <w:rPr>
          <w:rFonts w:eastAsia="Century Gothic"/>
          <w:sz w:val="24"/>
          <w:szCs w:val="24"/>
        </w:rPr>
      </w:pPr>
      <w:r w:rsidRPr="004E3B33">
        <w:rPr>
          <w:rFonts w:eastAsia="Century Gothic"/>
          <w:sz w:val="24"/>
          <w:szCs w:val="24"/>
        </w:rPr>
        <w:t>Подпись ответственного лица:_____________</w:t>
      </w:r>
    </w:p>
    <w:p w:rsidR="00FE0AE4" w:rsidRPr="00BB66FF" w:rsidRDefault="00FE0AE4" w:rsidP="00776671">
      <w:pPr>
        <w:spacing w:after="160" w:line="240" w:lineRule="auto"/>
        <w:ind w:firstLine="0"/>
        <w:jc w:val="left"/>
        <w:rPr>
          <w:rFonts w:asciiTheme="minorHAnsi" w:eastAsiaTheme="minorHAnsi" w:hAnsiTheme="minorHAnsi" w:cstheme="minorBidi"/>
          <w:sz w:val="22"/>
          <w:szCs w:val="22"/>
        </w:rPr>
      </w:pPr>
      <w:r>
        <w:rPr>
          <w:rFonts w:eastAsia="Century Gothic"/>
          <w:sz w:val="24"/>
          <w:szCs w:val="24"/>
        </w:rPr>
        <w:t>Печать организации:</w:t>
      </w:r>
      <w:r w:rsidRPr="00985CF7">
        <w:rPr>
          <w:rFonts w:eastAsia="Century Gothic"/>
        </w:rPr>
        <w:br w:type="page"/>
      </w:r>
    </w:p>
    <w:p w:rsidR="00FE0AE4" w:rsidRPr="00B95BEA" w:rsidRDefault="00FE0AE4" w:rsidP="00776671">
      <w:pPr>
        <w:pStyle w:val="21"/>
      </w:pPr>
      <w:bookmarkStart w:id="92" w:name="_Toc137032931"/>
      <w:bookmarkStart w:id="93" w:name="_Toc150759616"/>
      <w:r w:rsidRPr="00B95BEA">
        <w:rPr>
          <w:color w:val="2A424D" w:themeColor="accent5" w:themeShade="80"/>
        </w:rPr>
        <w:lastRenderedPageBreak/>
        <w:t xml:space="preserve">Приложение </w:t>
      </w:r>
      <w:r>
        <w:rPr>
          <w:color w:val="2A424D" w:themeColor="accent5" w:themeShade="80"/>
        </w:rPr>
        <w:t>5</w:t>
      </w:r>
      <w:r w:rsidRPr="00B95BEA">
        <w:t xml:space="preserve">Анкета для опроса получателей услуг о качестве условий оказания услуг </w:t>
      </w:r>
      <w:r>
        <w:t xml:space="preserve">образовательными </w:t>
      </w:r>
      <w:r w:rsidRPr="00B95BEA">
        <w:t>организациями</w:t>
      </w:r>
      <w:bookmarkEnd w:id="92"/>
      <w:bookmarkEnd w:id="93"/>
    </w:p>
    <w:p w:rsidR="00FE0AE4" w:rsidRPr="00B95BEA" w:rsidRDefault="00FE0AE4" w:rsidP="00776671">
      <w:pPr>
        <w:widowControl w:val="0"/>
        <w:tabs>
          <w:tab w:val="left" w:pos="4824"/>
        </w:tabs>
        <w:spacing w:line="240" w:lineRule="auto"/>
        <w:ind w:firstLine="0"/>
        <w:jc w:val="center"/>
        <w:rPr>
          <w:b/>
          <w:bCs/>
        </w:rPr>
      </w:pPr>
    </w:p>
    <w:p w:rsidR="00FE0AE4" w:rsidRPr="00B95BEA" w:rsidRDefault="00FE0AE4" w:rsidP="00776671">
      <w:pPr>
        <w:widowControl w:val="0"/>
        <w:tabs>
          <w:tab w:val="left" w:pos="4824"/>
        </w:tabs>
        <w:spacing w:line="240" w:lineRule="auto"/>
        <w:ind w:firstLine="0"/>
        <w:jc w:val="center"/>
        <w:rPr>
          <w:b/>
          <w:bCs/>
          <w:sz w:val="20"/>
          <w:szCs w:val="20"/>
        </w:rPr>
      </w:pPr>
      <w:r w:rsidRPr="00B95BEA">
        <w:rPr>
          <w:b/>
          <w:sz w:val="20"/>
          <w:szCs w:val="20"/>
        </w:rPr>
        <w:t>Уважаемый участник опроса!</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i/>
          <w:color w:val="333333"/>
          <w:sz w:val="24"/>
          <w:szCs w:val="24"/>
        </w:rPr>
      </w:pPr>
      <w:r w:rsidRPr="00176B64">
        <w:rPr>
          <w:rFonts w:eastAsia="Arial"/>
          <w:i/>
          <w:color w:val="333333"/>
          <w:sz w:val="24"/>
          <w:szCs w:val="24"/>
        </w:rPr>
        <w:t>Опрос проводится в целях выявления мнения граждан о качестве условий осуществления образовательной деятельности образовательными организациями. Пожалуйста, ответьте на вопросы анкеты. Ваше мнение позволит улучшить работу организации и повысить качество оказания услуг населению. 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организациями гарантируется.</w:t>
      </w:r>
    </w:p>
    <w:p w:rsidR="00FE0AE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color w:val="333333"/>
          <w:sz w:val="24"/>
          <w:szCs w:val="24"/>
        </w:rPr>
        <w:t> </w:t>
      </w:r>
    </w:p>
    <w:p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Pr>
          <w:rFonts w:eastAsia="Arial"/>
          <w:color w:val="333333"/>
          <w:sz w:val="24"/>
          <w:szCs w:val="24"/>
        </w:rPr>
        <w:t>1</w:t>
      </w:r>
      <w:r w:rsidRPr="002D379C">
        <w:rPr>
          <w:rFonts w:eastAsia="Arial"/>
          <w:color w:val="333333"/>
          <w:sz w:val="24"/>
          <w:szCs w:val="24"/>
        </w:rPr>
        <w:t>. Название населенного пункта, в котором проведен опрос (напишите)</w:t>
      </w:r>
      <w:r>
        <w:rPr>
          <w:rFonts w:eastAsia="Arial"/>
          <w:color w:val="333333"/>
          <w:sz w:val="24"/>
          <w:szCs w:val="24"/>
        </w:rPr>
        <w:t>____________________</w:t>
      </w:r>
    </w:p>
    <w:p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p>
    <w:p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p>
    <w:p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2D379C">
        <w:rPr>
          <w:rFonts w:eastAsia="Arial"/>
          <w:color w:val="333333"/>
          <w:sz w:val="24"/>
          <w:szCs w:val="24"/>
        </w:rPr>
        <w:t>2. Полное название организации, в которой проведен опрос получателей услуг (напишите)</w:t>
      </w:r>
      <w:r>
        <w:rPr>
          <w:rFonts w:eastAsia="Arial"/>
          <w:color w:val="333333"/>
          <w:sz w:val="24"/>
          <w:szCs w:val="24"/>
        </w:rPr>
        <w:t>_______</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 При посещении организации обращались ли Вы к информации о ее деятельности, размещенной на информационных стендах в помещениях организации?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333333"/>
          <w:sz w:val="36"/>
          <w:szCs w:val="36"/>
        </w:rPr>
        <w:t>□</w:t>
      </w:r>
      <w:r w:rsidRPr="00176B64">
        <w:rPr>
          <w:rFonts w:eastAsia="Arial"/>
          <w:color w:val="333333"/>
          <w:sz w:val="24"/>
          <w:szCs w:val="24"/>
        </w:rPr>
        <w:t xml:space="preserve"> Да         </w:t>
      </w:r>
      <w:r w:rsidRPr="00176B64">
        <w:rPr>
          <w:rFonts w:eastAsia="Arial"/>
          <w:color w:val="333333"/>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3</w:t>
      </w:r>
      <w:r w:rsidRPr="00176B64">
        <w:rPr>
          <w:rFonts w:eastAsia="Arial"/>
          <w:color w:val="333333"/>
          <w:sz w:val="24"/>
          <w:szCs w:val="24"/>
        </w:rPr>
        <w:t>)</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333333"/>
          <w:sz w:val="36"/>
          <w:szCs w:val="36"/>
        </w:rPr>
        <w:t xml:space="preserve">□ </w:t>
      </w:r>
      <w:r w:rsidRPr="00176B64">
        <w:rPr>
          <w:rFonts w:eastAsia="Arial"/>
          <w:color w:val="333333"/>
          <w:sz w:val="24"/>
          <w:szCs w:val="24"/>
        </w:rPr>
        <w:t xml:space="preserve">Да        </w:t>
      </w:r>
      <w:r w:rsidRPr="00176B64">
        <w:rPr>
          <w:rFonts w:eastAsia="Arial"/>
          <w:color w:val="333333"/>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3. Пользовались ли Вы официальным сайтом организации, чтобы получить информацию о ее деятельности?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333333"/>
          <w:sz w:val="36"/>
          <w:szCs w:val="36"/>
        </w:rPr>
        <w:t xml:space="preserve">□ </w:t>
      </w:r>
      <w:r w:rsidRPr="00176B64">
        <w:rPr>
          <w:rFonts w:eastAsia="Arial"/>
          <w:color w:val="333333"/>
          <w:sz w:val="24"/>
          <w:szCs w:val="24"/>
        </w:rPr>
        <w:t xml:space="preserve">Да        </w:t>
      </w:r>
      <w:r w:rsidRPr="00176B64">
        <w:rPr>
          <w:rFonts w:eastAsia="Arial"/>
          <w:color w:val="333333"/>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5</w:t>
      </w:r>
      <w:r w:rsidRPr="00176B64">
        <w:rPr>
          <w:rFonts w:eastAsia="Arial"/>
          <w:color w:val="333333"/>
          <w:sz w:val="24"/>
          <w:szCs w:val="24"/>
        </w:rPr>
        <w:t>)</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pacing w:after="160" w:line="240" w:lineRule="auto"/>
        <w:ind w:firstLine="0"/>
        <w:jc w:val="left"/>
        <w:rPr>
          <w:rFonts w:eastAsia="Arial"/>
          <w:b/>
          <w:color w:val="333333"/>
          <w:sz w:val="24"/>
          <w:szCs w:val="24"/>
        </w:rPr>
      </w:pPr>
      <w:r w:rsidRPr="00176B64">
        <w:rPr>
          <w:rFonts w:eastAsia="Arial"/>
          <w:b/>
          <w:color w:val="333333"/>
          <w:sz w:val="24"/>
          <w:szCs w:val="24"/>
        </w:rPr>
        <w:t xml:space="preserve">5. Можете ли вы подтвердить наличие следующих условий предоставления услуг в организации: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8359"/>
        <w:gridCol w:w="708"/>
        <w:gridCol w:w="709"/>
      </w:tblGrid>
      <w:tr w:rsidR="00FE0AE4" w:rsidRPr="00176B64" w:rsidTr="00FE0AE4">
        <w:tc>
          <w:tcPr>
            <w:tcW w:w="8359" w:type="dxa"/>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24"/>
                <w:szCs w:val="24"/>
              </w:rPr>
            </w:pPr>
            <w:r w:rsidRPr="00176B64">
              <w:rPr>
                <w:rFonts w:eastAsia="Arial"/>
                <w:color w:val="000000"/>
                <w:sz w:val="24"/>
                <w:szCs w:val="24"/>
              </w:rPr>
              <w:t>Условие</w:t>
            </w:r>
          </w:p>
        </w:tc>
        <w:tc>
          <w:tcPr>
            <w:tcW w:w="708" w:type="dxa"/>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24"/>
                <w:szCs w:val="24"/>
              </w:rPr>
            </w:pPr>
            <w:r w:rsidRPr="00176B64">
              <w:rPr>
                <w:rFonts w:eastAsia="Arial"/>
                <w:color w:val="000000"/>
                <w:sz w:val="24"/>
                <w:szCs w:val="24"/>
              </w:rPr>
              <w:t>Да</w:t>
            </w:r>
          </w:p>
        </w:tc>
        <w:tc>
          <w:tcPr>
            <w:tcW w:w="709" w:type="dxa"/>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24"/>
                <w:szCs w:val="24"/>
              </w:rPr>
            </w:pPr>
            <w:r w:rsidRPr="00176B64">
              <w:rPr>
                <w:rFonts w:eastAsia="Arial"/>
                <w:color w:val="000000"/>
                <w:sz w:val="24"/>
                <w:szCs w:val="24"/>
              </w:rPr>
              <w:t>Нет</w:t>
            </w:r>
          </w:p>
        </w:tc>
      </w:tr>
      <w:tr w:rsidR="00FE0AE4" w:rsidRPr="00176B64" w:rsidTr="00FE0AE4">
        <w:tc>
          <w:tcPr>
            <w:tcW w:w="8359" w:type="dxa"/>
            <w:shd w:val="clear" w:color="auto" w:fill="D9D9D9"/>
          </w:tcPr>
          <w:p w:rsidR="00FE0AE4" w:rsidRPr="00176B64" w:rsidRDefault="00FE0AE4" w:rsidP="00776671">
            <w:pPr>
              <w:widowControl w:val="0"/>
              <w:spacing w:line="240" w:lineRule="auto"/>
              <w:ind w:firstLine="0"/>
              <w:jc w:val="left"/>
              <w:rPr>
                <w:rFonts w:eastAsia="Arial"/>
                <w:color w:val="000000"/>
                <w:sz w:val="24"/>
                <w:szCs w:val="24"/>
              </w:rPr>
            </w:pPr>
            <w:r w:rsidRPr="00176B64">
              <w:rPr>
                <w:rFonts w:eastAsia="Arial"/>
                <w:color w:val="000000"/>
                <w:sz w:val="24"/>
                <w:szCs w:val="24"/>
              </w:rPr>
              <w:t>Н</w:t>
            </w:r>
            <w:r w:rsidRPr="00176B64">
              <w:rPr>
                <w:sz w:val="24"/>
                <w:szCs w:val="24"/>
              </w:rPr>
              <w:t>аличие зоны отдыха (ожидания)</w:t>
            </w:r>
          </w:p>
        </w:tc>
        <w:tc>
          <w:tcPr>
            <w:tcW w:w="708" w:type="dxa"/>
            <w:shd w:val="clear" w:color="auto" w:fill="D9D9D9"/>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shd w:val="clear" w:color="auto" w:fill="D9D9D9"/>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rsidTr="00FE0AE4">
        <w:tc>
          <w:tcPr>
            <w:tcW w:w="8359" w:type="dxa"/>
          </w:tcPr>
          <w:p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 xml:space="preserve">Наличие и понятность навигации </w:t>
            </w:r>
            <w:r w:rsidRPr="00176B64">
              <w:rPr>
                <w:sz w:val="24"/>
                <w:szCs w:val="24"/>
              </w:rPr>
              <w:t>внутри организации</w:t>
            </w:r>
          </w:p>
        </w:tc>
        <w:tc>
          <w:tcPr>
            <w:tcW w:w="708" w:type="dxa"/>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rsidTr="00FE0AE4">
        <w:tc>
          <w:tcPr>
            <w:tcW w:w="8359" w:type="dxa"/>
            <w:shd w:val="clear" w:color="auto" w:fill="D9D9D9"/>
          </w:tcPr>
          <w:p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 xml:space="preserve">Наличие и доступность питьевой воды </w:t>
            </w:r>
          </w:p>
        </w:tc>
        <w:tc>
          <w:tcPr>
            <w:tcW w:w="708" w:type="dxa"/>
            <w:shd w:val="clear" w:color="auto" w:fill="D9D9D9"/>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shd w:val="clear" w:color="auto" w:fill="D9D9D9"/>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rsidTr="00FE0AE4">
        <w:tc>
          <w:tcPr>
            <w:tcW w:w="8359" w:type="dxa"/>
          </w:tcPr>
          <w:p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 xml:space="preserve">Наличие и доступность санитарно-гигиенических помещений </w:t>
            </w:r>
          </w:p>
        </w:tc>
        <w:tc>
          <w:tcPr>
            <w:tcW w:w="708" w:type="dxa"/>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rsidTr="00FE0AE4">
        <w:tc>
          <w:tcPr>
            <w:tcW w:w="8359" w:type="dxa"/>
            <w:shd w:val="clear" w:color="auto" w:fill="D9D9D9"/>
          </w:tcPr>
          <w:p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Санитарное состояние помещений организации</w:t>
            </w:r>
          </w:p>
        </w:tc>
        <w:tc>
          <w:tcPr>
            <w:tcW w:w="708" w:type="dxa"/>
            <w:shd w:val="clear" w:color="auto" w:fill="D9D9D9"/>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shd w:val="clear" w:color="auto" w:fill="D9D9D9"/>
            <w:vAlign w:val="center"/>
          </w:tcPr>
          <w:p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bl>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6. Имеете ли Вы (или лицо, представителем которого Вы являетесь) установленную группу инвалидности?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8</w:t>
      </w:r>
      <w:r w:rsidRPr="00176B64">
        <w:rPr>
          <w:rFonts w:eastAsia="Arial"/>
          <w:color w:val="333333"/>
          <w:sz w:val="24"/>
          <w:szCs w:val="24"/>
        </w:rPr>
        <w:t>)</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7. Удовлетворены ли Вы доступностью предоставления услуг для инвалидов в организации?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lastRenderedPageBreak/>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(вахтеры, секретари)?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тренеры, инструкторы)?</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10. Пользовались ли Вы какими-либо дистанционными способами взаимодействия с организацией?</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i/>
          <w:color w:val="333333"/>
          <w:sz w:val="24"/>
          <w:szCs w:val="24"/>
        </w:rPr>
        <w:t>К дистанционным способам относятся: телефон, электронная почта, электронный сервис (форма для подачи электронного обращения, жалобы, предложения или получения консультации по оказываемым услугам, раздел "Часто задаваемые вопросы", анкета для опроса граждан на сайте).</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12</w:t>
      </w:r>
      <w:r w:rsidRPr="00176B64">
        <w:rPr>
          <w:rFonts w:eastAsia="Arial"/>
          <w:color w:val="333333"/>
          <w:sz w:val="24"/>
          <w:szCs w:val="24"/>
        </w:rPr>
        <w:t>)</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11. Удовлетворены ли Вы доброжелательностью и вежливостью работников организации, с которыми взаимодействовали в дистанционной форме?</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12. Готовы ли Вы рекомендовать данную организацию родственникам и знакомым?</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i/>
          <w:color w:val="333333"/>
          <w:sz w:val="24"/>
          <w:szCs w:val="24"/>
        </w:rPr>
      </w:pPr>
      <w:r w:rsidRPr="00176B64">
        <w:rPr>
          <w:rFonts w:eastAsia="Arial"/>
          <w:i/>
          <w:color w:val="333333"/>
          <w:sz w:val="24"/>
          <w:szCs w:val="24"/>
        </w:rPr>
        <w:t>Если организация является единственной доступной, то могли бы Вы ее рекомендовать, если бы была возможность выбора организации?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 xml:space="preserve">13. Удовлетворены ли Вы организационными условиями предоставления услуг? </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i/>
          <w:color w:val="333333"/>
          <w:sz w:val="24"/>
          <w:szCs w:val="24"/>
        </w:rPr>
      </w:pPr>
      <w:r w:rsidRPr="00176B64">
        <w:rPr>
          <w:rFonts w:eastAsia="Arial"/>
          <w:i/>
          <w:color w:val="333333"/>
          <w:sz w:val="24"/>
          <w:szCs w:val="24"/>
        </w:rPr>
        <w:t xml:space="preserve">К организационными условиями предоставления услуг относятся: график работы организации; навигация внутри организации (наличие информационных табличек, указателей, сигнальных табло, инфоматов). </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14. Удовлетворены ли Вы в целом условиями оказания услуг в организации?</w:t>
      </w:r>
    </w:p>
    <w:p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15. Ваши предложения по улучшению условий оказания услуг в данной организации:</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color w:val="333333"/>
          <w:sz w:val="24"/>
          <w:szCs w:val="24"/>
        </w:rPr>
        <w:t>______________________________________________________________________</w:t>
      </w:r>
    </w:p>
    <w:p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color w:val="333333"/>
          <w:sz w:val="24"/>
          <w:szCs w:val="24"/>
        </w:rPr>
        <w:t>______________________________________________________________________</w:t>
      </w:r>
    </w:p>
    <w:p w:rsidR="00FE0AE4" w:rsidRPr="00176B64" w:rsidRDefault="00FE0AE4" w:rsidP="00776671">
      <w:pPr>
        <w:pBdr>
          <w:top w:val="nil"/>
          <w:left w:val="nil"/>
          <w:bottom w:val="nil"/>
          <w:right w:val="nil"/>
          <w:between w:val="nil"/>
        </w:pBdr>
        <w:shd w:val="clear" w:color="auto" w:fill="FFFFFF"/>
        <w:spacing w:line="240" w:lineRule="auto"/>
        <w:ind w:firstLine="0"/>
        <w:jc w:val="left"/>
        <w:rPr>
          <w:rFonts w:eastAsia="Arial"/>
          <w:b/>
          <w:color w:val="333333"/>
          <w:sz w:val="24"/>
          <w:szCs w:val="24"/>
        </w:rPr>
      </w:pPr>
      <w:r>
        <w:rPr>
          <w:rFonts w:eastAsia="Arial"/>
          <w:b/>
          <w:color w:val="333333"/>
          <w:sz w:val="24"/>
          <w:szCs w:val="24"/>
        </w:rPr>
        <w:t xml:space="preserve">16. Ваш пол: </w:t>
      </w:r>
      <w:r w:rsidRPr="00176B64">
        <w:rPr>
          <w:rFonts w:eastAsia="Arial"/>
          <w:color w:val="000000"/>
          <w:sz w:val="36"/>
          <w:szCs w:val="36"/>
        </w:rPr>
        <w:t xml:space="preserve">□ </w:t>
      </w:r>
      <w:r w:rsidRPr="00176B64">
        <w:rPr>
          <w:rFonts w:eastAsia="Arial"/>
          <w:color w:val="333333"/>
          <w:sz w:val="24"/>
          <w:szCs w:val="24"/>
        </w:rPr>
        <w:t xml:space="preserve">Мужской   </w:t>
      </w:r>
      <w:r w:rsidRPr="00176B64">
        <w:rPr>
          <w:rFonts w:eastAsia="Arial"/>
          <w:color w:val="000000"/>
          <w:sz w:val="36"/>
          <w:szCs w:val="36"/>
        </w:rPr>
        <w:t xml:space="preserve">□ </w:t>
      </w:r>
      <w:r w:rsidRPr="00176B64">
        <w:rPr>
          <w:rFonts w:eastAsia="Arial"/>
          <w:color w:val="333333"/>
          <w:sz w:val="24"/>
          <w:szCs w:val="24"/>
        </w:rPr>
        <w:t>Женский</w:t>
      </w:r>
      <w:r w:rsidRPr="00176B64">
        <w:rPr>
          <w:rFonts w:eastAsia="Arial"/>
          <w:b/>
          <w:color w:val="333333"/>
          <w:sz w:val="24"/>
          <w:szCs w:val="24"/>
        </w:rPr>
        <w:t xml:space="preserve">            17. Ваш возраст</w:t>
      </w:r>
      <w:r w:rsidRPr="00176B64">
        <w:rPr>
          <w:rFonts w:eastAsia="Arial"/>
          <w:color w:val="000000"/>
          <w:sz w:val="36"/>
          <w:szCs w:val="36"/>
        </w:rPr>
        <w:t xml:space="preserve"> ____</w:t>
      </w:r>
      <w:r w:rsidRPr="00176B64">
        <w:rPr>
          <w:rFonts w:eastAsia="Arial"/>
          <w:color w:val="333333"/>
          <w:sz w:val="24"/>
          <w:szCs w:val="24"/>
        </w:rPr>
        <w:t xml:space="preserve"> (</w:t>
      </w:r>
      <w:r w:rsidRPr="00176B64">
        <w:rPr>
          <w:rFonts w:eastAsia="Arial"/>
          <w:i/>
          <w:color w:val="333333"/>
          <w:sz w:val="24"/>
          <w:szCs w:val="24"/>
        </w:rPr>
        <w:t>полных лет</w:t>
      </w:r>
      <w:r w:rsidRPr="00176B64">
        <w:rPr>
          <w:rFonts w:eastAsia="Arial"/>
          <w:color w:val="333333"/>
          <w:sz w:val="24"/>
          <w:szCs w:val="24"/>
        </w:rPr>
        <w:t>)</w:t>
      </w:r>
    </w:p>
    <w:p w:rsidR="00FE0AE4" w:rsidRPr="00176B64" w:rsidRDefault="00FE0AE4" w:rsidP="00776671">
      <w:pPr>
        <w:pBdr>
          <w:top w:val="nil"/>
          <w:left w:val="nil"/>
          <w:bottom w:val="nil"/>
          <w:right w:val="nil"/>
          <w:between w:val="nil"/>
        </w:pBdr>
        <w:shd w:val="clear" w:color="auto" w:fill="FFFFFF"/>
        <w:spacing w:line="240" w:lineRule="auto"/>
        <w:ind w:firstLine="0"/>
        <w:jc w:val="center"/>
        <w:rPr>
          <w:rFonts w:eastAsia="Arial"/>
          <w:color w:val="333333"/>
          <w:sz w:val="24"/>
          <w:szCs w:val="24"/>
        </w:rPr>
      </w:pPr>
    </w:p>
    <w:p w:rsidR="00FE0AE4" w:rsidRPr="002C71DA" w:rsidRDefault="00FE0AE4" w:rsidP="00776671">
      <w:pPr>
        <w:widowControl w:val="0"/>
        <w:tabs>
          <w:tab w:val="left" w:pos="4824"/>
        </w:tabs>
        <w:spacing w:line="240" w:lineRule="auto"/>
        <w:ind w:firstLine="0"/>
        <w:jc w:val="center"/>
        <w:rPr>
          <w:b/>
          <w:bCs/>
          <w:sz w:val="24"/>
          <w:szCs w:val="24"/>
        </w:rPr>
      </w:pPr>
      <w:r w:rsidRPr="002C71DA">
        <w:rPr>
          <w:b/>
          <w:sz w:val="24"/>
          <w:szCs w:val="24"/>
        </w:rPr>
        <w:t>Благодарим Вас за участие в опросе!</w:t>
      </w:r>
    </w:p>
    <w:p w:rsidR="00FE0AE4" w:rsidRPr="00B95BEA" w:rsidRDefault="00FE0AE4" w:rsidP="00776671">
      <w:pPr>
        <w:widowControl w:val="0"/>
        <w:tabs>
          <w:tab w:val="left" w:pos="4824"/>
        </w:tabs>
        <w:spacing w:line="240" w:lineRule="auto"/>
        <w:ind w:firstLine="0"/>
        <w:jc w:val="center"/>
        <w:rPr>
          <w:bCs/>
          <w:sz w:val="20"/>
          <w:szCs w:val="20"/>
        </w:rPr>
      </w:pPr>
    </w:p>
    <w:p w:rsidR="00FE0AE4" w:rsidRPr="00C17FBC" w:rsidRDefault="00FE0AE4" w:rsidP="00776671">
      <w:pPr>
        <w:pStyle w:val="32"/>
        <w:jc w:val="both"/>
      </w:pPr>
      <w:r w:rsidRPr="00B95BEA">
        <w:br w:type="page"/>
      </w:r>
    </w:p>
    <w:p w:rsidR="00891ABF" w:rsidRPr="00891ABF" w:rsidRDefault="00891ABF" w:rsidP="002C42BA">
      <w:pPr>
        <w:pStyle w:val="21"/>
      </w:pPr>
      <w:bookmarkStart w:id="94" w:name="_Toc150759617"/>
      <w:bookmarkEnd w:id="22"/>
      <w:r w:rsidRPr="00891ABF">
        <w:lastRenderedPageBreak/>
        <w:t>Перечень образовательных организаций</w:t>
      </w:r>
      <w:bookmarkEnd w:id="94"/>
    </w:p>
    <w:p w:rsidR="00891ABF" w:rsidRPr="00891ABF" w:rsidRDefault="00891ABF" w:rsidP="00776671">
      <w:pPr>
        <w:widowControl w:val="0"/>
        <w:suppressAutoHyphens/>
        <w:autoSpaceDE w:val="0"/>
        <w:spacing w:line="240" w:lineRule="auto"/>
        <w:ind w:firstLine="720"/>
        <w:jc w:val="center"/>
        <w:rPr>
          <w:rFonts w:eastAsia="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551"/>
        <w:gridCol w:w="1984"/>
        <w:gridCol w:w="1587"/>
        <w:gridCol w:w="1107"/>
        <w:gridCol w:w="964"/>
        <w:gridCol w:w="1162"/>
      </w:tblGrid>
      <w:tr w:rsidR="00891ABF" w:rsidRPr="00891ABF" w:rsidTr="00891ABF">
        <w:trPr>
          <w:trHeight w:val="397"/>
          <w:tblHeader/>
        </w:trPr>
        <w:tc>
          <w:tcPr>
            <w:tcW w:w="392" w:type="dxa"/>
            <w:tcBorders>
              <w:bottom w:val="single" w:sz="4" w:space="0" w:color="auto"/>
            </w:tcBorders>
            <w:shd w:val="clear" w:color="auto" w:fill="auto"/>
            <w:vAlign w:val="center"/>
          </w:tcPr>
          <w:p w:rsidR="00891ABF" w:rsidRPr="00891ABF" w:rsidRDefault="00891ABF" w:rsidP="00776671">
            <w:pPr>
              <w:widowControl w:val="0"/>
              <w:suppressAutoHyphens/>
              <w:autoSpaceDE w:val="0"/>
              <w:spacing w:line="240" w:lineRule="auto"/>
              <w:ind w:firstLine="720"/>
              <w:jc w:val="left"/>
              <w:rPr>
                <w:rFonts w:ascii="Arial" w:eastAsia="Times New Roman" w:hAnsi="Arial" w:cs="Arial"/>
                <w:b/>
                <w:sz w:val="20"/>
                <w:szCs w:val="20"/>
                <w:lang w:eastAsia="ru-RU"/>
              </w:rPr>
            </w:pPr>
            <w:r w:rsidRPr="00891ABF">
              <w:rPr>
                <w:rFonts w:ascii="Arial" w:eastAsia="Times New Roman" w:hAnsi="Arial" w:cs="Arial"/>
                <w:b/>
                <w:sz w:val="20"/>
                <w:szCs w:val="20"/>
                <w:lang w:eastAsia="ru-RU"/>
              </w:rPr>
              <w:t>№</w:t>
            </w:r>
          </w:p>
          <w:p w:rsidR="00891ABF" w:rsidRPr="00891ABF" w:rsidRDefault="00891ABF" w:rsidP="00776671">
            <w:pPr>
              <w:widowControl w:val="0"/>
              <w:suppressAutoHyphens/>
              <w:autoSpaceDE w:val="0"/>
              <w:spacing w:line="240" w:lineRule="auto"/>
              <w:ind w:firstLine="720"/>
              <w:jc w:val="left"/>
              <w:rPr>
                <w:rFonts w:ascii="Arial" w:eastAsia="Times New Roman" w:hAnsi="Arial" w:cs="Arial"/>
                <w:b/>
                <w:sz w:val="20"/>
                <w:szCs w:val="20"/>
                <w:lang w:eastAsia="ru-RU"/>
              </w:rPr>
            </w:pPr>
          </w:p>
        </w:tc>
        <w:tc>
          <w:tcPr>
            <w:tcW w:w="2551" w:type="dxa"/>
            <w:tcBorders>
              <w:bottom w:val="single" w:sz="4" w:space="0" w:color="auto"/>
            </w:tcBorders>
            <w:shd w:val="clear" w:color="auto" w:fill="auto"/>
            <w:vAlign w:val="center"/>
          </w:tcPr>
          <w:p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Наименование организации</w:t>
            </w:r>
          </w:p>
        </w:tc>
        <w:tc>
          <w:tcPr>
            <w:tcW w:w="1984" w:type="dxa"/>
            <w:tcBorders>
              <w:bottom w:val="single" w:sz="4" w:space="0" w:color="auto"/>
            </w:tcBorders>
            <w:shd w:val="clear" w:color="auto" w:fill="auto"/>
            <w:vAlign w:val="center"/>
          </w:tcPr>
          <w:p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Адрес</w:t>
            </w:r>
          </w:p>
        </w:tc>
        <w:tc>
          <w:tcPr>
            <w:tcW w:w="1587" w:type="dxa"/>
            <w:tcBorders>
              <w:bottom w:val="single" w:sz="4" w:space="0" w:color="auto"/>
            </w:tcBorders>
            <w:shd w:val="clear" w:color="auto" w:fill="auto"/>
            <w:vAlign w:val="center"/>
          </w:tcPr>
          <w:p w:rsidR="00891ABF" w:rsidRPr="00891ABF" w:rsidRDefault="00891ABF" w:rsidP="00776671">
            <w:pPr>
              <w:widowControl w:val="0"/>
              <w:suppressAutoHyphens/>
              <w:autoSpaceDE w:val="0"/>
              <w:spacing w:line="240" w:lineRule="auto"/>
              <w:ind w:right="-81" w:hanging="107"/>
              <w:jc w:val="center"/>
              <w:rPr>
                <w:rFonts w:eastAsia="Times New Roman"/>
                <w:b/>
                <w:sz w:val="24"/>
                <w:szCs w:val="24"/>
                <w:lang w:eastAsia="ru-RU"/>
              </w:rPr>
            </w:pPr>
            <w:r w:rsidRPr="00891ABF">
              <w:rPr>
                <w:rFonts w:eastAsia="Times New Roman"/>
                <w:b/>
                <w:sz w:val="24"/>
                <w:szCs w:val="24"/>
                <w:lang w:eastAsia="ru-RU"/>
              </w:rPr>
              <w:t>ФИО руководителя</w:t>
            </w:r>
          </w:p>
        </w:tc>
        <w:tc>
          <w:tcPr>
            <w:tcW w:w="1107" w:type="dxa"/>
            <w:tcBorders>
              <w:bottom w:val="single" w:sz="4" w:space="0" w:color="auto"/>
            </w:tcBorders>
            <w:shd w:val="clear" w:color="auto" w:fill="auto"/>
            <w:vAlign w:val="center"/>
          </w:tcPr>
          <w:p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Эл. почта</w:t>
            </w:r>
          </w:p>
        </w:tc>
        <w:tc>
          <w:tcPr>
            <w:tcW w:w="964" w:type="dxa"/>
            <w:tcBorders>
              <w:bottom w:val="single" w:sz="4" w:space="0" w:color="auto"/>
            </w:tcBorders>
            <w:shd w:val="clear" w:color="auto" w:fill="auto"/>
            <w:vAlign w:val="center"/>
          </w:tcPr>
          <w:p w:rsidR="00891ABF" w:rsidRPr="00891ABF" w:rsidRDefault="00891ABF" w:rsidP="00776671">
            <w:pPr>
              <w:widowControl w:val="0"/>
              <w:suppressAutoHyphens/>
              <w:autoSpaceDE w:val="0"/>
              <w:spacing w:line="240" w:lineRule="auto"/>
              <w:ind w:right="-136" w:hanging="108"/>
              <w:jc w:val="center"/>
              <w:rPr>
                <w:rFonts w:eastAsia="Times New Roman"/>
                <w:b/>
                <w:sz w:val="24"/>
                <w:szCs w:val="24"/>
                <w:lang w:eastAsia="ru-RU"/>
              </w:rPr>
            </w:pPr>
            <w:r w:rsidRPr="00891ABF">
              <w:rPr>
                <w:rFonts w:eastAsia="Times New Roman"/>
                <w:b/>
                <w:sz w:val="24"/>
                <w:szCs w:val="24"/>
                <w:lang w:eastAsia="ru-RU"/>
              </w:rPr>
              <w:t>Телефон</w:t>
            </w:r>
          </w:p>
        </w:tc>
        <w:tc>
          <w:tcPr>
            <w:tcW w:w="1162" w:type="dxa"/>
            <w:tcBorders>
              <w:bottom w:val="single" w:sz="4" w:space="0" w:color="auto"/>
            </w:tcBorders>
            <w:shd w:val="clear" w:color="auto" w:fill="auto"/>
            <w:vAlign w:val="center"/>
          </w:tcPr>
          <w:p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Сайт</w:t>
            </w:r>
          </w:p>
        </w:tc>
      </w:tr>
      <w:tr w:rsidR="00891ABF" w:rsidRPr="00891ABF" w:rsidTr="00891ABF">
        <w:tc>
          <w:tcPr>
            <w:tcW w:w="392" w:type="dxa"/>
            <w:tcBorders>
              <w:top w:val="single" w:sz="4" w:space="0" w:color="auto"/>
            </w:tcBorders>
            <w:shd w:val="clear" w:color="auto" w:fill="auto"/>
          </w:tcPr>
          <w:p w:rsidR="00891ABF" w:rsidRPr="00891ABF" w:rsidRDefault="00891ABF" w:rsidP="00776671">
            <w:pPr>
              <w:widowControl w:val="0"/>
              <w:suppressAutoHyphens/>
              <w:autoSpaceDE w:val="0"/>
              <w:spacing w:line="240" w:lineRule="auto"/>
              <w:ind w:left="-732"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w:t>
            </w:r>
          </w:p>
        </w:tc>
        <w:tc>
          <w:tcPr>
            <w:tcW w:w="2551" w:type="dxa"/>
            <w:tcBorders>
              <w:top w:val="single" w:sz="4" w:space="0" w:color="auto"/>
            </w:tcBorders>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984" w:type="dxa"/>
            <w:tcBorders>
              <w:top w:val="single" w:sz="4" w:space="0" w:color="auto"/>
            </w:tcBorders>
            <w:shd w:val="clear" w:color="auto" w:fill="auto"/>
          </w:tcPr>
          <w:p w:rsidR="00891ABF" w:rsidRPr="00891ABF" w:rsidRDefault="00891ABF" w:rsidP="00776671">
            <w:pPr>
              <w:widowControl w:val="0"/>
              <w:suppressAutoHyphens/>
              <w:autoSpaceDE w:val="0"/>
              <w:spacing w:line="240" w:lineRule="auto"/>
              <w:ind w:hanging="79"/>
              <w:jc w:val="left"/>
              <w:rPr>
                <w:rFonts w:eastAsia="Times New Roman"/>
                <w:bCs/>
                <w:sz w:val="24"/>
                <w:szCs w:val="24"/>
                <w:lang w:eastAsia="ru-RU"/>
              </w:rPr>
            </w:pPr>
            <w:r w:rsidRPr="00891ABF">
              <w:rPr>
                <w:rFonts w:eastAsia="Times New Roman"/>
                <w:sz w:val="24"/>
                <w:szCs w:val="24"/>
                <w:lang w:eastAsia="ru-RU"/>
              </w:rPr>
              <w:t>662840, Красноярский край, Ермаковский район, с. Ермаковское, улица 60 лет ВЛКСМ, 4а.</w:t>
            </w:r>
          </w:p>
        </w:tc>
        <w:tc>
          <w:tcPr>
            <w:tcW w:w="1587" w:type="dxa"/>
            <w:tcBorders>
              <w:top w:val="single" w:sz="4" w:space="0" w:color="auto"/>
            </w:tcBorders>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Людмила Анатольевна Дмитриева</w:t>
            </w:r>
          </w:p>
        </w:tc>
        <w:tc>
          <w:tcPr>
            <w:tcW w:w="1107" w:type="dxa"/>
            <w:tcBorders>
              <w:top w:val="single" w:sz="4" w:space="0" w:color="auto"/>
            </w:tcBorders>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26" w:history="1">
              <w:r w:rsidR="00891ABF" w:rsidRPr="00891ABF">
                <w:rPr>
                  <w:rFonts w:eastAsia="Times New Roman"/>
                  <w:bCs/>
                  <w:color w:val="0000FF"/>
                  <w:sz w:val="24"/>
                  <w:szCs w:val="24"/>
                  <w:u w:val="single"/>
                  <w:lang w:eastAsia="ru-RU"/>
                </w:rPr>
                <w:t>detsad-1.ermak@yandex.ru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tcBorders>
              <w:top w:val="single" w:sz="4" w:space="0" w:color="auto"/>
            </w:tcBorders>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8(39138)2-12-72</w:t>
            </w:r>
          </w:p>
        </w:tc>
        <w:tc>
          <w:tcPr>
            <w:tcW w:w="1162" w:type="dxa"/>
            <w:tcBorders>
              <w:top w:val="single" w:sz="4" w:space="0" w:color="auto"/>
            </w:tcBorders>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sz w:val="24"/>
                <w:szCs w:val="24"/>
                <w:lang w:eastAsia="ru-RU"/>
              </w:rPr>
            </w:pPr>
            <w:hyperlink r:id="rId27" w:history="1">
              <w:r w:rsidR="00891ABF" w:rsidRPr="00891ABF">
                <w:rPr>
                  <w:rFonts w:eastAsia="Times New Roman"/>
                  <w:color w:val="0000FF"/>
                  <w:sz w:val="24"/>
                  <w:szCs w:val="24"/>
                  <w:u w:val="single"/>
                  <w:lang w:eastAsia="ru-RU"/>
                </w:rPr>
                <w:t>detsad-1.ermak@yandex.ru</w:t>
              </w:r>
            </w:hyperlink>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w:t>
            </w:r>
          </w:p>
        </w:tc>
        <w:tc>
          <w:tcPr>
            <w:tcW w:w="2551" w:type="dxa"/>
            <w:shd w:val="clear" w:color="auto" w:fill="auto"/>
          </w:tcPr>
          <w:p w:rsidR="00891ABF" w:rsidRPr="00891ABF" w:rsidRDefault="00891ABF" w:rsidP="00776671">
            <w:pPr>
              <w:widowControl w:val="0"/>
              <w:suppressAutoHyphens/>
              <w:autoSpaceDE w:val="0"/>
              <w:spacing w:line="240" w:lineRule="auto"/>
              <w:ind w:firstLine="34"/>
              <w:jc w:val="left"/>
              <w:rPr>
                <w:rFonts w:eastAsia="Times New Roman"/>
                <w:bCs/>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662820, Красноярский край с. Ермаковское, ул. Карла Маркса №64</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Лариса Михайловна Ибрагимова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28" w:history="1">
              <w:r w:rsidR="00891ABF" w:rsidRPr="00891ABF">
                <w:rPr>
                  <w:rFonts w:eastAsia="Times New Roman"/>
                  <w:bCs/>
                  <w:color w:val="0000FF"/>
                  <w:sz w:val="24"/>
                  <w:szCs w:val="24"/>
                  <w:u w:val="single"/>
                  <w:lang w:eastAsia="ru-RU"/>
                </w:rPr>
                <w:t>det.detskiisad2@yandex.ru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8(39138)2-13-80</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29" w:history="1">
              <w:r w:rsidR="00891ABF" w:rsidRPr="00891ABF">
                <w:rPr>
                  <w:rFonts w:eastAsia="Times New Roman"/>
                  <w:bCs/>
                  <w:color w:val="0000FF"/>
                  <w:sz w:val="24"/>
                  <w:szCs w:val="24"/>
                  <w:u w:val="single"/>
                  <w:lang w:eastAsia="ru-RU"/>
                </w:rPr>
                <w:t>http://xn---2-jlcbsmtgdpt1e.xn--90ahviid.xn--p1ai/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32"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3</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№3 комбинированного вида"</w:t>
            </w:r>
          </w:p>
        </w:tc>
        <w:tc>
          <w:tcPr>
            <w:tcW w:w="1984" w:type="dxa"/>
            <w:shd w:val="clear" w:color="auto" w:fill="auto"/>
          </w:tcPr>
          <w:p w:rsidR="00891ABF" w:rsidRPr="00891ABF" w:rsidRDefault="00891ABF" w:rsidP="00776671">
            <w:pPr>
              <w:widowControl w:val="0"/>
              <w:suppressAutoHyphens/>
              <w:autoSpaceDE w:val="0"/>
              <w:spacing w:line="240" w:lineRule="auto"/>
              <w:ind w:firstLine="62"/>
              <w:jc w:val="left"/>
              <w:rPr>
                <w:rFonts w:eastAsia="Times New Roman"/>
                <w:bCs/>
                <w:sz w:val="24"/>
                <w:szCs w:val="24"/>
                <w:lang w:eastAsia="ru-RU"/>
              </w:rPr>
            </w:pPr>
            <w:r w:rsidRPr="00891ABF">
              <w:rPr>
                <w:rFonts w:eastAsia="Times New Roman"/>
                <w:sz w:val="24"/>
                <w:szCs w:val="24"/>
                <w:lang w:eastAsia="ru-RU"/>
              </w:rPr>
              <w:t>662820, Красноярский край с. Ермаковское, ул. Мира, 3</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Юлия Владимировна Запорожец</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0" w:history="1">
              <w:r w:rsidR="00891ABF" w:rsidRPr="00891ABF">
                <w:rPr>
                  <w:rFonts w:eastAsia="Times New Roman"/>
                  <w:bCs/>
                  <w:color w:val="0000FF"/>
                  <w:sz w:val="24"/>
                  <w:szCs w:val="24"/>
                  <w:u w:val="single"/>
                  <w:lang w:eastAsia="ru-RU"/>
                </w:rPr>
                <w:t>detskiysad3@internet.ru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8(39138)2-42-04</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1" w:history="1">
              <w:r w:rsidR="00891ABF" w:rsidRPr="00891ABF">
                <w:rPr>
                  <w:rFonts w:eastAsia="Times New Roman"/>
                  <w:bCs/>
                  <w:color w:val="0000FF"/>
                  <w:sz w:val="24"/>
                  <w:szCs w:val="24"/>
                  <w:u w:val="single"/>
                  <w:lang w:eastAsia="ru-RU"/>
                </w:rPr>
                <w:t>http://xn--3-gtb3b.xn--90ahviid.xn--p1ai/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4</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 4"</w:t>
            </w:r>
          </w:p>
        </w:tc>
        <w:tc>
          <w:tcPr>
            <w:tcW w:w="1984" w:type="dxa"/>
            <w:shd w:val="clear" w:color="auto" w:fill="auto"/>
          </w:tcPr>
          <w:p w:rsidR="00891ABF" w:rsidRPr="00891ABF" w:rsidRDefault="00891ABF" w:rsidP="00776671">
            <w:pPr>
              <w:widowControl w:val="0"/>
              <w:suppressAutoHyphens/>
              <w:autoSpaceDE w:val="0"/>
              <w:spacing w:line="240" w:lineRule="auto"/>
              <w:ind w:hanging="79"/>
              <w:jc w:val="left"/>
              <w:rPr>
                <w:rFonts w:eastAsia="Times New Roman"/>
                <w:sz w:val="24"/>
                <w:szCs w:val="24"/>
                <w:lang w:eastAsia="ru-RU"/>
              </w:rPr>
            </w:pPr>
            <w:r w:rsidRPr="00891ABF">
              <w:rPr>
                <w:rFonts w:eastAsia="Times New Roman"/>
                <w:sz w:val="24"/>
                <w:szCs w:val="24"/>
                <w:lang w:eastAsia="ru-RU"/>
              </w:rPr>
              <w:t xml:space="preserve">662820, Красноярский край </w:t>
            </w:r>
          </w:p>
          <w:p w:rsidR="00891ABF" w:rsidRPr="00891ABF" w:rsidRDefault="00891ABF" w:rsidP="00776671">
            <w:pPr>
              <w:widowControl w:val="0"/>
              <w:suppressAutoHyphens/>
              <w:autoSpaceDE w:val="0"/>
              <w:spacing w:line="240" w:lineRule="auto"/>
              <w:ind w:hanging="79"/>
              <w:jc w:val="left"/>
              <w:rPr>
                <w:rFonts w:eastAsia="Times New Roman"/>
                <w:sz w:val="24"/>
                <w:szCs w:val="24"/>
                <w:lang w:eastAsia="ru-RU"/>
              </w:rPr>
            </w:pPr>
            <w:r w:rsidRPr="00891ABF">
              <w:rPr>
                <w:rFonts w:eastAsia="Times New Roman"/>
                <w:sz w:val="24"/>
                <w:szCs w:val="24"/>
                <w:lang w:eastAsia="ru-RU"/>
              </w:rPr>
              <w:t>с. Ермаковское, ул. Cтарковых, 19</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Елена Владимировна Авдеева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2" w:history="1">
              <w:r w:rsidR="00891ABF" w:rsidRPr="00891ABF">
                <w:rPr>
                  <w:rFonts w:eastAsia="Times New Roman"/>
                  <w:bCs/>
                  <w:color w:val="0000FF"/>
                  <w:sz w:val="24"/>
                  <w:szCs w:val="24"/>
                  <w:u w:val="single"/>
                  <w:lang w:eastAsia="ru-RU"/>
                </w:rPr>
                <w:t>ele66443294@yandex.ru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8(39138)2-40-71</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3" w:history="1">
              <w:r w:rsidR="00891ABF" w:rsidRPr="00891ABF">
                <w:rPr>
                  <w:rFonts w:eastAsia="Times New Roman"/>
                  <w:bCs/>
                  <w:color w:val="0000FF"/>
                  <w:sz w:val="24"/>
                  <w:szCs w:val="24"/>
                  <w:u w:val="single"/>
                  <w:lang w:eastAsia="ru-RU"/>
                </w:rPr>
                <w:t>http://xn--4-gtb3b.xn--90ahviid.xn--p1ai/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45"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5</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№5 комбинированного вида"</w:t>
            </w:r>
          </w:p>
        </w:tc>
        <w:tc>
          <w:tcPr>
            <w:tcW w:w="1984" w:type="dxa"/>
            <w:shd w:val="clear" w:color="auto" w:fill="auto"/>
          </w:tcPr>
          <w:p w:rsidR="00891ABF" w:rsidRPr="00891ABF" w:rsidRDefault="00891ABF" w:rsidP="00776671">
            <w:pPr>
              <w:widowControl w:val="0"/>
              <w:suppressAutoHyphens/>
              <w:autoSpaceDE w:val="0"/>
              <w:spacing w:line="240" w:lineRule="auto"/>
              <w:ind w:hanging="79"/>
              <w:jc w:val="left"/>
              <w:rPr>
                <w:rFonts w:eastAsia="Times New Roman"/>
                <w:sz w:val="24"/>
                <w:szCs w:val="24"/>
                <w:lang w:eastAsia="ru-RU"/>
              </w:rPr>
            </w:pPr>
            <w:r w:rsidRPr="00891ABF">
              <w:rPr>
                <w:rFonts w:eastAsia="Times New Roman"/>
                <w:sz w:val="24"/>
                <w:szCs w:val="24"/>
                <w:lang w:eastAsia="ru-RU"/>
              </w:rPr>
              <w:t>662820, Красноярский край с. Ермаковское, ул. Курнатовского, 204 а</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Елена Викторовна Абрамова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4" w:history="1">
              <w:r w:rsidR="00891ABF" w:rsidRPr="00891ABF">
                <w:rPr>
                  <w:rFonts w:eastAsia="Times New Roman"/>
                  <w:bCs/>
                  <w:color w:val="0000FF"/>
                  <w:sz w:val="24"/>
                  <w:szCs w:val="24"/>
                  <w:u w:val="single"/>
                  <w:lang w:eastAsia="ru-RU"/>
                </w:rPr>
                <w:t>kindersad5@mail.ru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8(39138)2-12-26</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5" w:history="1">
              <w:r w:rsidR="00891ABF" w:rsidRPr="00891ABF">
                <w:rPr>
                  <w:rFonts w:eastAsia="Times New Roman"/>
                  <w:bCs/>
                  <w:color w:val="0000FF"/>
                  <w:sz w:val="24"/>
                  <w:szCs w:val="24"/>
                  <w:u w:val="single"/>
                  <w:lang w:eastAsia="ru-RU"/>
                </w:rPr>
                <w:t>http://xn--5-gtb3b.xn--90ahviid.xn--p1ai/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6</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Муниципальное бюджетное дошкольное </w:t>
            </w:r>
            <w:r w:rsidRPr="00891ABF">
              <w:rPr>
                <w:rFonts w:eastAsia="Times New Roman"/>
                <w:sz w:val="24"/>
                <w:szCs w:val="24"/>
                <w:lang w:eastAsia="ru-RU"/>
              </w:rPr>
              <w:lastRenderedPageBreak/>
              <w:t>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 xml:space="preserve">662840, Красноярский край, </w:t>
            </w:r>
            <w:r w:rsidRPr="00891ABF">
              <w:rPr>
                <w:rFonts w:eastAsia="Times New Roman"/>
                <w:sz w:val="24"/>
                <w:szCs w:val="24"/>
                <w:lang w:eastAsia="ru-RU"/>
              </w:rPr>
              <w:lastRenderedPageBreak/>
              <w:t>Ермаковский район, с. Нижний Суэтук, улица Советская, 6</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lastRenderedPageBreak/>
              <w:t xml:space="preserve">Оксана Владимировна </w:t>
            </w:r>
            <w:r w:rsidRPr="00891ABF">
              <w:rPr>
                <w:rFonts w:eastAsia="Times New Roman"/>
                <w:bCs/>
                <w:sz w:val="24"/>
                <w:szCs w:val="24"/>
                <w:lang w:eastAsia="ru-RU"/>
              </w:rPr>
              <w:lastRenderedPageBreak/>
              <w:t>Плотникова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6" w:history="1">
              <w:r w:rsidR="00891ABF" w:rsidRPr="00891ABF">
                <w:rPr>
                  <w:rFonts w:eastAsia="Times New Roman"/>
                  <w:bCs/>
                  <w:color w:val="0000FF"/>
                  <w:sz w:val="24"/>
                  <w:szCs w:val="24"/>
                  <w:u w:val="single"/>
                  <w:lang w:eastAsia="ru-RU"/>
                </w:rPr>
                <w:t>suetukdsad@mail.ru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lastRenderedPageBreak/>
              <w:t>8(39138)27-3-23</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7" w:history="1">
              <w:r w:rsidR="00891ABF" w:rsidRPr="00891ABF">
                <w:rPr>
                  <w:rFonts w:eastAsia="Times New Roman"/>
                  <w:bCs/>
                  <w:color w:val="0000FF"/>
                  <w:sz w:val="24"/>
                  <w:szCs w:val="24"/>
                  <w:u w:val="single"/>
                  <w:lang w:eastAsia="ru-RU"/>
                </w:rPr>
                <w:t>http://xn----htbbdjch</w:t>
              </w:r>
              <w:r w:rsidR="00891ABF" w:rsidRPr="00891ABF">
                <w:rPr>
                  <w:rFonts w:eastAsia="Times New Roman"/>
                  <w:bCs/>
                  <w:color w:val="0000FF"/>
                  <w:sz w:val="24"/>
                  <w:szCs w:val="24"/>
                  <w:u w:val="single"/>
                  <w:lang w:eastAsia="ru-RU"/>
                </w:rPr>
                <w:lastRenderedPageBreak/>
                <w:t>gazc3cbfhpb2p.xn--90ahviid.xn--p1ai/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45"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7</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662830, Красноярский край, Ермаковский район, поселок Ойский, переулок Майский, 3.</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Татьяна Викторовна Кучинская</w:t>
            </w:r>
          </w:p>
        </w:tc>
        <w:tc>
          <w:tcPr>
            <w:tcW w:w="110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u w:val="single"/>
                <w:lang w:eastAsia="ru-RU"/>
              </w:rPr>
              <w:t>tanya.kuchinskaya.65@mail.ru</w:t>
            </w: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8(39138)3-14-47</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8" w:history="1">
              <w:r w:rsidR="00891ABF" w:rsidRPr="00891ABF">
                <w:rPr>
                  <w:rFonts w:eastAsia="Times New Roman"/>
                  <w:bCs/>
                  <w:color w:val="0000FF"/>
                  <w:sz w:val="24"/>
                  <w:szCs w:val="24"/>
                  <w:u w:val="single"/>
                  <w:lang w:eastAsia="ru-RU"/>
                </w:rPr>
                <w:t>http://xn----htbkdbe0azf.xn--90ahviid.xn--p1ai/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8</w:t>
            </w:r>
          </w:p>
        </w:tc>
        <w:tc>
          <w:tcPr>
            <w:tcW w:w="2551" w:type="dxa"/>
            <w:shd w:val="clear" w:color="auto" w:fill="auto"/>
          </w:tcPr>
          <w:p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"Танзыбейский детский сад"</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662840, Красноярский край, Ермаковский район, поселок Танзыбей, улица Рабочая 25.</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Валентина ФедоровнаМайорова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39" w:history="1">
              <w:r w:rsidR="00891ABF" w:rsidRPr="00891ABF">
                <w:rPr>
                  <w:rFonts w:eastAsia="Times New Roman"/>
                  <w:bCs/>
                  <w:color w:val="0000FF"/>
                  <w:sz w:val="24"/>
                  <w:szCs w:val="24"/>
                  <w:u w:val="single"/>
                  <w:lang w:eastAsia="ru-RU"/>
                </w:rPr>
                <w:t>v.f.maiorova_55@mail.ru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8(39138)2-94-55</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0" w:history="1">
              <w:r w:rsidR="00891ABF" w:rsidRPr="00891ABF">
                <w:rPr>
                  <w:rFonts w:eastAsia="Times New Roman"/>
                  <w:bCs/>
                  <w:color w:val="0000FF"/>
                  <w:sz w:val="24"/>
                  <w:szCs w:val="24"/>
                  <w:u w:val="single"/>
                  <w:lang w:eastAsia="ru-RU"/>
                </w:rPr>
                <w:t>http://xn----7sbdndkjhbi2a6cfb2l.xn--90ahviid.xn--p1ai/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9</w:t>
            </w:r>
          </w:p>
        </w:tc>
        <w:tc>
          <w:tcPr>
            <w:tcW w:w="2551" w:type="dxa"/>
            <w:shd w:val="clear" w:color="auto" w:fill="auto"/>
          </w:tcPr>
          <w:p w:rsidR="00891ABF" w:rsidRPr="00891ABF" w:rsidRDefault="00891ABF" w:rsidP="00776671">
            <w:pPr>
              <w:widowControl w:val="0"/>
              <w:suppressAutoHyphens/>
              <w:autoSpaceDE w:val="0"/>
              <w:spacing w:line="240" w:lineRule="auto"/>
              <w:ind w:hanging="108"/>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"Ермаковская средняя школа №1"</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662820, Красноярский край, Ермаковский р-н,</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пл. Победы, д. 8</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Колесникова Валентина Ивановна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sz w:val="24"/>
                <w:szCs w:val="24"/>
                <w:lang w:eastAsia="ru-RU"/>
              </w:rPr>
            </w:pPr>
            <w:hyperlink r:id="rId41" w:history="1">
              <w:r w:rsidR="00891ABF" w:rsidRPr="00891ABF">
                <w:rPr>
                  <w:rFonts w:eastAsia="Times New Roman"/>
                  <w:color w:val="0000FF"/>
                  <w:sz w:val="24"/>
                  <w:szCs w:val="24"/>
                  <w:u w:val="single"/>
                  <w:lang w:eastAsia="ru-RU"/>
                </w:rPr>
                <w:t>erm_shkola1@mail.ru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8(39138)21443</w:t>
            </w:r>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2" w:history="1">
              <w:r w:rsidR="00891ABF" w:rsidRPr="00891ABF">
                <w:rPr>
                  <w:rFonts w:eastAsia="Times New Roman"/>
                  <w:bCs/>
                  <w:color w:val="0000FF"/>
                  <w:sz w:val="24"/>
                  <w:szCs w:val="24"/>
                  <w:u w:val="single"/>
                  <w:lang w:eastAsia="ru-RU"/>
                </w:rPr>
                <w:t>http://xn---1-mlc0bo7b.xn--p1ai/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10</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 Ермаковская средняя школа № 2"</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662820,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Октябрьская ул., д. 53а</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Марина Владимировна Тиунова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3" w:history="1">
              <w:r w:rsidR="00891ABF" w:rsidRPr="00891ABF">
                <w:rPr>
                  <w:rFonts w:eastAsia="Times New Roman"/>
                  <w:bCs/>
                  <w:color w:val="0000FF"/>
                  <w:sz w:val="24"/>
                  <w:szCs w:val="24"/>
                  <w:u w:val="single"/>
                  <w:lang w:eastAsia="ru-RU"/>
                </w:rPr>
                <w:t>esosh2-1@mail.ru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(8-391-38) 2-11-40, (8-391-38) 2-42-79</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4" w:history="1">
              <w:r w:rsidR="00891ABF" w:rsidRPr="00891ABF">
                <w:rPr>
                  <w:rFonts w:eastAsia="Times New Roman"/>
                  <w:bCs/>
                  <w:color w:val="0000FF"/>
                  <w:sz w:val="24"/>
                  <w:szCs w:val="24"/>
                  <w:u w:val="single"/>
                  <w:lang w:eastAsia="ru-RU"/>
                </w:rPr>
                <w:t>http://xn---2-6kcabjt5bbcle2afuv6jof.xn--90ahviid.xn--p1ai/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993" w:right="-108" w:firstLine="862"/>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11</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«Араданская основная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662841,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п. Арадан, Шоссейная ул., д. 40</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Веселкова Олеся Георгиевна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5" w:history="1">
              <w:r w:rsidR="00891ABF" w:rsidRPr="00891ABF">
                <w:rPr>
                  <w:rFonts w:eastAsia="Times New Roman"/>
                  <w:color w:val="0000FF"/>
                  <w:sz w:val="24"/>
                  <w:szCs w:val="24"/>
                  <w:u w:val="single"/>
                  <w:lang w:eastAsia="ru-RU"/>
                </w:rPr>
                <w:t>aradan06@mail.ru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8(39138)35439</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6" w:history="1">
              <w:r w:rsidR="00891ABF" w:rsidRPr="00891ABF">
                <w:rPr>
                  <w:rFonts w:eastAsia="Times New Roman"/>
                  <w:bCs/>
                  <w:color w:val="0000FF"/>
                  <w:sz w:val="24"/>
                  <w:szCs w:val="24"/>
                  <w:u w:val="single"/>
                  <w:lang w:eastAsia="ru-RU"/>
                </w:rPr>
                <w:t>http://xn----7sbaaaby3cckrqrs2i0e.xn--90ahviid.xn--p1ai/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57"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12</w:t>
            </w:r>
          </w:p>
        </w:tc>
        <w:tc>
          <w:tcPr>
            <w:tcW w:w="2551" w:type="dxa"/>
            <w:shd w:val="clear" w:color="auto" w:fill="auto"/>
          </w:tcPr>
          <w:p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"Верхнеусинская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662842,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Верхнеусинское, пл. Щетинкина, д. 2</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Любовь Васильевна Сёмина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7" w:history="1">
              <w:r w:rsidR="00891ABF" w:rsidRPr="00891ABF">
                <w:rPr>
                  <w:rFonts w:eastAsia="Times New Roman"/>
                  <w:color w:val="0000FF"/>
                  <w:sz w:val="24"/>
                  <w:szCs w:val="24"/>
                  <w:u w:val="single"/>
                  <w:lang w:eastAsia="ru-RU"/>
                </w:rPr>
                <w:t>usinsk80@mail.ru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8(39138)36541</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8" w:history="1">
              <w:r w:rsidR="00891ABF" w:rsidRPr="00891ABF">
                <w:rPr>
                  <w:rFonts w:eastAsia="Times New Roman"/>
                  <w:bCs/>
                  <w:color w:val="0000FF"/>
                  <w:sz w:val="24"/>
                  <w:szCs w:val="24"/>
                  <w:u w:val="single"/>
                  <w:lang w:eastAsia="ru-RU"/>
                </w:rPr>
                <w:t>http://xn----7sbbfpavqckpcrtrc4a7a1eth.xn--90ahviid.xn--p1ai/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70" w:right="-250"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13</w:t>
            </w:r>
          </w:p>
        </w:tc>
        <w:tc>
          <w:tcPr>
            <w:tcW w:w="2551" w:type="dxa"/>
            <w:shd w:val="clear" w:color="auto" w:fill="auto"/>
          </w:tcPr>
          <w:p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"Григорьевская средняя школа им. А.А. Воловика"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662832,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Григорьевка, пер. Школьный, д. 4</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Денис Константинович Шестаков</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49" w:history="1">
              <w:r w:rsidR="00891ABF" w:rsidRPr="00891ABF">
                <w:rPr>
                  <w:rFonts w:eastAsia="Times New Roman"/>
                  <w:color w:val="0000FF"/>
                  <w:sz w:val="24"/>
                  <w:szCs w:val="24"/>
                  <w:u w:val="single"/>
                  <w:lang w:eastAsia="ru-RU"/>
                </w:rPr>
                <w:t>grigschool@mail.ru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8(39138)25433</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0" w:history="1">
              <w:r w:rsidR="00891ABF" w:rsidRPr="00891ABF">
                <w:rPr>
                  <w:rFonts w:eastAsia="Times New Roman"/>
                  <w:bCs/>
                  <w:color w:val="0000FF"/>
                  <w:sz w:val="24"/>
                  <w:szCs w:val="24"/>
                  <w:u w:val="single"/>
                  <w:lang w:eastAsia="ru-RU"/>
                </w:rPr>
                <w:t>http://xn----7sbbfeaowvcl3agsds6jvc4c.xn--90ahviid.xn--p1ai/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57" w:right="-250"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14</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"Танзыбейская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662840,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п. Танзыбей, Набережная ул., д. 27 А</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Антонина Михайловна Кильдибекова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1" w:history="1">
              <w:r w:rsidR="00891ABF" w:rsidRPr="00891ABF">
                <w:rPr>
                  <w:rFonts w:eastAsia="Times New Roman"/>
                  <w:color w:val="0000FF"/>
                  <w:sz w:val="24"/>
                  <w:szCs w:val="24"/>
                  <w:u w:val="single"/>
                  <w:lang w:eastAsia="ru-RU"/>
                </w:rPr>
                <w:t>shkola-tanzebey@rambler.ru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8 (391-38) 2-95-10</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2" w:history="1">
              <w:r w:rsidR="00891ABF" w:rsidRPr="00891ABF">
                <w:rPr>
                  <w:rFonts w:eastAsia="Times New Roman"/>
                  <w:bCs/>
                  <w:color w:val="0000FF"/>
                  <w:sz w:val="24"/>
                  <w:szCs w:val="24"/>
                  <w:u w:val="single"/>
                  <w:lang w:eastAsia="ru-RU"/>
                </w:rPr>
                <w:t>http://xn----7sbabcymsjclpv1bi0iwb0e.xn--90ahviid.xn--p1ai/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32"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15</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"Салбинская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662831,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Салба, Школьная ул., д. 10</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Инна Николаевна Тимошенко</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3" w:history="1">
              <w:r w:rsidR="00891ABF" w:rsidRPr="00891ABF">
                <w:rPr>
                  <w:rFonts w:eastAsia="Times New Roman"/>
                  <w:bCs/>
                  <w:color w:val="0000FF"/>
                  <w:sz w:val="24"/>
                  <w:szCs w:val="24"/>
                  <w:u w:val="single"/>
                  <w:lang w:eastAsia="ru-RU"/>
                </w:rPr>
                <w:t>salba-sosch@yandex.ru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8(39138)34444</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4" w:history="1">
              <w:r w:rsidR="00891ABF" w:rsidRPr="00891ABF">
                <w:rPr>
                  <w:rFonts w:eastAsia="Times New Roman"/>
                  <w:bCs/>
                  <w:color w:val="0000FF"/>
                  <w:sz w:val="24"/>
                  <w:szCs w:val="24"/>
                  <w:u w:val="single"/>
                  <w:lang w:eastAsia="ru-RU"/>
                </w:rPr>
                <w:t>http://xn----7sbabc6bocdgrq3af2i0e.xn--90ahviid.xn--p1ai/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32"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16</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"Ойская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662830,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Ойский п.,</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ул. Кравченко, д. 20</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lastRenderedPageBreak/>
              <w:t>Наталья Сергеевна Глущенко</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5" w:history="1">
              <w:r w:rsidR="00891ABF" w:rsidRPr="00891ABF">
                <w:rPr>
                  <w:rFonts w:eastAsia="Times New Roman"/>
                  <w:color w:val="0000FF"/>
                  <w:sz w:val="24"/>
                  <w:szCs w:val="24"/>
                  <w:u w:val="single"/>
                  <w:lang w:eastAsia="ru-RU"/>
                </w:rPr>
                <w:t>oisky_scool@mail.ru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8(39138)31468</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6" w:history="1">
              <w:r w:rsidR="00891ABF" w:rsidRPr="00891ABF">
                <w:rPr>
                  <w:rFonts w:eastAsia="Times New Roman"/>
                  <w:bCs/>
                  <w:color w:val="0000FF"/>
                  <w:sz w:val="24"/>
                  <w:szCs w:val="24"/>
                  <w:u w:val="single"/>
                  <w:lang w:eastAsia="ru-RU"/>
                </w:rPr>
                <w:t>http://xn----7sbb7afchsfz4fzd.xn--90ahviid.</w:t>
              </w:r>
              <w:r w:rsidR="00891ABF" w:rsidRPr="00891ABF">
                <w:rPr>
                  <w:rFonts w:eastAsia="Times New Roman"/>
                  <w:bCs/>
                  <w:color w:val="0000FF"/>
                  <w:sz w:val="24"/>
                  <w:szCs w:val="24"/>
                  <w:u w:val="single"/>
                  <w:lang w:eastAsia="ru-RU"/>
                </w:rPr>
                <w:lastRenderedPageBreak/>
                <w:t>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2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17</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«Новополтавская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662823, Красноярский край, Ермаковский р-н,</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Новополтавка, Степная ул., д. 9</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Николай Викторович Сутугин</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7" w:history="1">
              <w:r w:rsidR="00891ABF" w:rsidRPr="00891ABF">
                <w:rPr>
                  <w:rFonts w:eastAsia="Times New Roman"/>
                  <w:bCs/>
                  <w:color w:val="0000FF"/>
                  <w:sz w:val="24"/>
                  <w:szCs w:val="24"/>
                  <w:u w:val="single"/>
                  <w:lang w:eastAsia="ru-RU"/>
                </w:rPr>
                <w:t>Novopoltavscool@yandex.ru</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8(39138)33422</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8" w:history="1">
              <w:r w:rsidR="00891ABF" w:rsidRPr="00891ABF">
                <w:rPr>
                  <w:rFonts w:eastAsia="Times New Roman"/>
                  <w:bCs/>
                  <w:color w:val="0000FF"/>
                  <w:sz w:val="24"/>
                  <w:szCs w:val="24"/>
                  <w:u w:val="single"/>
                  <w:lang w:eastAsia="ru-RU"/>
                </w:rPr>
                <w:t>http://xn----7sbabgb0dcdgnmbahh2bp4j2f.xn--90ahviid.xn--p1ai/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2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18</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"Нижнесуэтукская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662822,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с. Нижний Суэтук, Советская ул.,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д. 2</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Оксана Владимировна Форсель</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59" w:history="1">
              <w:r w:rsidR="00891ABF" w:rsidRPr="00891ABF">
                <w:rPr>
                  <w:rFonts w:eastAsia="Times New Roman"/>
                  <w:color w:val="0000FF"/>
                  <w:sz w:val="24"/>
                  <w:szCs w:val="24"/>
                  <w:u w:val="single"/>
                  <w:lang w:eastAsia="ru-RU"/>
                </w:rPr>
                <w:t>suetuk69@mail.ru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8(39138)27431</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60" w:history="1">
              <w:r w:rsidR="00891ABF" w:rsidRPr="00891ABF">
                <w:rPr>
                  <w:rFonts w:eastAsia="Times New Roman"/>
                  <w:bCs/>
                  <w:color w:val="0000FF"/>
                  <w:sz w:val="24"/>
                  <w:szCs w:val="24"/>
                  <w:u w:val="single"/>
                  <w:lang w:eastAsia="ru-RU"/>
                </w:rPr>
                <w:t>http://xn----7sbbrelqacknct0bboqb4h6d2b.xn--90ahviid.xn--p1ai/</w:t>
              </w:r>
            </w:hyperlink>
          </w:p>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7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19</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"Жеблахтинская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662835,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Жеблахты, Школьная ул., д. 20</w:t>
            </w:r>
          </w:p>
        </w:tc>
        <w:tc>
          <w:tcPr>
            <w:tcW w:w="1587"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Нина Николаевна Ульчугачева</w:t>
            </w:r>
          </w:p>
        </w:tc>
        <w:tc>
          <w:tcPr>
            <w:tcW w:w="1107"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61" w:history="1">
              <w:r w:rsidR="00891ABF" w:rsidRPr="00891ABF">
                <w:rPr>
                  <w:rFonts w:eastAsia="Times New Roman"/>
                  <w:bCs/>
                  <w:color w:val="0000FF"/>
                  <w:sz w:val="24"/>
                  <w:szCs w:val="24"/>
                  <w:u w:val="single"/>
                  <w:lang w:eastAsia="ru-RU"/>
                </w:rPr>
                <w:t>jebl@list.ru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8(39138)28443</w:t>
            </w:r>
          </w:p>
        </w:tc>
        <w:tc>
          <w:tcPr>
            <w:tcW w:w="1162" w:type="dxa"/>
            <w:shd w:val="clear" w:color="auto" w:fill="auto"/>
          </w:tcPr>
          <w:p w:rsidR="00891ABF" w:rsidRPr="00891ABF" w:rsidRDefault="009F1B97" w:rsidP="00776671">
            <w:pPr>
              <w:widowControl w:val="0"/>
              <w:suppressAutoHyphens/>
              <w:autoSpaceDE w:val="0"/>
              <w:spacing w:line="240" w:lineRule="auto"/>
              <w:ind w:firstLine="0"/>
              <w:jc w:val="left"/>
              <w:rPr>
                <w:rFonts w:eastAsia="Times New Roman"/>
                <w:bCs/>
                <w:sz w:val="24"/>
                <w:szCs w:val="24"/>
                <w:lang w:eastAsia="ru-RU"/>
              </w:rPr>
            </w:pPr>
            <w:hyperlink r:id="rId62" w:history="1">
              <w:r w:rsidR="00891ABF" w:rsidRPr="00891ABF">
                <w:rPr>
                  <w:rFonts w:eastAsia="Times New Roman"/>
                  <w:bCs/>
                  <w:color w:val="0000FF"/>
                  <w:sz w:val="24"/>
                  <w:szCs w:val="24"/>
                  <w:u w:val="single"/>
                  <w:lang w:eastAsia="ru-RU"/>
                </w:rPr>
                <w:t>http://xn----7sbabbxgtscfgvs4bn4c7c9g.xn--90ahviid.xn--p1ai/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20</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"Ивановская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62"/>
              <w:jc w:val="left"/>
              <w:rPr>
                <w:rFonts w:eastAsia="Times New Roman"/>
                <w:sz w:val="24"/>
                <w:szCs w:val="24"/>
                <w:lang w:eastAsia="ru-RU"/>
              </w:rPr>
            </w:pPr>
            <w:r w:rsidRPr="00891ABF">
              <w:rPr>
                <w:rFonts w:eastAsia="Times New Roman"/>
                <w:sz w:val="24"/>
                <w:szCs w:val="24"/>
                <w:lang w:eastAsia="ru-RU"/>
              </w:rPr>
              <w:t xml:space="preserve">662826,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Ивановка, ул. Ленина, д. 10</w:t>
            </w:r>
          </w:p>
        </w:tc>
        <w:tc>
          <w:tcPr>
            <w:tcW w:w="1587"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Оксана Викторовна Мазун</w:t>
            </w:r>
          </w:p>
        </w:tc>
        <w:tc>
          <w:tcPr>
            <w:tcW w:w="1107"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63" w:history="1">
              <w:r w:rsidR="00891ABF" w:rsidRPr="00891ABF">
                <w:rPr>
                  <w:rFonts w:eastAsia="Times New Roman"/>
                  <w:color w:val="0000FF"/>
                  <w:sz w:val="24"/>
                  <w:szCs w:val="24"/>
                  <w:u w:val="single"/>
                  <w:lang w:eastAsia="ru-RU"/>
                </w:rPr>
                <w:t>ivan10y@yandex.ru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8(39138)26449</w:t>
            </w:r>
          </w:p>
        </w:tc>
        <w:tc>
          <w:tcPr>
            <w:tcW w:w="1162"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64" w:history="1">
              <w:r w:rsidR="00891ABF" w:rsidRPr="00891ABF">
                <w:rPr>
                  <w:rFonts w:eastAsia="Times New Roman"/>
                  <w:bCs/>
                  <w:color w:val="0000FF"/>
                  <w:sz w:val="24"/>
                  <w:szCs w:val="24"/>
                  <w:u w:val="single"/>
                  <w:lang w:eastAsia="ru-RU"/>
                </w:rPr>
                <w:t>http://xn----7sbabgb3btckqmf1byh0e.xn--90ahviid.xn--p1ai/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21</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"Семенниковская средняя общеобразовательная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662824, Красноярский край, Ермаковский р-н,</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Семенниково, Трактовая ул., д. 38</w:t>
            </w:r>
          </w:p>
        </w:tc>
        <w:tc>
          <w:tcPr>
            <w:tcW w:w="1587"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Андрей Дмитриевич Фельдман</w:t>
            </w:r>
          </w:p>
        </w:tc>
        <w:tc>
          <w:tcPr>
            <w:tcW w:w="1107"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65" w:history="1">
              <w:r w:rsidR="00891ABF" w:rsidRPr="00891ABF">
                <w:rPr>
                  <w:rFonts w:eastAsia="Times New Roman"/>
                  <w:color w:val="0000FF"/>
                  <w:sz w:val="24"/>
                  <w:szCs w:val="24"/>
                  <w:u w:val="single"/>
                  <w:lang w:eastAsia="ru-RU"/>
                </w:rPr>
                <w:t>semen-ou@mail.ru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8(39138)41317</w:t>
            </w:r>
          </w:p>
        </w:tc>
        <w:tc>
          <w:tcPr>
            <w:tcW w:w="1162"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66" w:history="1">
              <w:r w:rsidR="00891ABF" w:rsidRPr="00891ABF">
                <w:rPr>
                  <w:rFonts w:eastAsia="Times New Roman"/>
                  <w:bCs/>
                  <w:color w:val="0000FF"/>
                  <w:sz w:val="24"/>
                  <w:szCs w:val="24"/>
                  <w:u w:val="single"/>
                  <w:lang w:eastAsia="ru-RU"/>
                </w:rPr>
                <w:t>http://xn--80adiapmblkand1ajc7i6e.xn--p1ai/</w:t>
              </w:r>
            </w:hyperlink>
          </w:p>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45"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22</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"Разъезженскаясредня</w:t>
            </w:r>
            <w:r w:rsidRPr="00891ABF">
              <w:rPr>
                <w:rFonts w:eastAsia="Times New Roman"/>
                <w:sz w:val="24"/>
                <w:szCs w:val="24"/>
                <w:lang w:eastAsia="ru-RU"/>
              </w:rPr>
              <w:lastRenderedPageBreak/>
              <w:t>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 xml:space="preserve">662833,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с. Разъезжее, Новая ул., д. 28</w:t>
            </w:r>
          </w:p>
        </w:tc>
        <w:tc>
          <w:tcPr>
            <w:tcW w:w="1587"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lastRenderedPageBreak/>
              <w:t>Ирина Николаевна Артёмова</w:t>
            </w:r>
          </w:p>
        </w:tc>
        <w:tc>
          <w:tcPr>
            <w:tcW w:w="1107"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67" w:history="1">
              <w:r w:rsidR="00891ABF" w:rsidRPr="00891ABF">
                <w:rPr>
                  <w:rFonts w:eastAsia="Times New Roman"/>
                  <w:bCs/>
                  <w:color w:val="0000FF"/>
                  <w:sz w:val="24"/>
                  <w:szCs w:val="24"/>
                  <w:u w:val="single"/>
                  <w:lang w:eastAsia="ru-RU"/>
                </w:rPr>
                <w:t>i.n.artemova@mail.ru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8(39138)22419</w:t>
            </w:r>
          </w:p>
        </w:tc>
        <w:tc>
          <w:tcPr>
            <w:tcW w:w="1162"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68" w:history="1">
              <w:r w:rsidR="00891ABF" w:rsidRPr="00891ABF">
                <w:rPr>
                  <w:rFonts w:eastAsia="Times New Roman"/>
                  <w:bCs/>
                  <w:color w:val="0000FF"/>
                  <w:sz w:val="24"/>
                  <w:szCs w:val="24"/>
                  <w:u w:val="single"/>
                  <w:lang w:eastAsia="ru-RU"/>
                </w:rPr>
                <w:t>http://xn----7sbabwaggb6acmvssx6j0a</w:t>
              </w:r>
              <w:r w:rsidR="00891ABF" w:rsidRPr="00891ABF">
                <w:rPr>
                  <w:rFonts w:eastAsia="Times New Roman"/>
                  <w:bCs/>
                  <w:color w:val="0000FF"/>
                  <w:sz w:val="24"/>
                  <w:szCs w:val="24"/>
                  <w:u w:val="single"/>
                  <w:lang w:eastAsia="ru-RU"/>
                </w:rPr>
                <w:lastRenderedPageBreak/>
                <w:t>7h.xn--90ahviid.xn--p1ai/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23</w:t>
            </w:r>
          </w:p>
        </w:tc>
        <w:tc>
          <w:tcPr>
            <w:tcW w:w="2551" w:type="dxa"/>
            <w:shd w:val="clear" w:color="auto" w:fill="auto"/>
          </w:tcPr>
          <w:p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"Мигнинская средняя школа"</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662825, Красноярский край, Ермаковский р-н,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Мигна, Школьный пер., д. 2</w:t>
            </w:r>
          </w:p>
        </w:tc>
        <w:tc>
          <w:tcPr>
            <w:tcW w:w="1587"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Ретунская Наталья Вениаминовна</w:t>
            </w:r>
          </w:p>
        </w:tc>
        <w:tc>
          <w:tcPr>
            <w:tcW w:w="1107"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69" w:history="1">
              <w:r w:rsidR="00891ABF" w:rsidRPr="00891ABF">
                <w:rPr>
                  <w:rFonts w:eastAsia="Times New Roman"/>
                  <w:bCs/>
                  <w:color w:val="0000FF"/>
                  <w:sz w:val="24"/>
                  <w:szCs w:val="24"/>
                  <w:u w:val="single"/>
                  <w:lang w:eastAsia="ru-RU"/>
                </w:rPr>
                <w:t>migna@mail.ru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 43474</w:t>
            </w:r>
          </w:p>
        </w:tc>
        <w:tc>
          <w:tcPr>
            <w:tcW w:w="1162"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70" w:history="1">
              <w:r w:rsidR="00891ABF" w:rsidRPr="00891ABF">
                <w:rPr>
                  <w:rFonts w:eastAsia="Times New Roman"/>
                  <w:bCs/>
                  <w:color w:val="0000FF"/>
                  <w:sz w:val="24"/>
                  <w:szCs w:val="24"/>
                  <w:u w:val="single"/>
                  <w:lang w:eastAsia="ru-RU"/>
                </w:rPr>
                <w:t>http://xn----7sbbjybocjcnbr1byh0e.xn--90ahviid.xn--p1ai/</w:t>
              </w:r>
            </w:hyperlink>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24</w:t>
            </w:r>
          </w:p>
        </w:tc>
        <w:tc>
          <w:tcPr>
            <w:tcW w:w="2551" w:type="dxa"/>
            <w:shd w:val="clear" w:color="auto" w:fill="auto"/>
          </w:tcPr>
          <w:p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учреждение дополнительного образования "Ермаковский центр дополнительного образования"</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Красноярский край, Ермаковский район,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ул. Щетинкина, 11</w:t>
            </w:r>
          </w:p>
        </w:tc>
        <w:tc>
          <w:tcPr>
            <w:tcW w:w="1587"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Людмила Алексеевна Веселова</w:t>
            </w:r>
          </w:p>
        </w:tc>
        <w:tc>
          <w:tcPr>
            <w:tcW w:w="1107"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71" w:history="1">
              <w:r w:rsidR="00891ABF" w:rsidRPr="00891ABF">
                <w:rPr>
                  <w:rFonts w:eastAsia="Times New Roman"/>
                  <w:color w:val="0000FF"/>
                  <w:sz w:val="24"/>
                  <w:szCs w:val="24"/>
                  <w:u w:val="single"/>
                  <w:lang w:eastAsia="ru-RU"/>
                </w:rPr>
                <w:t>ermcdo@mail.ru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8(39138)2-12-22</w:t>
            </w:r>
          </w:p>
        </w:tc>
        <w:tc>
          <w:tcPr>
            <w:tcW w:w="1162"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72" w:history="1">
              <w:r w:rsidR="00891ABF" w:rsidRPr="00891ABF">
                <w:rPr>
                  <w:rFonts w:eastAsia="Times New Roman"/>
                  <w:bCs/>
                  <w:color w:val="0000FF"/>
                  <w:sz w:val="24"/>
                  <w:szCs w:val="24"/>
                  <w:u w:val="single"/>
                  <w:lang w:eastAsia="ru-RU"/>
                </w:rPr>
                <w:t>http://xn--d1auw.xn--90ahviid.xn--p1ai/</w:t>
              </w:r>
            </w:hyperlink>
          </w:p>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r w:rsidR="00891ABF" w:rsidRPr="00891ABF" w:rsidTr="00891ABF">
        <w:trPr>
          <w:cantSplit/>
        </w:trPr>
        <w:tc>
          <w:tcPr>
            <w:tcW w:w="392" w:type="dxa"/>
            <w:shd w:val="clear" w:color="auto" w:fill="auto"/>
          </w:tcPr>
          <w:p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25</w:t>
            </w:r>
          </w:p>
        </w:tc>
        <w:tc>
          <w:tcPr>
            <w:tcW w:w="2551" w:type="dxa"/>
            <w:shd w:val="clear" w:color="auto" w:fill="auto"/>
          </w:tcPr>
          <w:p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учреждение дополнительного образования "Ермаковская детско-юношеская спортивная школа "Ланс"</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Красноярский край, Ермаковский район,</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пл. Ленина, д. 9</w:t>
            </w:r>
          </w:p>
        </w:tc>
        <w:tc>
          <w:tcPr>
            <w:tcW w:w="1587"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Александр Николаевич Налькин</w:t>
            </w:r>
          </w:p>
        </w:tc>
        <w:tc>
          <w:tcPr>
            <w:tcW w:w="1107"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73" w:history="1">
              <w:r w:rsidR="00891ABF" w:rsidRPr="00891ABF">
                <w:rPr>
                  <w:rFonts w:eastAsia="Times New Roman"/>
                  <w:color w:val="0000FF"/>
                  <w:sz w:val="24"/>
                  <w:szCs w:val="24"/>
                  <w:u w:val="single"/>
                  <w:lang w:eastAsia="ru-RU"/>
                </w:rPr>
                <w:t>Lans.2004@yandex.ru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8(39138)2-11-00</w:t>
            </w:r>
          </w:p>
        </w:tc>
        <w:tc>
          <w:tcPr>
            <w:tcW w:w="1162"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74" w:history="1">
              <w:r w:rsidR="00891ABF" w:rsidRPr="00891ABF">
                <w:rPr>
                  <w:rFonts w:eastAsia="Times New Roman"/>
                  <w:bCs/>
                  <w:color w:val="0000FF"/>
                  <w:sz w:val="24"/>
                  <w:szCs w:val="24"/>
                  <w:u w:val="single"/>
                  <w:lang w:eastAsia="ru-RU"/>
                </w:rPr>
                <w:t>http://xn--n1abebi.xn--90ahviid.xn--p1ai/</w:t>
              </w:r>
            </w:hyperlink>
          </w:p>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r w:rsidR="00891ABF" w:rsidRPr="00891ABF" w:rsidTr="00891ABF">
        <w:tc>
          <w:tcPr>
            <w:tcW w:w="392" w:type="dxa"/>
            <w:shd w:val="clear" w:color="auto" w:fill="auto"/>
          </w:tcPr>
          <w:p w:rsidR="00891ABF" w:rsidRPr="00891ABF" w:rsidRDefault="00891ABF" w:rsidP="00776671">
            <w:pPr>
              <w:widowControl w:val="0"/>
              <w:suppressAutoHyphens/>
              <w:autoSpaceDE w:val="0"/>
              <w:spacing w:line="240" w:lineRule="auto"/>
              <w:ind w:left="-77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26</w:t>
            </w:r>
          </w:p>
        </w:tc>
        <w:tc>
          <w:tcPr>
            <w:tcW w:w="2551"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учреждение дополнительного образования "Ермаковская станция юных техников"</w:t>
            </w:r>
          </w:p>
        </w:tc>
        <w:tc>
          <w:tcPr>
            <w:tcW w:w="1984" w:type="dxa"/>
            <w:shd w:val="clear" w:color="auto" w:fill="auto"/>
          </w:tcPr>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Красноярский край, Ермаковский район, </w:t>
            </w:r>
          </w:p>
          <w:p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пл. Энгельса, д. 9</w:t>
            </w:r>
          </w:p>
        </w:tc>
        <w:tc>
          <w:tcPr>
            <w:tcW w:w="1587"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bCs/>
                <w:sz w:val="24"/>
                <w:szCs w:val="24"/>
                <w:lang w:eastAsia="ru-RU"/>
              </w:rPr>
              <w:t>Андрей Иванович Панов</w:t>
            </w:r>
          </w:p>
        </w:tc>
        <w:tc>
          <w:tcPr>
            <w:tcW w:w="1107"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75" w:history="1">
              <w:r w:rsidR="00891ABF" w:rsidRPr="00891ABF">
                <w:rPr>
                  <w:rFonts w:eastAsia="Times New Roman"/>
                  <w:color w:val="0000FF"/>
                  <w:sz w:val="24"/>
                  <w:szCs w:val="24"/>
                  <w:u w:val="single"/>
                  <w:lang w:eastAsia="ru-RU"/>
                </w:rPr>
                <w:t>erm.syt@mail.ru</w:t>
              </w:r>
            </w:hyperlink>
          </w:p>
        </w:tc>
        <w:tc>
          <w:tcPr>
            <w:tcW w:w="964" w:type="dxa"/>
            <w:shd w:val="clear" w:color="auto" w:fill="auto"/>
          </w:tcPr>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8(39138)2-14-85</w:t>
            </w:r>
          </w:p>
        </w:tc>
        <w:tc>
          <w:tcPr>
            <w:tcW w:w="1162" w:type="dxa"/>
            <w:shd w:val="clear" w:color="auto" w:fill="auto"/>
          </w:tcPr>
          <w:p w:rsidR="00891ABF" w:rsidRPr="00891ABF" w:rsidRDefault="009F1B97" w:rsidP="00776671">
            <w:pPr>
              <w:widowControl w:val="0"/>
              <w:suppressAutoHyphens/>
              <w:autoSpaceDE w:val="0"/>
              <w:spacing w:line="240" w:lineRule="auto"/>
              <w:ind w:firstLine="35"/>
              <w:jc w:val="left"/>
              <w:rPr>
                <w:rFonts w:eastAsia="Times New Roman"/>
                <w:bCs/>
                <w:sz w:val="24"/>
                <w:szCs w:val="24"/>
                <w:lang w:eastAsia="ru-RU"/>
              </w:rPr>
            </w:pPr>
            <w:hyperlink r:id="rId76" w:history="1">
              <w:r w:rsidR="00891ABF" w:rsidRPr="00891ABF">
                <w:rPr>
                  <w:rFonts w:eastAsia="Times New Roman"/>
                  <w:bCs/>
                  <w:color w:val="0000FF"/>
                  <w:sz w:val="24"/>
                  <w:szCs w:val="24"/>
                  <w:u w:val="single"/>
                  <w:lang w:eastAsia="ru-RU"/>
                </w:rPr>
                <w:t>http://xn--q1ac9a.xn--90ahviid.xn--p1ai/</w:t>
              </w:r>
            </w:hyperlink>
          </w:p>
          <w:p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bl>
    <w:p w:rsidR="00891ABF" w:rsidRPr="00891ABF" w:rsidRDefault="00891ABF" w:rsidP="00776671">
      <w:pPr>
        <w:widowControl w:val="0"/>
        <w:suppressAutoHyphens/>
        <w:autoSpaceDE w:val="0"/>
        <w:spacing w:line="240" w:lineRule="auto"/>
        <w:ind w:firstLine="720"/>
        <w:jc w:val="left"/>
        <w:rPr>
          <w:rFonts w:ascii="Arial" w:eastAsia="Times New Roman" w:hAnsi="Arial" w:cs="Arial"/>
          <w:sz w:val="20"/>
          <w:szCs w:val="20"/>
          <w:lang w:eastAsia="ru-RU"/>
        </w:rPr>
      </w:pPr>
    </w:p>
    <w:p w:rsidR="00FE0FE1" w:rsidRPr="00FE0FE1" w:rsidRDefault="00FE0FE1" w:rsidP="00776671">
      <w:pPr>
        <w:widowControl w:val="0"/>
        <w:autoSpaceDE w:val="0"/>
        <w:spacing w:after="200" w:line="240" w:lineRule="auto"/>
        <w:ind w:firstLine="0"/>
        <w:contextualSpacing/>
        <w:jc w:val="left"/>
        <w:rPr>
          <w:rFonts w:eastAsia="Times New Roman"/>
          <w:sz w:val="24"/>
          <w:szCs w:val="24"/>
          <w:lang w:eastAsia="ru-RU"/>
        </w:rPr>
      </w:pPr>
    </w:p>
    <w:p w:rsidR="00FE0FE1" w:rsidRPr="00FE0FE1" w:rsidRDefault="00FE0FE1" w:rsidP="00776671">
      <w:pPr>
        <w:widowControl w:val="0"/>
        <w:autoSpaceDE w:val="0"/>
        <w:spacing w:after="200" w:line="240" w:lineRule="auto"/>
        <w:ind w:firstLine="0"/>
        <w:contextualSpacing/>
        <w:jc w:val="left"/>
        <w:rPr>
          <w:rFonts w:eastAsia="Times New Roman"/>
          <w:sz w:val="24"/>
          <w:szCs w:val="24"/>
          <w:lang w:eastAsia="ru-RU"/>
        </w:rPr>
      </w:pPr>
    </w:p>
    <w:p w:rsidR="00FE0FE1" w:rsidRPr="00FE0FE1" w:rsidRDefault="00FE0FE1" w:rsidP="00776671">
      <w:pPr>
        <w:widowControl w:val="0"/>
        <w:autoSpaceDE w:val="0"/>
        <w:spacing w:after="200" w:line="240" w:lineRule="auto"/>
        <w:ind w:firstLine="0"/>
        <w:contextualSpacing/>
        <w:jc w:val="left"/>
        <w:rPr>
          <w:rFonts w:eastAsia="Times New Roman"/>
          <w:sz w:val="24"/>
          <w:szCs w:val="24"/>
          <w:lang w:eastAsia="ru-RU"/>
        </w:rPr>
      </w:pPr>
    </w:p>
    <w:p w:rsidR="002C42BA" w:rsidRDefault="002C42BA">
      <w:pPr>
        <w:spacing w:line="240" w:lineRule="auto"/>
        <w:ind w:firstLine="0"/>
        <w:jc w:val="left"/>
        <w:rPr>
          <w:rFonts w:ascii="PT Astra Serif" w:eastAsia="Times New Roman" w:hAnsi="PT Astra Serif"/>
          <w:sz w:val="24"/>
          <w:szCs w:val="24"/>
        </w:rPr>
      </w:pPr>
      <w:r>
        <w:br w:type="page"/>
      </w:r>
    </w:p>
    <w:sectPr w:rsidR="002C42BA" w:rsidSect="002C42BA">
      <w:headerReference w:type="default" r:id="rId77"/>
      <w:pgSz w:w="11906" w:h="16838"/>
      <w:pgMar w:top="567" w:right="567" w:bottom="567"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905" w:rsidRDefault="00EC1905" w:rsidP="000A415D">
      <w:pPr>
        <w:spacing w:line="240" w:lineRule="auto"/>
      </w:pPr>
      <w:r>
        <w:separator/>
      </w:r>
    </w:p>
  </w:endnote>
  <w:endnote w:type="continuationSeparator" w:id="1">
    <w:p w:rsidR="00EC1905" w:rsidRDefault="00EC1905" w:rsidP="000A41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GreekMathSymbols">
    <w:altName w:val="Microsoft YaHei"/>
    <w:charset w:val="02"/>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PT Astra Serif">
    <w:altName w:val="Times New Roman"/>
    <w:charset w:val="CC"/>
    <w:family w:val="roman"/>
    <w:pitch w:val="variable"/>
    <w:sig w:usb0="00000001"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auto"/>
    <w:notTrueType/>
    <w:pitch w:val="variable"/>
    <w:sig w:usb0="00000203" w:usb1="00000000" w:usb2="00000000" w:usb3="00000000" w:csb0="00000005" w:csb1="00000000"/>
  </w:font>
  <w:font w:name="DejaVu Sans">
    <w:charset w:val="CC"/>
    <w:family w:val="swiss"/>
    <w:pitch w:val="variable"/>
    <w:sig w:usb0="E7002EFF" w:usb1="D200FDFF" w:usb2="0A246029" w:usb3="00000000" w:csb0="000001FF" w:csb1="00000000"/>
  </w:font>
  <w:font w:name="font187">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font273">
    <w:altName w:val="Times New Roman"/>
    <w:charset w:val="CC"/>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altName w:val="Times New Roman CYR"/>
    <w:panose1 w:val="02020603050405020304"/>
    <w:charset w:val="CC"/>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Journal">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Kozuka Gothic Pro B">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ABF" w:rsidRDefault="009F1B97" w:rsidP="00585843">
    <w:pPr>
      <w:pStyle w:val="af8"/>
      <w:framePr w:wrap="around" w:vAnchor="text" w:hAnchor="margin" w:xAlign="right" w:y="1"/>
      <w:rPr>
        <w:rStyle w:val="aff7"/>
      </w:rPr>
    </w:pPr>
    <w:r>
      <w:rPr>
        <w:rStyle w:val="aff7"/>
      </w:rPr>
      <w:fldChar w:fldCharType="begin"/>
    </w:r>
    <w:r w:rsidR="00891ABF">
      <w:rPr>
        <w:rStyle w:val="aff7"/>
      </w:rPr>
      <w:instrText xml:space="preserve">PAGE  </w:instrText>
    </w:r>
    <w:r>
      <w:rPr>
        <w:rStyle w:val="aff7"/>
      </w:rPr>
      <w:fldChar w:fldCharType="end"/>
    </w:r>
  </w:p>
  <w:p w:rsidR="00891ABF" w:rsidRDefault="00891ABF" w:rsidP="00585843">
    <w:pPr>
      <w:pStyle w:val="af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ABF" w:rsidRDefault="009F1B97">
    <w:pPr>
      <w:pStyle w:val="af8"/>
      <w:jc w:val="center"/>
    </w:pPr>
    <w:r>
      <w:fldChar w:fldCharType="begin"/>
    </w:r>
    <w:r w:rsidR="00891ABF">
      <w:instrText>PAGE   \* MERGEFORMAT</w:instrText>
    </w:r>
    <w:r>
      <w:fldChar w:fldCharType="separate"/>
    </w:r>
    <w:r w:rsidR="005D5C1C">
      <w:rPr>
        <w:noProof/>
      </w:rPr>
      <w:t>3</w:t>
    </w:r>
    <w:r>
      <w:fldChar w:fldCharType="end"/>
    </w:r>
  </w:p>
  <w:p w:rsidR="00891ABF" w:rsidRDefault="00891ABF">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819406"/>
      <w:docPartObj>
        <w:docPartGallery w:val="Page Numbers (Bottom of Page)"/>
        <w:docPartUnique/>
      </w:docPartObj>
    </w:sdtPr>
    <w:sdtContent>
      <w:p w:rsidR="00D9394E" w:rsidRDefault="009F1B97">
        <w:pPr>
          <w:pStyle w:val="af8"/>
          <w:jc w:val="center"/>
        </w:pPr>
        <w:r>
          <w:fldChar w:fldCharType="begin"/>
        </w:r>
        <w:r w:rsidR="00D9394E">
          <w:instrText>PAGE   \* MERGEFORMAT</w:instrText>
        </w:r>
        <w:r>
          <w:fldChar w:fldCharType="separate"/>
        </w:r>
        <w:r w:rsidR="005D5C1C">
          <w:rPr>
            <w:noProof/>
          </w:rPr>
          <w:t>1</w:t>
        </w:r>
        <w:r>
          <w:fldChar w:fldCharType="end"/>
        </w:r>
      </w:p>
    </w:sdtContent>
  </w:sdt>
  <w:p w:rsidR="00D9394E" w:rsidRDefault="00D9394E">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879055684"/>
      <w:docPartObj>
        <w:docPartGallery w:val="Page Numbers (Bottom of Page)"/>
        <w:docPartUnique/>
      </w:docPartObj>
    </w:sdtPr>
    <w:sdtEndPr>
      <w:rPr>
        <w:color w:val="7F7F7F"/>
        <w:sz w:val="24"/>
        <w:szCs w:val="24"/>
      </w:rPr>
    </w:sdtEndPr>
    <w:sdtContent>
      <w:p w:rsidR="00D9394E" w:rsidRPr="007F3DC9" w:rsidRDefault="009F1B97" w:rsidP="00CA32D2">
        <w:pPr>
          <w:pStyle w:val="af8"/>
          <w:spacing w:before="120"/>
          <w:ind w:firstLine="0"/>
          <w:jc w:val="center"/>
          <w:rPr>
            <w:color w:val="7F7F7F"/>
            <w:sz w:val="24"/>
            <w:szCs w:val="24"/>
          </w:rPr>
        </w:pPr>
        <w:r w:rsidRPr="007F3DC9">
          <w:rPr>
            <w:color w:val="7F7F7F"/>
            <w:sz w:val="24"/>
            <w:szCs w:val="24"/>
          </w:rPr>
          <w:fldChar w:fldCharType="begin"/>
        </w:r>
        <w:r w:rsidR="00D9394E" w:rsidRPr="007F3DC9">
          <w:rPr>
            <w:color w:val="7F7F7F"/>
            <w:sz w:val="24"/>
            <w:szCs w:val="24"/>
          </w:rPr>
          <w:instrText>PAGE   \* MERGEFORMAT</w:instrText>
        </w:r>
        <w:r w:rsidRPr="007F3DC9">
          <w:rPr>
            <w:color w:val="7F7F7F"/>
            <w:sz w:val="24"/>
            <w:szCs w:val="24"/>
          </w:rPr>
          <w:fldChar w:fldCharType="separate"/>
        </w:r>
        <w:r w:rsidR="005D5C1C">
          <w:rPr>
            <w:noProof/>
            <w:color w:val="7F7F7F"/>
            <w:sz w:val="24"/>
            <w:szCs w:val="24"/>
          </w:rPr>
          <w:t>53</w:t>
        </w:r>
        <w:r w:rsidRPr="007F3DC9">
          <w:rPr>
            <w:color w:val="7F7F7F"/>
            <w:sz w:val="24"/>
            <w:szCs w:val="24"/>
          </w:rPr>
          <w:fldChar w:fldCharType="end"/>
        </w:r>
      </w:p>
    </w:sdtContent>
  </w:sdt>
  <w:p w:rsidR="00D9394E" w:rsidRDefault="00D9394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262847"/>
      <w:docPartObj>
        <w:docPartGallery w:val="Page Numbers (Bottom of Page)"/>
        <w:docPartUnique/>
      </w:docPartObj>
    </w:sdtPr>
    <w:sdtEndPr>
      <w:rPr>
        <w:color w:val="7F7F7F"/>
        <w:sz w:val="20"/>
        <w:szCs w:val="20"/>
      </w:rPr>
    </w:sdtEndPr>
    <w:sdtContent>
      <w:p w:rsidR="00D9394E" w:rsidRPr="007F3DC9" w:rsidRDefault="00D9394E">
        <w:pPr>
          <w:pStyle w:val="af8"/>
          <w:jc w:val="right"/>
          <w:rPr>
            <w:color w:val="7F7F7F"/>
            <w:sz w:val="20"/>
            <w:szCs w:val="20"/>
          </w:rPr>
        </w:pPr>
        <w:r w:rsidRPr="007F3DC9">
          <w:rPr>
            <w:color w:val="7F7F7F"/>
            <w:sz w:val="20"/>
          </w:rPr>
          <w:t>Протокол эксперта. НОК ОБРАЗОВАНИЕ.</w:t>
        </w:r>
        <w:r w:rsidRPr="007F3DC9">
          <w:rPr>
            <w:color w:val="7F7F7F"/>
            <w:sz w:val="20"/>
          </w:rPr>
          <w:tab/>
        </w:r>
        <w:r w:rsidRPr="007F3DC9">
          <w:rPr>
            <w:color w:val="7F7F7F"/>
            <w:sz w:val="20"/>
          </w:rPr>
          <w:tab/>
        </w:r>
        <w:r w:rsidR="009F1B97" w:rsidRPr="007F3DC9">
          <w:rPr>
            <w:color w:val="7F7F7F"/>
            <w:sz w:val="20"/>
            <w:szCs w:val="20"/>
          </w:rPr>
          <w:fldChar w:fldCharType="begin"/>
        </w:r>
        <w:r w:rsidRPr="007F3DC9">
          <w:rPr>
            <w:color w:val="7F7F7F"/>
            <w:sz w:val="20"/>
            <w:szCs w:val="20"/>
          </w:rPr>
          <w:instrText>PAGE   \* MERGEFORMAT</w:instrText>
        </w:r>
        <w:r w:rsidR="009F1B97" w:rsidRPr="007F3DC9">
          <w:rPr>
            <w:color w:val="7F7F7F"/>
            <w:sz w:val="20"/>
            <w:szCs w:val="20"/>
          </w:rPr>
          <w:fldChar w:fldCharType="separate"/>
        </w:r>
        <w:r w:rsidRPr="007F3DC9">
          <w:rPr>
            <w:noProof/>
            <w:color w:val="7F7F7F"/>
            <w:sz w:val="20"/>
            <w:szCs w:val="20"/>
          </w:rPr>
          <w:t>49</w:t>
        </w:r>
        <w:r w:rsidR="009F1B97" w:rsidRPr="007F3DC9">
          <w:rPr>
            <w:color w:val="7F7F7F"/>
            <w:sz w:val="20"/>
            <w:szCs w:val="20"/>
          </w:rPr>
          <w:fldChar w:fldCharType="end"/>
        </w:r>
      </w:p>
    </w:sdtContent>
  </w:sdt>
  <w:p w:rsidR="00D9394E" w:rsidRDefault="00D9394E">
    <w:pPr>
      <w:pStyle w:val="af8"/>
    </w:pPr>
  </w:p>
  <w:p w:rsidR="00D9394E" w:rsidRDefault="00D9394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905" w:rsidRDefault="00EC1905" w:rsidP="000A415D">
      <w:pPr>
        <w:spacing w:line="240" w:lineRule="auto"/>
      </w:pPr>
      <w:r>
        <w:separator/>
      </w:r>
    </w:p>
  </w:footnote>
  <w:footnote w:type="continuationSeparator" w:id="1">
    <w:p w:rsidR="00EC1905" w:rsidRDefault="00EC1905" w:rsidP="000A415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ABF" w:rsidRDefault="009F1B97" w:rsidP="00585843">
    <w:pPr>
      <w:pStyle w:val="af6"/>
      <w:framePr w:wrap="around" w:vAnchor="text" w:hAnchor="margin" w:xAlign="center" w:y="1"/>
      <w:rPr>
        <w:rStyle w:val="aff7"/>
      </w:rPr>
    </w:pPr>
    <w:r>
      <w:rPr>
        <w:rStyle w:val="aff7"/>
      </w:rPr>
      <w:fldChar w:fldCharType="begin"/>
    </w:r>
    <w:r w:rsidR="00891ABF">
      <w:rPr>
        <w:rStyle w:val="aff7"/>
      </w:rPr>
      <w:instrText xml:space="preserve">PAGE  </w:instrText>
    </w:r>
    <w:r>
      <w:rPr>
        <w:rStyle w:val="aff7"/>
      </w:rPr>
      <w:fldChar w:fldCharType="end"/>
    </w:r>
  </w:p>
  <w:p w:rsidR="00891ABF" w:rsidRDefault="00891ABF">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ABF" w:rsidRDefault="00891ABF">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3">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4">
    <w:nsid w:val="0EB43BC7"/>
    <w:multiLevelType w:val="hybridMultilevel"/>
    <w:tmpl w:val="235CEF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0C90FAC"/>
    <w:multiLevelType w:val="multilevel"/>
    <w:tmpl w:val="C25E06C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1337BFE"/>
    <w:multiLevelType w:val="hybridMultilevel"/>
    <w:tmpl w:val="14987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9">
    <w:nsid w:val="1E514802"/>
    <w:multiLevelType w:val="multilevel"/>
    <w:tmpl w:val="648E20E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A7E4DB9"/>
    <w:multiLevelType w:val="hybridMultilevel"/>
    <w:tmpl w:val="E0302F0E"/>
    <w:lvl w:ilvl="0" w:tplc="E95052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EE2BCA"/>
    <w:multiLevelType w:val="hybridMultilevel"/>
    <w:tmpl w:val="23BC59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F632D9B"/>
    <w:multiLevelType w:val="multilevel"/>
    <w:tmpl w:val="9E92D9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414C33"/>
    <w:multiLevelType w:val="hybridMultilevel"/>
    <w:tmpl w:val="24DC6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590678"/>
    <w:multiLevelType w:val="hybridMultilevel"/>
    <w:tmpl w:val="90B6F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541631"/>
    <w:multiLevelType w:val="hybridMultilevel"/>
    <w:tmpl w:val="1A708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9">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20">
    <w:nsid w:val="408A3A0B"/>
    <w:multiLevelType w:val="singleLevel"/>
    <w:tmpl w:val="4476F654"/>
    <w:lvl w:ilvl="0">
      <w:start w:val="1"/>
      <w:numFmt w:val="decimal"/>
      <w:pStyle w:val="a0"/>
      <w:lvlText w:val="%1."/>
      <w:lvlJc w:val="left"/>
      <w:pPr>
        <w:tabs>
          <w:tab w:val="num" w:pos="360"/>
        </w:tabs>
        <w:ind w:left="360" w:hanging="360"/>
      </w:pPr>
    </w:lvl>
  </w:abstractNum>
  <w:abstractNum w:abstractNumId="21">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1"/>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4">
    <w:nsid w:val="4FDA35FB"/>
    <w:multiLevelType w:val="multilevel"/>
    <w:tmpl w:val="967A3458"/>
    <w:lvl w:ilvl="0">
      <w:start w:val="1"/>
      <w:numFmt w:val="bullet"/>
      <w:pStyle w:val="a2"/>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5">
    <w:nsid w:val="50631FD8"/>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55450B"/>
    <w:multiLevelType w:val="hybridMultilevel"/>
    <w:tmpl w:val="70DC1652"/>
    <w:lvl w:ilvl="0" w:tplc="FFFFFFFF">
      <w:start w:val="1"/>
      <w:numFmt w:val="decimal"/>
      <w:pStyle w:val="a3"/>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nsid w:val="57996329"/>
    <w:multiLevelType w:val="multilevel"/>
    <w:tmpl w:val="C5D4E4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3A6EC0"/>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E16BFE"/>
    <w:multiLevelType w:val="hybridMultilevel"/>
    <w:tmpl w:val="8F44A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start w:val="1"/>
      <w:numFmt w:val="bullet"/>
      <w:pStyle w:val="30"/>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64596773"/>
    <w:multiLevelType w:val="multilevel"/>
    <w:tmpl w:val="019E4A0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5">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6">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7">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D31715"/>
    <w:multiLevelType w:val="hybridMultilevel"/>
    <w:tmpl w:val="B7A4C5E2"/>
    <w:lvl w:ilvl="0" w:tplc="FFFFFFFF">
      <w:start w:val="1"/>
      <w:numFmt w:val="bullet"/>
      <w:pStyle w:val="31"/>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9">
    <w:nsid w:val="72852608"/>
    <w:multiLevelType w:val="hybridMultilevel"/>
    <w:tmpl w:val="74B48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1">
    <w:nsid w:val="75C266F2"/>
    <w:multiLevelType w:val="hybridMultilevel"/>
    <w:tmpl w:val="B5A87FF8"/>
    <w:lvl w:ilvl="0" w:tplc="FFFFFFFF">
      <w:start w:val="1"/>
      <w:numFmt w:val="decimal"/>
      <w:pStyle w:val="a4"/>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2">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3">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5">
    <w:nsid w:val="7DEA4EA7"/>
    <w:multiLevelType w:val="multilevel"/>
    <w:tmpl w:val="06F68E42"/>
    <w:lvl w:ilvl="0">
      <w:start w:val="1"/>
      <w:numFmt w:val="decimal"/>
      <w:lvlText w:val="%1."/>
      <w:lvlJc w:val="left"/>
      <w:pPr>
        <w:ind w:left="0" w:firstLine="0"/>
      </w:pPr>
      <w:rPr>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6"/>
  </w:num>
  <w:num w:numId="2">
    <w:abstractNumId w:val="32"/>
  </w:num>
  <w:num w:numId="3">
    <w:abstractNumId w:val="0"/>
  </w:num>
  <w:num w:numId="4">
    <w:abstractNumId w:val="7"/>
  </w:num>
  <w:num w:numId="5">
    <w:abstractNumId w:val="38"/>
  </w:num>
  <w:num w:numId="6">
    <w:abstractNumId w:val="3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40"/>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5"/>
    <w:lvlOverride w:ilvl="0">
      <w:startOverride w:val="1"/>
    </w:lvlOverride>
    <w:lvlOverride w:ilvl="1"/>
    <w:lvlOverride w:ilvl="2"/>
    <w:lvlOverride w:ilvl="3"/>
    <w:lvlOverride w:ilvl="4"/>
    <w:lvlOverride w:ilvl="5"/>
    <w:lvlOverride w:ilvl="6"/>
    <w:lvlOverride w:ilvl="7"/>
    <w:lvlOverride w:ilvl="8"/>
  </w:num>
  <w:num w:numId="1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num>
  <w:num w:numId="2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8"/>
  </w:num>
  <w:num w:numId="25">
    <w:abstractNumId w:val="36"/>
  </w:num>
  <w:num w:numId="26">
    <w:abstractNumId w:val="25"/>
  </w:num>
  <w:num w:numId="27">
    <w:abstractNumId w:val="23"/>
  </w:num>
  <w:num w:numId="28">
    <w:abstractNumId w:val="31"/>
  </w:num>
  <w:num w:numId="29">
    <w:abstractNumId w:val="11"/>
  </w:num>
  <w:num w:numId="30">
    <w:abstractNumId w:val="37"/>
  </w:num>
  <w:num w:numId="31">
    <w:abstractNumId w:val="29"/>
  </w:num>
  <w:num w:numId="32">
    <w:abstractNumId w:val="9"/>
  </w:num>
  <w:num w:numId="33">
    <w:abstractNumId w:val="13"/>
  </w:num>
  <w:num w:numId="34">
    <w:abstractNumId w:val="28"/>
  </w:num>
  <w:num w:numId="35">
    <w:abstractNumId w:val="33"/>
  </w:num>
  <w:num w:numId="36">
    <w:abstractNumId w:val="45"/>
    <w:lvlOverride w:ilvl="0">
      <w:startOverride w:val="1"/>
    </w:lvlOverride>
    <w:lvlOverride w:ilvl="1"/>
    <w:lvlOverride w:ilvl="2"/>
    <w:lvlOverride w:ilvl="3"/>
    <w:lvlOverride w:ilvl="4"/>
    <w:lvlOverride w:ilvl="5"/>
    <w:lvlOverride w:ilvl="6"/>
    <w:lvlOverride w:ilvl="7"/>
    <w:lvlOverride w:ilvl="8"/>
  </w:num>
  <w:num w:numId="37">
    <w:abstractNumId w:val="5"/>
  </w:num>
  <w:num w:numId="38">
    <w:abstractNumId w:val="14"/>
  </w:num>
  <w:num w:numId="39">
    <w:abstractNumId w:val="16"/>
  </w:num>
  <w:num w:numId="40">
    <w:abstractNumId w:val="15"/>
  </w:num>
  <w:num w:numId="41">
    <w:abstractNumId w:val="30"/>
  </w:num>
  <w:num w:numId="42">
    <w:abstractNumId w:val="39"/>
  </w:num>
  <w:num w:numId="43">
    <w:abstractNumId w:val="4"/>
  </w:num>
  <w:num w:numId="44">
    <w:abstractNumId w:val="12"/>
  </w:num>
  <w:num w:numId="45">
    <w:abstractNumId w:val="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ttachedTemplate r:id="rId1"/>
  <w:defaultTabStop w:val="708"/>
  <w:characterSpacingControl w:val="doNotCompress"/>
  <w:footnotePr>
    <w:footnote w:id="0"/>
    <w:footnote w:id="1"/>
  </w:footnotePr>
  <w:endnotePr>
    <w:endnote w:id="0"/>
    <w:endnote w:id="1"/>
  </w:endnotePr>
  <w:compat/>
  <w:rsids>
    <w:rsidRoot w:val="00703F3C"/>
    <w:rsid w:val="000014EC"/>
    <w:rsid w:val="00003672"/>
    <w:rsid w:val="00004DB0"/>
    <w:rsid w:val="00012518"/>
    <w:rsid w:val="00013935"/>
    <w:rsid w:val="00014907"/>
    <w:rsid w:val="0001630A"/>
    <w:rsid w:val="00017D0C"/>
    <w:rsid w:val="0002145B"/>
    <w:rsid w:val="0002629F"/>
    <w:rsid w:val="00031F00"/>
    <w:rsid w:val="0003382F"/>
    <w:rsid w:val="00033CC6"/>
    <w:rsid w:val="00034692"/>
    <w:rsid w:val="00037515"/>
    <w:rsid w:val="0004122B"/>
    <w:rsid w:val="00041C04"/>
    <w:rsid w:val="0004471C"/>
    <w:rsid w:val="00045074"/>
    <w:rsid w:val="00046C95"/>
    <w:rsid w:val="000513B5"/>
    <w:rsid w:val="000513FB"/>
    <w:rsid w:val="00051AA6"/>
    <w:rsid w:val="00061ACE"/>
    <w:rsid w:val="000621EF"/>
    <w:rsid w:val="00065E54"/>
    <w:rsid w:val="000702B9"/>
    <w:rsid w:val="0007108D"/>
    <w:rsid w:val="000745A6"/>
    <w:rsid w:val="00075E93"/>
    <w:rsid w:val="00076180"/>
    <w:rsid w:val="000820C2"/>
    <w:rsid w:val="0008373F"/>
    <w:rsid w:val="00084394"/>
    <w:rsid w:val="00084767"/>
    <w:rsid w:val="00085878"/>
    <w:rsid w:val="00085D2E"/>
    <w:rsid w:val="0008752B"/>
    <w:rsid w:val="00090FB5"/>
    <w:rsid w:val="00092753"/>
    <w:rsid w:val="00094BDE"/>
    <w:rsid w:val="00094ED3"/>
    <w:rsid w:val="00096CE6"/>
    <w:rsid w:val="00097483"/>
    <w:rsid w:val="000A1423"/>
    <w:rsid w:val="000A415D"/>
    <w:rsid w:val="000A4CA9"/>
    <w:rsid w:val="000A7BF9"/>
    <w:rsid w:val="000B0056"/>
    <w:rsid w:val="000B088A"/>
    <w:rsid w:val="000B5623"/>
    <w:rsid w:val="000B56EA"/>
    <w:rsid w:val="000B6430"/>
    <w:rsid w:val="000B64B6"/>
    <w:rsid w:val="000B69FB"/>
    <w:rsid w:val="000C13FE"/>
    <w:rsid w:val="000C5639"/>
    <w:rsid w:val="000D1D6C"/>
    <w:rsid w:val="000D3C10"/>
    <w:rsid w:val="000D4B60"/>
    <w:rsid w:val="000E1EF0"/>
    <w:rsid w:val="000E550F"/>
    <w:rsid w:val="000F2B34"/>
    <w:rsid w:val="000F37D2"/>
    <w:rsid w:val="000F47C1"/>
    <w:rsid w:val="0010058F"/>
    <w:rsid w:val="00103C11"/>
    <w:rsid w:val="001054BF"/>
    <w:rsid w:val="0011438C"/>
    <w:rsid w:val="001143DA"/>
    <w:rsid w:val="00120EC2"/>
    <w:rsid w:val="00123605"/>
    <w:rsid w:val="00123C28"/>
    <w:rsid w:val="001246B7"/>
    <w:rsid w:val="00125015"/>
    <w:rsid w:val="001273D2"/>
    <w:rsid w:val="0013120D"/>
    <w:rsid w:val="00134AF9"/>
    <w:rsid w:val="00135641"/>
    <w:rsid w:val="0013737E"/>
    <w:rsid w:val="00143379"/>
    <w:rsid w:val="00144711"/>
    <w:rsid w:val="0014552D"/>
    <w:rsid w:val="0014561C"/>
    <w:rsid w:val="00150519"/>
    <w:rsid w:val="00151EEC"/>
    <w:rsid w:val="001539D8"/>
    <w:rsid w:val="001554EF"/>
    <w:rsid w:val="00157E86"/>
    <w:rsid w:val="00167169"/>
    <w:rsid w:val="00171CE2"/>
    <w:rsid w:val="00173951"/>
    <w:rsid w:val="00177C71"/>
    <w:rsid w:val="00182BE8"/>
    <w:rsid w:val="0019221E"/>
    <w:rsid w:val="00192DA7"/>
    <w:rsid w:val="001A4F9D"/>
    <w:rsid w:val="001A7A58"/>
    <w:rsid w:val="001B0E70"/>
    <w:rsid w:val="001B1359"/>
    <w:rsid w:val="001B3237"/>
    <w:rsid w:val="001B485F"/>
    <w:rsid w:val="001B5FE9"/>
    <w:rsid w:val="001B7616"/>
    <w:rsid w:val="001C35B4"/>
    <w:rsid w:val="001D050C"/>
    <w:rsid w:val="001D393D"/>
    <w:rsid w:val="001D5A27"/>
    <w:rsid w:val="001E0F5E"/>
    <w:rsid w:val="001E1DBE"/>
    <w:rsid w:val="001E345B"/>
    <w:rsid w:val="001E570E"/>
    <w:rsid w:val="001E74AB"/>
    <w:rsid w:val="001F050D"/>
    <w:rsid w:val="001F17AB"/>
    <w:rsid w:val="001F2D11"/>
    <w:rsid w:val="001F4749"/>
    <w:rsid w:val="001F5F84"/>
    <w:rsid w:val="001F65DF"/>
    <w:rsid w:val="001F691A"/>
    <w:rsid w:val="001F7199"/>
    <w:rsid w:val="00200193"/>
    <w:rsid w:val="00204A5C"/>
    <w:rsid w:val="002052D3"/>
    <w:rsid w:val="0020542E"/>
    <w:rsid w:val="00206A5A"/>
    <w:rsid w:val="002104C3"/>
    <w:rsid w:val="00210635"/>
    <w:rsid w:val="00217861"/>
    <w:rsid w:val="00221EA1"/>
    <w:rsid w:val="002253C3"/>
    <w:rsid w:val="0022688A"/>
    <w:rsid w:val="002275B0"/>
    <w:rsid w:val="002347A6"/>
    <w:rsid w:val="00235E9A"/>
    <w:rsid w:val="00236F82"/>
    <w:rsid w:val="002410DA"/>
    <w:rsid w:val="002413CB"/>
    <w:rsid w:val="00242756"/>
    <w:rsid w:val="002433C2"/>
    <w:rsid w:val="002442A4"/>
    <w:rsid w:val="00245629"/>
    <w:rsid w:val="00252130"/>
    <w:rsid w:val="00262173"/>
    <w:rsid w:val="0027136E"/>
    <w:rsid w:val="00283EDB"/>
    <w:rsid w:val="00284C81"/>
    <w:rsid w:val="00286241"/>
    <w:rsid w:val="00287C83"/>
    <w:rsid w:val="002902AD"/>
    <w:rsid w:val="0029594C"/>
    <w:rsid w:val="002A2A23"/>
    <w:rsid w:val="002A3D1B"/>
    <w:rsid w:val="002A57A6"/>
    <w:rsid w:val="002A70CA"/>
    <w:rsid w:val="002B16DE"/>
    <w:rsid w:val="002B2483"/>
    <w:rsid w:val="002C08A1"/>
    <w:rsid w:val="002C0A9E"/>
    <w:rsid w:val="002C34E2"/>
    <w:rsid w:val="002C42BA"/>
    <w:rsid w:val="002C71DA"/>
    <w:rsid w:val="002C769E"/>
    <w:rsid w:val="002D02D8"/>
    <w:rsid w:val="002D0661"/>
    <w:rsid w:val="002D0B80"/>
    <w:rsid w:val="002D1720"/>
    <w:rsid w:val="002D4437"/>
    <w:rsid w:val="002D6C63"/>
    <w:rsid w:val="002E0FEE"/>
    <w:rsid w:val="002E16BA"/>
    <w:rsid w:val="002E3693"/>
    <w:rsid w:val="002E648E"/>
    <w:rsid w:val="002E7D84"/>
    <w:rsid w:val="002F1184"/>
    <w:rsid w:val="002F4407"/>
    <w:rsid w:val="002F6297"/>
    <w:rsid w:val="003015CD"/>
    <w:rsid w:val="003032C0"/>
    <w:rsid w:val="00305503"/>
    <w:rsid w:val="00312EC8"/>
    <w:rsid w:val="00316065"/>
    <w:rsid w:val="00322FF0"/>
    <w:rsid w:val="003307B8"/>
    <w:rsid w:val="003308E8"/>
    <w:rsid w:val="00330CD7"/>
    <w:rsid w:val="00331E67"/>
    <w:rsid w:val="00335044"/>
    <w:rsid w:val="00335957"/>
    <w:rsid w:val="00336D20"/>
    <w:rsid w:val="0035011A"/>
    <w:rsid w:val="00354007"/>
    <w:rsid w:val="003561E6"/>
    <w:rsid w:val="0036720E"/>
    <w:rsid w:val="00370A7B"/>
    <w:rsid w:val="00370E24"/>
    <w:rsid w:val="003762B9"/>
    <w:rsid w:val="00377C76"/>
    <w:rsid w:val="00385083"/>
    <w:rsid w:val="00392086"/>
    <w:rsid w:val="003927BF"/>
    <w:rsid w:val="0039429E"/>
    <w:rsid w:val="003956EE"/>
    <w:rsid w:val="00397846"/>
    <w:rsid w:val="003A16E8"/>
    <w:rsid w:val="003B00D9"/>
    <w:rsid w:val="003B1D32"/>
    <w:rsid w:val="003B24DE"/>
    <w:rsid w:val="003B2AAE"/>
    <w:rsid w:val="003B2F9A"/>
    <w:rsid w:val="003B32EF"/>
    <w:rsid w:val="003B6721"/>
    <w:rsid w:val="003C389F"/>
    <w:rsid w:val="003D038F"/>
    <w:rsid w:val="003D0850"/>
    <w:rsid w:val="003D33C0"/>
    <w:rsid w:val="003D3CC8"/>
    <w:rsid w:val="003D4B22"/>
    <w:rsid w:val="003D5541"/>
    <w:rsid w:val="003D63B8"/>
    <w:rsid w:val="003D7612"/>
    <w:rsid w:val="003E27E6"/>
    <w:rsid w:val="003E2C14"/>
    <w:rsid w:val="003E547E"/>
    <w:rsid w:val="003F7EA2"/>
    <w:rsid w:val="00400DDC"/>
    <w:rsid w:val="00403C23"/>
    <w:rsid w:val="0041171C"/>
    <w:rsid w:val="00413F10"/>
    <w:rsid w:val="004162BD"/>
    <w:rsid w:val="00416E58"/>
    <w:rsid w:val="00420FF4"/>
    <w:rsid w:val="004329E5"/>
    <w:rsid w:val="00440415"/>
    <w:rsid w:val="004437CF"/>
    <w:rsid w:val="00446F8F"/>
    <w:rsid w:val="00451DFC"/>
    <w:rsid w:val="00452990"/>
    <w:rsid w:val="00452D0A"/>
    <w:rsid w:val="00453E38"/>
    <w:rsid w:val="004614F0"/>
    <w:rsid w:val="00462E48"/>
    <w:rsid w:val="0046678C"/>
    <w:rsid w:val="00474B93"/>
    <w:rsid w:val="00474D8A"/>
    <w:rsid w:val="0048074F"/>
    <w:rsid w:val="004810F2"/>
    <w:rsid w:val="00482487"/>
    <w:rsid w:val="00495E9F"/>
    <w:rsid w:val="004B0A69"/>
    <w:rsid w:val="004B2339"/>
    <w:rsid w:val="004B6A45"/>
    <w:rsid w:val="004C0659"/>
    <w:rsid w:val="004C3D8A"/>
    <w:rsid w:val="004D0519"/>
    <w:rsid w:val="004D31C7"/>
    <w:rsid w:val="004D6B51"/>
    <w:rsid w:val="004D78B3"/>
    <w:rsid w:val="004E3B33"/>
    <w:rsid w:val="004E63A4"/>
    <w:rsid w:val="004F1A41"/>
    <w:rsid w:val="004F3DEE"/>
    <w:rsid w:val="004F43E4"/>
    <w:rsid w:val="004F6456"/>
    <w:rsid w:val="00501BCB"/>
    <w:rsid w:val="005041D8"/>
    <w:rsid w:val="005061DD"/>
    <w:rsid w:val="00513E21"/>
    <w:rsid w:val="00514828"/>
    <w:rsid w:val="00520D87"/>
    <w:rsid w:val="005245A0"/>
    <w:rsid w:val="00525D97"/>
    <w:rsid w:val="00526B58"/>
    <w:rsid w:val="00530639"/>
    <w:rsid w:val="00530B68"/>
    <w:rsid w:val="00531A8E"/>
    <w:rsid w:val="00543A1C"/>
    <w:rsid w:val="00544A16"/>
    <w:rsid w:val="005472BF"/>
    <w:rsid w:val="00552A35"/>
    <w:rsid w:val="00552C54"/>
    <w:rsid w:val="00553F40"/>
    <w:rsid w:val="0055756C"/>
    <w:rsid w:val="00561205"/>
    <w:rsid w:val="00562B16"/>
    <w:rsid w:val="00564420"/>
    <w:rsid w:val="00565E3D"/>
    <w:rsid w:val="005704E6"/>
    <w:rsid w:val="005742BE"/>
    <w:rsid w:val="0057498F"/>
    <w:rsid w:val="005759A0"/>
    <w:rsid w:val="005762C5"/>
    <w:rsid w:val="00577396"/>
    <w:rsid w:val="00580026"/>
    <w:rsid w:val="0058501D"/>
    <w:rsid w:val="00585843"/>
    <w:rsid w:val="00595B46"/>
    <w:rsid w:val="00597BC5"/>
    <w:rsid w:val="005A16A1"/>
    <w:rsid w:val="005A204B"/>
    <w:rsid w:val="005A395E"/>
    <w:rsid w:val="005A646A"/>
    <w:rsid w:val="005B0B0F"/>
    <w:rsid w:val="005B2A29"/>
    <w:rsid w:val="005B6B36"/>
    <w:rsid w:val="005C16A5"/>
    <w:rsid w:val="005C1E06"/>
    <w:rsid w:val="005C2A54"/>
    <w:rsid w:val="005C45A9"/>
    <w:rsid w:val="005C7BED"/>
    <w:rsid w:val="005D2E5E"/>
    <w:rsid w:val="005D4355"/>
    <w:rsid w:val="005D4880"/>
    <w:rsid w:val="005D5C1C"/>
    <w:rsid w:val="005E1BCE"/>
    <w:rsid w:val="005E4C0E"/>
    <w:rsid w:val="005E59EB"/>
    <w:rsid w:val="005E5CCD"/>
    <w:rsid w:val="005F1616"/>
    <w:rsid w:val="005F4122"/>
    <w:rsid w:val="005F50B5"/>
    <w:rsid w:val="00605F5F"/>
    <w:rsid w:val="00610EBE"/>
    <w:rsid w:val="00614ED1"/>
    <w:rsid w:val="00615671"/>
    <w:rsid w:val="00615A3D"/>
    <w:rsid w:val="00615B29"/>
    <w:rsid w:val="00616BC2"/>
    <w:rsid w:val="006171AF"/>
    <w:rsid w:val="00620F25"/>
    <w:rsid w:val="00633B28"/>
    <w:rsid w:val="00640AA2"/>
    <w:rsid w:val="0064248A"/>
    <w:rsid w:val="00642E1C"/>
    <w:rsid w:val="00645C11"/>
    <w:rsid w:val="00647442"/>
    <w:rsid w:val="0065022C"/>
    <w:rsid w:val="00651EC2"/>
    <w:rsid w:val="006563CB"/>
    <w:rsid w:val="0066042C"/>
    <w:rsid w:val="00664787"/>
    <w:rsid w:val="00666228"/>
    <w:rsid w:val="00667B4F"/>
    <w:rsid w:val="006705CE"/>
    <w:rsid w:val="006729F2"/>
    <w:rsid w:val="00676BD3"/>
    <w:rsid w:val="00677D21"/>
    <w:rsid w:val="0068220E"/>
    <w:rsid w:val="006844C1"/>
    <w:rsid w:val="00685697"/>
    <w:rsid w:val="00685A23"/>
    <w:rsid w:val="00686E4C"/>
    <w:rsid w:val="0068758A"/>
    <w:rsid w:val="00691221"/>
    <w:rsid w:val="00692D8B"/>
    <w:rsid w:val="006950F4"/>
    <w:rsid w:val="00696737"/>
    <w:rsid w:val="00696EF3"/>
    <w:rsid w:val="00697ABE"/>
    <w:rsid w:val="006A24A7"/>
    <w:rsid w:val="006B15D3"/>
    <w:rsid w:val="006B24F2"/>
    <w:rsid w:val="006C598E"/>
    <w:rsid w:val="006D0075"/>
    <w:rsid w:val="006D0167"/>
    <w:rsid w:val="006D0BE0"/>
    <w:rsid w:val="006D234F"/>
    <w:rsid w:val="006D2DDA"/>
    <w:rsid w:val="006D5498"/>
    <w:rsid w:val="006E03CB"/>
    <w:rsid w:val="006E07FC"/>
    <w:rsid w:val="006E1B6E"/>
    <w:rsid w:val="006E6702"/>
    <w:rsid w:val="006F0C0D"/>
    <w:rsid w:val="006F15A8"/>
    <w:rsid w:val="006F3A0D"/>
    <w:rsid w:val="006F4C6E"/>
    <w:rsid w:val="006F4F97"/>
    <w:rsid w:val="00703F3C"/>
    <w:rsid w:val="00705789"/>
    <w:rsid w:val="00706922"/>
    <w:rsid w:val="00707198"/>
    <w:rsid w:val="00716B06"/>
    <w:rsid w:val="00717AEE"/>
    <w:rsid w:val="007322C5"/>
    <w:rsid w:val="00735ED2"/>
    <w:rsid w:val="00735FDD"/>
    <w:rsid w:val="0074010B"/>
    <w:rsid w:val="00740F2C"/>
    <w:rsid w:val="00741B73"/>
    <w:rsid w:val="007441EE"/>
    <w:rsid w:val="00745D10"/>
    <w:rsid w:val="00747C77"/>
    <w:rsid w:val="00751E70"/>
    <w:rsid w:val="00752BF0"/>
    <w:rsid w:val="00754D83"/>
    <w:rsid w:val="00756978"/>
    <w:rsid w:val="00757F97"/>
    <w:rsid w:val="0076295A"/>
    <w:rsid w:val="007670F1"/>
    <w:rsid w:val="007704A6"/>
    <w:rsid w:val="00772F21"/>
    <w:rsid w:val="00773F01"/>
    <w:rsid w:val="00776671"/>
    <w:rsid w:val="007813B6"/>
    <w:rsid w:val="00785F64"/>
    <w:rsid w:val="007865F5"/>
    <w:rsid w:val="0079099C"/>
    <w:rsid w:val="00795C9B"/>
    <w:rsid w:val="007A00EB"/>
    <w:rsid w:val="007A65EE"/>
    <w:rsid w:val="007A6825"/>
    <w:rsid w:val="007A727F"/>
    <w:rsid w:val="007B2087"/>
    <w:rsid w:val="007B32B1"/>
    <w:rsid w:val="007B38F7"/>
    <w:rsid w:val="007B5496"/>
    <w:rsid w:val="007C107C"/>
    <w:rsid w:val="007C1442"/>
    <w:rsid w:val="007C21EB"/>
    <w:rsid w:val="007C3BBB"/>
    <w:rsid w:val="007C5FC9"/>
    <w:rsid w:val="007D2499"/>
    <w:rsid w:val="007D2A8D"/>
    <w:rsid w:val="007D3050"/>
    <w:rsid w:val="007D309E"/>
    <w:rsid w:val="007D3804"/>
    <w:rsid w:val="007D7CBB"/>
    <w:rsid w:val="007E0118"/>
    <w:rsid w:val="007E0667"/>
    <w:rsid w:val="007E0B03"/>
    <w:rsid w:val="007E0EDA"/>
    <w:rsid w:val="007E3914"/>
    <w:rsid w:val="00804447"/>
    <w:rsid w:val="008044AB"/>
    <w:rsid w:val="00804F83"/>
    <w:rsid w:val="00805620"/>
    <w:rsid w:val="008056DF"/>
    <w:rsid w:val="008057D8"/>
    <w:rsid w:val="00807F94"/>
    <w:rsid w:val="008102CA"/>
    <w:rsid w:val="0081161F"/>
    <w:rsid w:val="00814EE0"/>
    <w:rsid w:val="00820767"/>
    <w:rsid w:val="00820CF5"/>
    <w:rsid w:val="008266BB"/>
    <w:rsid w:val="00833180"/>
    <w:rsid w:val="00833887"/>
    <w:rsid w:val="008352ED"/>
    <w:rsid w:val="00836B97"/>
    <w:rsid w:val="00841D99"/>
    <w:rsid w:val="00842E9A"/>
    <w:rsid w:val="0085245B"/>
    <w:rsid w:val="00853471"/>
    <w:rsid w:val="008546D4"/>
    <w:rsid w:val="008554E4"/>
    <w:rsid w:val="008645DB"/>
    <w:rsid w:val="008673B8"/>
    <w:rsid w:val="00880F6C"/>
    <w:rsid w:val="00884D28"/>
    <w:rsid w:val="00884DC5"/>
    <w:rsid w:val="00891ABF"/>
    <w:rsid w:val="008933D0"/>
    <w:rsid w:val="0089371E"/>
    <w:rsid w:val="008948FE"/>
    <w:rsid w:val="008A7C71"/>
    <w:rsid w:val="008B21A4"/>
    <w:rsid w:val="008B30D4"/>
    <w:rsid w:val="008B419B"/>
    <w:rsid w:val="008B6C10"/>
    <w:rsid w:val="008B7561"/>
    <w:rsid w:val="008C2810"/>
    <w:rsid w:val="008C286C"/>
    <w:rsid w:val="008D3344"/>
    <w:rsid w:val="008D4597"/>
    <w:rsid w:val="008E06B4"/>
    <w:rsid w:val="008E2555"/>
    <w:rsid w:val="008E2B9A"/>
    <w:rsid w:val="008E4A1B"/>
    <w:rsid w:val="008E64F6"/>
    <w:rsid w:val="008F019C"/>
    <w:rsid w:val="008F7093"/>
    <w:rsid w:val="009017AE"/>
    <w:rsid w:val="00903D13"/>
    <w:rsid w:val="0091377E"/>
    <w:rsid w:val="00915455"/>
    <w:rsid w:val="00916FA1"/>
    <w:rsid w:val="00917109"/>
    <w:rsid w:val="00921762"/>
    <w:rsid w:val="00927061"/>
    <w:rsid w:val="00930E91"/>
    <w:rsid w:val="00935BF1"/>
    <w:rsid w:val="00941255"/>
    <w:rsid w:val="00941507"/>
    <w:rsid w:val="00953931"/>
    <w:rsid w:val="009545D4"/>
    <w:rsid w:val="00955509"/>
    <w:rsid w:val="0095581A"/>
    <w:rsid w:val="009572F9"/>
    <w:rsid w:val="00957A25"/>
    <w:rsid w:val="00960FFA"/>
    <w:rsid w:val="009621E6"/>
    <w:rsid w:val="00963499"/>
    <w:rsid w:val="00965871"/>
    <w:rsid w:val="00977313"/>
    <w:rsid w:val="009818B8"/>
    <w:rsid w:val="00985CF7"/>
    <w:rsid w:val="00990ACE"/>
    <w:rsid w:val="00990DF2"/>
    <w:rsid w:val="009912C9"/>
    <w:rsid w:val="00991829"/>
    <w:rsid w:val="009920DD"/>
    <w:rsid w:val="0099483F"/>
    <w:rsid w:val="009A3346"/>
    <w:rsid w:val="009A68ED"/>
    <w:rsid w:val="009A6BBA"/>
    <w:rsid w:val="009A7C24"/>
    <w:rsid w:val="009B38FF"/>
    <w:rsid w:val="009B496B"/>
    <w:rsid w:val="009B4D45"/>
    <w:rsid w:val="009C34E9"/>
    <w:rsid w:val="009C4829"/>
    <w:rsid w:val="009C58B0"/>
    <w:rsid w:val="009C5B9F"/>
    <w:rsid w:val="009D02F3"/>
    <w:rsid w:val="009D46E9"/>
    <w:rsid w:val="009D4A21"/>
    <w:rsid w:val="009E206C"/>
    <w:rsid w:val="009E3185"/>
    <w:rsid w:val="009E4832"/>
    <w:rsid w:val="009E5D04"/>
    <w:rsid w:val="009E6AC7"/>
    <w:rsid w:val="009F006B"/>
    <w:rsid w:val="009F1B97"/>
    <w:rsid w:val="009F301A"/>
    <w:rsid w:val="00A0434B"/>
    <w:rsid w:val="00A062AE"/>
    <w:rsid w:val="00A07751"/>
    <w:rsid w:val="00A10B3E"/>
    <w:rsid w:val="00A134E0"/>
    <w:rsid w:val="00A14091"/>
    <w:rsid w:val="00A15E41"/>
    <w:rsid w:val="00A1623F"/>
    <w:rsid w:val="00A17E0E"/>
    <w:rsid w:val="00A24173"/>
    <w:rsid w:val="00A25ADE"/>
    <w:rsid w:val="00A26044"/>
    <w:rsid w:val="00A27F8F"/>
    <w:rsid w:val="00A33847"/>
    <w:rsid w:val="00A35F95"/>
    <w:rsid w:val="00A36FB4"/>
    <w:rsid w:val="00A37902"/>
    <w:rsid w:val="00A41E14"/>
    <w:rsid w:val="00A427B6"/>
    <w:rsid w:val="00A43FD8"/>
    <w:rsid w:val="00A44189"/>
    <w:rsid w:val="00A502F1"/>
    <w:rsid w:val="00A5060C"/>
    <w:rsid w:val="00A52A6F"/>
    <w:rsid w:val="00A53792"/>
    <w:rsid w:val="00A54492"/>
    <w:rsid w:val="00A570B4"/>
    <w:rsid w:val="00A6673B"/>
    <w:rsid w:val="00A70880"/>
    <w:rsid w:val="00A71C96"/>
    <w:rsid w:val="00A72534"/>
    <w:rsid w:val="00A73016"/>
    <w:rsid w:val="00A75A56"/>
    <w:rsid w:val="00A774DB"/>
    <w:rsid w:val="00A77DCE"/>
    <w:rsid w:val="00A80A8E"/>
    <w:rsid w:val="00A9117D"/>
    <w:rsid w:val="00A92EB7"/>
    <w:rsid w:val="00A9491F"/>
    <w:rsid w:val="00AA21BD"/>
    <w:rsid w:val="00AA2380"/>
    <w:rsid w:val="00AA595A"/>
    <w:rsid w:val="00AA5E98"/>
    <w:rsid w:val="00AB5B98"/>
    <w:rsid w:val="00AC01A7"/>
    <w:rsid w:val="00AC09E4"/>
    <w:rsid w:val="00AC29D6"/>
    <w:rsid w:val="00AC2A18"/>
    <w:rsid w:val="00AC36F7"/>
    <w:rsid w:val="00AC3E72"/>
    <w:rsid w:val="00AC4540"/>
    <w:rsid w:val="00AC581E"/>
    <w:rsid w:val="00AC72A1"/>
    <w:rsid w:val="00AD141C"/>
    <w:rsid w:val="00AD16B0"/>
    <w:rsid w:val="00AD4A47"/>
    <w:rsid w:val="00AE064E"/>
    <w:rsid w:val="00AE5075"/>
    <w:rsid w:val="00AE6644"/>
    <w:rsid w:val="00AF2BA9"/>
    <w:rsid w:val="00B01821"/>
    <w:rsid w:val="00B04692"/>
    <w:rsid w:val="00B04935"/>
    <w:rsid w:val="00B06483"/>
    <w:rsid w:val="00B14C29"/>
    <w:rsid w:val="00B1621E"/>
    <w:rsid w:val="00B17C7A"/>
    <w:rsid w:val="00B2366A"/>
    <w:rsid w:val="00B24097"/>
    <w:rsid w:val="00B25286"/>
    <w:rsid w:val="00B255D3"/>
    <w:rsid w:val="00B30C74"/>
    <w:rsid w:val="00B36C34"/>
    <w:rsid w:val="00B410AE"/>
    <w:rsid w:val="00B42AEE"/>
    <w:rsid w:val="00B44276"/>
    <w:rsid w:val="00B444E4"/>
    <w:rsid w:val="00B461A9"/>
    <w:rsid w:val="00B468E6"/>
    <w:rsid w:val="00B479F8"/>
    <w:rsid w:val="00B515CA"/>
    <w:rsid w:val="00B52A39"/>
    <w:rsid w:val="00B537A7"/>
    <w:rsid w:val="00B6245E"/>
    <w:rsid w:val="00B62F0C"/>
    <w:rsid w:val="00B63EF8"/>
    <w:rsid w:val="00B712FB"/>
    <w:rsid w:val="00B730B7"/>
    <w:rsid w:val="00B74449"/>
    <w:rsid w:val="00B744D6"/>
    <w:rsid w:val="00B81656"/>
    <w:rsid w:val="00B91C18"/>
    <w:rsid w:val="00B92B8A"/>
    <w:rsid w:val="00B9541A"/>
    <w:rsid w:val="00B95EDC"/>
    <w:rsid w:val="00B97F50"/>
    <w:rsid w:val="00BA15BB"/>
    <w:rsid w:val="00BA6DE0"/>
    <w:rsid w:val="00BB47B2"/>
    <w:rsid w:val="00BB6494"/>
    <w:rsid w:val="00BB66FF"/>
    <w:rsid w:val="00BC58E3"/>
    <w:rsid w:val="00BC62C8"/>
    <w:rsid w:val="00BD196E"/>
    <w:rsid w:val="00BD222A"/>
    <w:rsid w:val="00BD4887"/>
    <w:rsid w:val="00BE1CB3"/>
    <w:rsid w:val="00BE446F"/>
    <w:rsid w:val="00BF0748"/>
    <w:rsid w:val="00BF1A50"/>
    <w:rsid w:val="00BF2B70"/>
    <w:rsid w:val="00BF4220"/>
    <w:rsid w:val="00BF6BC7"/>
    <w:rsid w:val="00C006F7"/>
    <w:rsid w:val="00C064CB"/>
    <w:rsid w:val="00C06EF7"/>
    <w:rsid w:val="00C1111B"/>
    <w:rsid w:val="00C15C9B"/>
    <w:rsid w:val="00C15CC7"/>
    <w:rsid w:val="00C17FBC"/>
    <w:rsid w:val="00C33113"/>
    <w:rsid w:val="00C4164B"/>
    <w:rsid w:val="00C43D3F"/>
    <w:rsid w:val="00C469C4"/>
    <w:rsid w:val="00C46A53"/>
    <w:rsid w:val="00C503DF"/>
    <w:rsid w:val="00C545B8"/>
    <w:rsid w:val="00C545D7"/>
    <w:rsid w:val="00C6545B"/>
    <w:rsid w:val="00C65E56"/>
    <w:rsid w:val="00C67F5D"/>
    <w:rsid w:val="00C715A6"/>
    <w:rsid w:val="00C71A3A"/>
    <w:rsid w:val="00C71C52"/>
    <w:rsid w:val="00C770D1"/>
    <w:rsid w:val="00C80810"/>
    <w:rsid w:val="00C82FC2"/>
    <w:rsid w:val="00C86201"/>
    <w:rsid w:val="00C86B74"/>
    <w:rsid w:val="00C921FD"/>
    <w:rsid w:val="00CA0FA4"/>
    <w:rsid w:val="00CA2E4D"/>
    <w:rsid w:val="00CA562C"/>
    <w:rsid w:val="00CA6B4A"/>
    <w:rsid w:val="00CB1CEB"/>
    <w:rsid w:val="00CB2C27"/>
    <w:rsid w:val="00CB4D6A"/>
    <w:rsid w:val="00CB5A78"/>
    <w:rsid w:val="00CB765C"/>
    <w:rsid w:val="00CC0A7E"/>
    <w:rsid w:val="00CC42D2"/>
    <w:rsid w:val="00CD59D3"/>
    <w:rsid w:val="00CD5BDC"/>
    <w:rsid w:val="00CD7C6E"/>
    <w:rsid w:val="00CE16D7"/>
    <w:rsid w:val="00CE357A"/>
    <w:rsid w:val="00CE3FEB"/>
    <w:rsid w:val="00CE490F"/>
    <w:rsid w:val="00CE6393"/>
    <w:rsid w:val="00CE7F37"/>
    <w:rsid w:val="00D0040D"/>
    <w:rsid w:val="00D01473"/>
    <w:rsid w:val="00D10B13"/>
    <w:rsid w:val="00D1282B"/>
    <w:rsid w:val="00D12E56"/>
    <w:rsid w:val="00D141BE"/>
    <w:rsid w:val="00D15B55"/>
    <w:rsid w:val="00D17626"/>
    <w:rsid w:val="00D213BB"/>
    <w:rsid w:val="00D218AB"/>
    <w:rsid w:val="00D24BE1"/>
    <w:rsid w:val="00D25A45"/>
    <w:rsid w:val="00D32954"/>
    <w:rsid w:val="00D32D45"/>
    <w:rsid w:val="00D36771"/>
    <w:rsid w:val="00D404F9"/>
    <w:rsid w:val="00D4144F"/>
    <w:rsid w:val="00D42909"/>
    <w:rsid w:val="00D42FCB"/>
    <w:rsid w:val="00D445AF"/>
    <w:rsid w:val="00D5258D"/>
    <w:rsid w:val="00D574C1"/>
    <w:rsid w:val="00D60F75"/>
    <w:rsid w:val="00D61508"/>
    <w:rsid w:val="00D62CA4"/>
    <w:rsid w:val="00D66A87"/>
    <w:rsid w:val="00D73EDF"/>
    <w:rsid w:val="00D74D2A"/>
    <w:rsid w:val="00D7510C"/>
    <w:rsid w:val="00D75F96"/>
    <w:rsid w:val="00D830FB"/>
    <w:rsid w:val="00D8728F"/>
    <w:rsid w:val="00D92B48"/>
    <w:rsid w:val="00D9394E"/>
    <w:rsid w:val="00D94B74"/>
    <w:rsid w:val="00D97C9A"/>
    <w:rsid w:val="00D97E8F"/>
    <w:rsid w:val="00DA1DAD"/>
    <w:rsid w:val="00DA2FC4"/>
    <w:rsid w:val="00DA320D"/>
    <w:rsid w:val="00DB062C"/>
    <w:rsid w:val="00DB158E"/>
    <w:rsid w:val="00DB3964"/>
    <w:rsid w:val="00DC1E76"/>
    <w:rsid w:val="00DD0793"/>
    <w:rsid w:val="00DD20D8"/>
    <w:rsid w:val="00DD3E06"/>
    <w:rsid w:val="00DD5C8D"/>
    <w:rsid w:val="00DE1AF0"/>
    <w:rsid w:val="00DE59B9"/>
    <w:rsid w:val="00DE7A8C"/>
    <w:rsid w:val="00DE7AAE"/>
    <w:rsid w:val="00DF1B59"/>
    <w:rsid w:val="00DF20A2"/>
    <w:rsid w:val="00DF452E"/>
    <w:rsid w:val="00DF5C49"/>
    <w:rsid w:val="00DF6025"/>
    <w:rsid w:val="00DF60E8"/>
    <w:rsid w:val="00E04909"/>
    <w:rsid w:val="00E04E6D"/>
    <w:rsid w:val="00E10882"/>
    <w:rsid w:val="00E16D35"/>
    <w:rsid w:val="00E17CDE"/>
    <w:rsid w:val="00E213EE"/>
    <w:rsid w:val="00E23A10"/>
    <w:rsid w:val="00E34373"/>
    <w:rsid w:val="00E42EBE"/>
    <w:rsid w:val="00E43A3F"/>
    <w:rsid w:val="00E45CF3"/>
    <w:rsid w:val="00E461E5"/>
    <w:rsid w:val="00E469B3"/>
    <w:rsid w:val="00E51305"/>
    <w:rsid w:val="00E52D0C"/>
    <w:rsid w:val="00E53AAB"/>
    <w:rsid w:val="00E54F81"/>
    <w:rsid w:val="00E641B5"/>
    <w:rsid w:val="00E729B3"/>
    <w:rsid w:val="00E73F77"/>
    <w:rsid w:val="00E76E77"/>
    <w:rsid w:val="00E80A5A"/>
    <w:rsid w:val="00E8364E"/>
    <w:rsid w:val="00E84C53"/>
    <w:rsid w:val="00E84F2E"/>
    <w:rsid w:val="00E85E42"/>
    <w:rsid w:val="00E97845"/>
    <w:rsid w:val="00EA2B31"/>
    <w:rsid w:val="00EA3165"/>
    <w:rsid w:val="00EA7F77"/>
    <w:rsid w:val="00EB1390"/>
    <w:rsid w:val="00EB4160"/>
    <w:rsid w:val="00EB42E7"/>
    <w:rsid w:val="00EB45D5"/>
    <w:rsid w:val="00EB4D8C"/>
    <w:rsid w:val="00EB5A6B"/>
    <w:rsid w:val="00EB5DE2"/>
    <w:rsid w:val="00EB7F9E"/>
    <w:rsid w:val="00EC12FB"/>
    <w:rsid w:val="00EC1905"/>
    <w:rsid w:val="00EC21CE"/>
    <w:rsid w:val="00EC2C55"/>
    <w:rsid w:val="00EC6259"/>
    <w:rsid w:val="00ED2C8D"/>
    <w:rsid w:val="00ED2DF2"/>
    <w:rsid w:val="00ED377A"/>
    <w:rsid w:val="00ED5A81"/>
    <w:rsid w:val="00ED7344"/>
    <w:rsid w:val="00EE0350"/>
    <w:rsid w:val="00EE2115"/>
    <w:rsid w:val="00EF1E31"/>
    <w:rsid w:val="00EF6078"/>
    <w:rsid w:val="00EF72BC"/>
    <w:rsid w:val="00EF7A30"/>
    <w:rsid w:val="00F0328F"/>
    <w:rsid w:val="00F04F11"/>
    <w:rsid w:val="00F1027E"/>
    <w:rsid w:val="00F1400F"/>
    <w:rsid w:val="00F14AD1"/>
    <w:rsid w:val="00F173EC"/>
    <w:rsid w:val="00F2126E"/>
    <w:rsid w:val="00F26052"/>
    <w:rsid w:val="00F27994"/>
    <w:rsid w:val="00F31EFB"/>
    <w:rsid w:val="00F3229E"/>
    <w:rsid w:val="00F45CA2"/>
    <w:rsid w:val="00F51710"/>
    <w:rsid w:val="00F55026"/>
    <w:rsid w:val="00F56F42"/>
    <w:rsid w:val="00F617A1"/>
    <w:rsid w:val="00F620F7"/>
    <w:rsid w:val="00F70298"/>
    <w:rsid w:val="00F71B79"/>
    <w:rsid w:val="00F728F8"/>
    <w:rsid w:val="00F74001"/>
    <w:rsid w:val="00F7570F"/>
    <w:rsid w:val="00F76990"/>
    <w:rsid w:val="00F77250"/>
    <w:rsid w:val="00F77C72"/>
    <w:rsid w:val="00F83155"/>
    <w:rsid w:val="00F86A4D"/>
    <w:rsid w:val="00F91343"/>
    <w:rsid w:val="00F9149F"/>
    <w:rsid w:val="00F95276"/>
    <w:rsid w:val="00F97608"/>
    <w:rsid w:val="00F97D2B"/>
    <w:rsid w:val="00F97DC7"/>
    <w:rsid w:val="00FA1EA9"/>
    <w:rsid w:val="00FA3695"/>
    <w:rsid w:val="00FA7A18"/>
    <w:rsid w:val="00FB5110"/>
    <w:rsid w:val="00FB56AF"/>
    <w:rsid w:val="00FC1895"/>
    <w:rsid w:val="00FC1D47"/>
    <w:rsid w:val="00FC22D9"/>
    <w:rsid w:val="00FC3BFB"/>
    <w:rsid w:val="00FD0358"/>
    <w:rsid w:val="00FD3707"/>
    <w:rsid w:val="00FD49BE"/>
    <w:rsid w:val="00FD70A6"/>
    <w:rsid w:val="00FE0AE4"/>
    <w:rsid w:val="00FE0FE1"/>
    <w:rsid w:val="00FE2E7A"/>
    <w:rsid w:val="00FE37D5"/>
    <w:rsid w:val="00FE47B5"/>
    <w:rsid w:val="00FE48BE"/>
    <w:rsid w:val="00FF246E"/>
    <w:rsid w:val="00FF49E5"/>
    <w:rsid w:val="00FF64EB"/>
    <w:rsid w:val="00FF663E"/>
    <w:rsid w:val="00FF7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qFormat="1"/>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06922"/>
    <w:pPr>
      <w:spacing w:line="360" w:lineRule="auto"/>
      <w:ind w:firstLine="709"/>
      <w:jc w:val="both"/>
    </w:pPr>
    <w:rPr>
      <w:rFonts w:ascii="Times New Roman" w:hAnsi="Times New Roman"/>
      <w:sz w:val="28"/>
      <w:szCs w:val="28"/>
      <w:lang w:eastAsia="en-US"/>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5"/>
    <w:next w:val="a5"/>
    <w:link w:val="15"/>
    <w:qFormat/>
    <w:rsid w:val="002C42BA"/>
    <w:pPr>
      <w:keepNext/>
      <w:keepLines/>
      <w:pageBreakBefore/>
      <w:autoSpaceDE w:val="0"/>
      <w:autoSpaceDN w:val="0"/>
      <w:adjustRightInd w:val="0"/>
      <w:ind w:firstLine="0"/>
      <w:jc w:val="center"/>
      <w:outlineLvl w:val="0"/>
    </w:pPr>
    <w:rPr>
      <w:rFonts w:eastAsia="SimSun"/>
      <w:b/>
      <w:sz w:val="32"/>
      <w:szCs w:val="32"/>
      <w:lang w:eastAsia="ru-RU"/>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5"/>
    <w:next w:val="a5"/>
    <w:link w:val="22"/>
    <w:unhideWhenUsed/>
    <w:qFormat/>
    <w:rsid w:val="00FF663E"/>
    <w:pPr>
      <w:keepNext/>
      <w:keepLines/>
      <w:spacing w:before="40" w:line="240" w:lineRule="auto"/>
      <w:ind w:firstLine="0"/>
      <w:jc w:val="center"/>
      <w:outlineLvl w:val="1"/>
    </w:pPr>
    <w:rPr>
      <w:rFonts w:eastAsia="Times New Roman"/>
      <w:b/>
      <w:i/>
      <w:iCs/>
      <w:color w:val="032348"/>
      <w:lang w:eastAsia="ru-RU"/>
    </w:rPr>
  </w:style>
  <w:style w:type="paragraph" w:styleId="32">
    <w:name w:val="heading 3"/>
    <w:basedOn w:val="310"/>
    <w:next w:val="a5"/>
    <w:link w:val="33"/>
    <w:unhideWhenUsed/>
    <w:qFormat/>
    <w:rsid w:val="00DE7AAE"/>
    <w:pPr>
      <w:ind w:left="501" w:hanging="360"/>
      <w:jc w:val="center"/>
    </w:pPr>
    <w:rPr>
      <w:rFonts w:ascii="Times New Roman" w:hAnsi="Times New Roman"/>
      <w:color w:val="9E5E9B" w:themeColor="accent6"/>
    </w:rPr>
  </w:style>
  <w:style w:type="paragraph" w:styleId="42">
    <w:name w:val="heading 4"/>
    <w:basedOn w:val="a5"/>
    <w:next w:val="a5"/>
    <w:link w:val="43"/>
    <w:unhideWhenUsed/>
    <w:qFormat/>
    <w:rsid w:val="0091377E"/>
    <w:pPr>
      <w:spacing w:line="240" w:lineRule="auto"/>
      <w:ind w:firstLine="0"/>
      <w:jc w:val="center"/>
      <w:outlineLvl w:val="3"/>
    </w:pPr>
    <w:rPr>
      <w:rFonts w:eastAsia="Times New Roman"/>
      <w:b/>
      <w:bCs/>
      <w:color w:val="255172"/>
      <w:lang w:eastAsia="ru-RU"/>
    </w:rPr>
  </w:style>
  <w:style w:type="paragraph" w:styleId="5">
    <w:name w:val="heading 5"/>
    <w:basedOn w:val="a5"/>
    <w:next w:val="a5"/>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5"/>
    <w:next w:val="a5"/>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5"/>
    <w:next w:val="a5"/>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5"/>
    <w:next w:val="a5"/>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5"/>
    <w:next w:val="a5"/>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link w:val="14"/>
    <w:rsid w:val="002C42BA"/>
    <w:rPr>
      <w:rFonts w:ascii="Times New Roman" w:eastAsia="SimSun" w:hAnsi="Times New Roman"/>
      <w:b/>
      <w:sz w:val="32"/>
      <w:szCs w:val="32"/>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link w:val="21"/>
    <w:rsid w:val="00FF663E"/>
    <w:rPr>
      <w:rFonts w:ascii="Times New Roman" w:eastAsia="Times New Roman" w:hAnsi="Times New Roman"/>
      <w:b/>
      <w:i/>
      <w:iCs/>
      <w:color w:val="032348"/>
      <w:sz w:val="28"/>
      <w:szCs w:val="28"/>
    </w:rPr>
  </w:style>
  <w:style w:type="paragraph" w:styleId="a9">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5"/>
    <w:link w:val="aa"/>
    <w:autoRedefine/>
    <w:qFormat/>
    <w:rsid w:val="00123C28"/>
    <w:pPr>
      <w:spacing w:line="276" w:lineRule="auto"/>
      <w:ind w:firstLine="0"/>
      <w:jc w:val="left"/>
    </w:pPr>
    <w:rPr>
      <w:rFonts w:ascii="PT Astra Serif" w:eastAsia="Times New Roman" w:hAnsi="PT Astra Serif"/>
      <w:sz w:val="24"/>
      <w:szCs w:val="24"/>
    </w:rPr>
  </w:style>
  <w:style w:type="paragraph" w:customStyle="1" w:styleId="310">
    <w:name w:val="Заголовок 31"/>
    <w:basedOn w:val="a5"/>
    <w:next w:val="a5"/>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5"/>
    <w:next w:val="a5"/>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5"/>
    <w:next w:val="a5"/>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5"/>
    <w:next w:val="a5"/>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5"/>
    <w:next w:val="a5"/>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5"/>
    <w:next w:val="a5"/>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5"/>
    <w:next w:val="a5"/>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8"/>
    <w:uiPriority w:val="99"/>
    <w:semiHidden/>
    <w:unhideWhenUsed/>
    <w:rsid w:val="005C2A54"/>
  </w:style>
  <w:style w:type="paragraph" w:customStyle="1" w:styleId="17">
    <w:name w:val="Заголовок1"/>
    <w:basedOn w:val="a5"/>
    <w:next w:val="a5"/>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b">
    <w:name w:val="Название Знак"/>
    <w:link w:val="18"/>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link w:val="32"/>
    <w:rsid w:val="00DE7AAE"/>
    <w:rPr>
      <w:rFonts w:ascii="Times New Roman" w:eastAsia="Times New Roman" w:hAnsi="Times New Roman"/>
      <w:b/>
      <w:smallCaps/>
      <w:color w:val="9E5E9B" w:themeColor="accent6"/>
      <w:spacing w:val="24"/>
      <w:sz w:val="32"/>
      <w:szCs w:val="32"/>
    </w:rPr>
  </w:style>
  <w:style w:type="character" w:customStyle="1" w:styleId="19">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link w:val="42"/>
    <w:rsid w:val="0091377E"/>
    <w:rPr>
      <w:rFonts w:ascii="Times New Roman" w:eastAsia="Times New Roman" w:hAnsi="Times New Roman"/>
      <w:b/>
      <w:bCs/>
      <w:color w:val="255172"/>
      <w:sz w:val="28"/>
      <w:szCs w:val="28"/>
    </w:rPr>
  </w:style>
  <w:style w:type="character" w:customStyle="1" w:styleId="50">
    <w:name w:val="Заголовок 5 Знак"/>
    <w:link w:val="5"/>
    <w:rsid w:val="005C2A54"/>
    <w:rPr>
      <w:rFonts w:ascii="Cambria" w:eastAsia="Times New Roman" w:hAnsi="Cambria" w:cs="Times New Roman"/>
      <w:bCs/>
      <w:iCs/>
      <w:caps/>
      <w:color w:val="761E28"/>
    </w:rPr>
  </w:style>
  <w:style w:type="character" w:customStyle="1" w:styleId="60">
    <w:name w:val="Заголовок 6 Знак"/>
    <w:link w:val="6"/>
    <w:rsid w:val="005C2A54"/>
    <w:rPr>
      <w:rFonts w:ascii="Cambria" w:eastAsia="Times New Roman" w:hAnsi="Cambria" w:cs="Times New Roman"/>
      <w:iCs/>
      <w:color w:val="B35E06"/>
    </w:rPr>
  </w:style>
  <w:style w:type="character" w:customStyle="1" w:styleId="70">
    <w:name w:val="Заголовок 7 Знак"/>
    <w:link w:val="7"/>
    <w:uiPriority w:val="9"/>
    <w:rsid w:val="005C2A54"/>
    <w:rPr>
      <w:rFonts w:ascii="Cambria" w:eastAsia="Times New Roman" w:hAnsi="Cambria" w:cs="Times New Roman"/>
      <w:iCs/>
      <w:color w:val="761E28"/>
    </w:rPr>
  </w:style>
  <w:style w:type="character" w:customStyle="1" w:styleId="80">
    <w:name w:val="Заголовок 8 Знак"/>
    <w:link w:val="8"/>
    <w:rsid w:val="005C2A54"/>
    <w:rPr>
      <w:rFonts w:ascii="Cambria" w:eastAsia="Times New Roman" w:hAnsi="Cambria" w:cs="Times New Roman"/>
      <w:iCs/>
      <w:color w:val="F07F09"/>
    </w:rPr>
  </w:style>
  <w:style w:type="character" w:customStyle="1" w:styleId="90">
    <w:name w:val="Заголовок 9 Знак"/>
    <w:link w:val="9"/>
    <w:uiPriority w:val="9"/>
    <w:rsid w:val="005C2A54"/>
    <w:rPr>
      <w:rFonts w:ascii="Cambria" w:eastAsia="Times New Roman" w:hAnsi="Cambria" w:cs="Times New Roman"/>
      <w:iCs/>
      <w:smallCaps/>
      <w:color w:val="9F2936"/>
      <w:sz w:val="20"/>
      <w:szCs w:val="21"/>
    </w:rPr>
  </w:style>
  <w:style w:type="paragraph" w:customStyle="1" w:styleId="1a">
    <w:name w:val="Название объекта1"/>
    <w:basedOn w:val="a5"/>
    <w:next w:val="a5"/>
    <w:uiPriority w:val="35"/>
    <w:unhideWhenUsed/>
    <w:qFormat/>
    <w:rsid w:val="00543A1C"/>
    <w:pPr>
      <w:keepNext/>
      <w:autoSpaceDE w:val="0"/>
      <w:autoSpaceDN w:val="0"/>
      <w:adjustRightInd w:val="0"/>
      <w:spacing w:after="120" w:line="240" w:lineRule="auto"/>
      <w:ind w:firstLine="0"/>
      <w:jc w:val="center"/>
    </w:pPr>
    <w:rPr>
      <w:rFonts w:eastAsia="Times New Roman"/>
      <w:bCs/>
      <w:color w:val="595959"/>
      <w:sz w:val="24"/>
      <w:szCs w:val="24"/>
      <w:lang w:eastAsia="ru-RU"/>
    </w:rPr>
  </w:style>
  <w:style w:type="paragraph" w:customStyle="1" w:styleId="1b">
    <w:name w:val="Подзаголовок1"/>
    <w:basedOn w:val="a5"/>
    <w:next w:val="a5"/>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c">
    <w:name w:val="Подзаголовок Знак"/>
    <w:link w:val="ad"/>
    <w:uiPriority w:val="11"/>
    <w:rsid w:val="005C2A54"/>
    <w:rPr>
      <w:rFonts w:ascii="Cambria" w:eastAsia="Times New Roman" w:hAnsi="Cambria" w:cs="Times New Roman"/>
      <w:iCs/>
      <w:color w:val="323232"/>
      <w:spacing w:val="20"/>
      <w:sz w:val="24"/>
      <w:szCs w:val="24"/>
    </w:rPr>
  </w:style>
  <w:style w:type="character" w:styleId="ae">
    <w:name w:val="Strong"/>
    <w:uiPriority w:val="22"/>
    <w:qFormat/>
    <w:rsid w:val="005C2A54"/>
    <w:rPr>
      <w:b/>
      <w:bCs/>
      <w:spacing w:val="0"/>
    </w:rPr>
  </w:style>
  <w:style w:type="character" w:customStyle="1" w:styleId="1c">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f">
    <w:name w:val="No Spacing"/>
    <w:aliases w:val="14 шрифт"/>
    <w:basedOn w:val="a5"/>
    <w:link w:val="af0"/>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5"/>
    <w:next w:val="a5"/>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link w:val="24"/>
    <w:uiPriority w:val="29"/>
    <w:rsid w:val="005C2A54"/>
    <w:rPr>
      <w:b/>
      <w:i/>
      <w:iCs/>
      <w:color w:val="9F2936"/>
      <w:sz w:val="24"/>
      <w:szCs w:val="21"/>
    </w:rPr>
  </w:style>
  <w:style w:type="paragraph" w:customStyle="1" w:styleId="1d">
    <w:name w:val="Выделенная цитата1"/>
    <w:basedOn w:val="a5"/>
    <w:next w:val="a5"/>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1">
    <w:name w:val="Выделенная цитата Знак"/>
    <w:link w:val="af2"/>
    <w:uiPriority w:val="30"/>
    <w:rsid w:val="005C2A54"/>
    <w:rPr>
      <w:rFonts w:ascii="Cambria" w:eastAsia="Times New Roman" w:hAnsi="Cambria" w:cs="Times New Roman"/>
      <w:b/>
      <w:bCs/>
      <w:i/>
      <w:iCs/>
      <w:color w:val="9F2936"/>
      <w:sz w:val="20"/>
      <w:szCs w:val="20"/>
    </w:rPr>
  </w:style>
  <w:style w:type="character" w:customStyle="1" w:styleId="1e">
    <w:name w:val="Слабое выделение1"/>
    <w:uiPriority w:val="19"/>
    <w:qFormat/>
    <w:rsid w:val="005C2A54"/>
    <w:rPr>
      <w:rFonts w:ascii="Cambria" w:eastAsia="Times New Roman" w:hAnsi="Cambria" w:cs="Times New Roman"/>
      <w:b/>
      <w:i/>
      <w:color w:val="F07F09"/>
    </w:rPr>
  </w:style>
  <w:style w:type="character" w:customStyle="1" w:styleId="1f">
    <w:name w:val="Слабая ссылка1"/>
    <w:uiPriority w:val="31"/>
    <w:qFormat/>
    <w:rsid w:val="005C2A54"/>
    <w:rPr>
      <w:i/>
      <w:iCs/>
      <w:smallCaps/>
      <w:color w:val="9F2936"/>
      <w:u w:color="9F2936"/>
    </w:rPr>
  </w:style>
  <w:style w:type="character" w:customStyle="1" w:styleId="1f0">
    <w:name w:val="Сильная ссылка1"/>
    <w:uiPriority w:val="32"/>
    <w:qFormat/>
    <w:rsid w:val="005C2A54"/>
    <w:rPr>
      <w:b/>
      <w:bCs/>
      <w:i/>
      <w:iCs/>
      <w:smallCaps/>
      <w:color w:val="9F2936"/>
      <w:u w:color="9F2936"/>
    </w:rPr>
  </w:style>
  <w:style w:type="character" w:customStyle="1" w:styleId="1f1">
    <w:name w:val="Название книги1"/>
    <w:uiPriority w:val="33"/>
    <w:qFormat/>
    <w:rsid w:val="005C2A54"/>
    <w:rPr>
      <w:rFonts w:ascii="Cambria" w:eastAsia="Times New Roman" w:hAnsi="Cambria" w:cs="Times New Roman"/>
      <w:b/>
      <w:bCs/>
      <w:smallCaps/>
      <w:color w:val="9F2936"/>
      <w:u w:val="single"/>
    </w:rPr>
  </w:style>
  <w:style w:type="paragraph" w:styleId="af3">
    <w:name w:val="TOC Heading"/>
    <w:basedOn w:val="14"/>
    <w:next w:val="a5"/>
    <w:uiPriority w:val="39"/>
    <w:unhideWhenUsed/>
    <w:qFormat/>
    <w:rsid w:val="005C2A54"/>
    <w:pPr>
      <w:pBdr>
        <w:top w:val="single" w:sz="12" w:space="1" w:color="FEB80A"/>
        <w:left w:val="single" w:sz="12" w:space="4" w:color="FEB80A"/>
        <w:bottom w:val="single" w:sz="12" w:space="1" w:color="FEB80A"/>
        <w:right w:val="single" w:sz="12" w:space="4" w:color="FEB80A"/>
      </w:pBdr>
      <w:shd w:val="clear" w:color="auto" w:fill="3891A7"/>
      <w:spacing w:line="240" w:lineRule="auto"/>
      <w:jc w:val="both"/>
      <w:outlineLvl w:val="9"/>
    </w:pPr>
    <w:rPr>
      <w:rFonts w:eastAsia="Times New Roman"/>
      <w:b w:val="0"/>
      <w:iCs/>
      <w:color w:val="FFFFFF"/>
      <w:sz w:val="36"/>
      <w:szCs w:val="36"/>
    </w:rPr>
  </w:style>
  <w:style w:type="paragraph" w:styleId="af4">
    <w:name w:val="Balloon Text"/>
    <w:basedOn w:val="a5"/>
    <w:link w:val="af5"/>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5">
    <w:name w:val="Текст выноски Знак"/>
    <w:link w:val="af4"/>
    <w:uiPriority w:val="99"/>
    <w:rsid w:val="005C2A54"/>
    <w:rPr>
      <w:rFonts w:ascii="Tahoma" w:eastAsia="Times New Roman" w:hAnsi="Tahoma" w:cs="Tahoma"/>
      <w:bCs/>
      <w:sz w:val="16"/>
      <w:szCs w:val="16"/>
      <w:lang w:eastAsia="ru-RU"/>
    </w:rPr>
  </w:style>
  <w:style w:type="paragraph" w:styleId="af6">
    <w:name w:val="header"/>
    <w:aliases w:val="Название 2,Название 2 Знак, Знак1"/>
    <w:basedOn w:val="a5"/>
    <w:link w:val="af7"/>
    <w:uiPriority w:val="99"/>
    <w:unhideWhenUsed/>
    <w:qFormat/>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7">
    <w:name w:val="Верхний колонтитул Знак"/>
    <w:aliases w:val="Название 2 Знак1,Название 2 Знак Знак, Знак1 Знак"/>
    <w:link w:val="af6"/>
    <w:uiPriority w:val="99"/>
    <w:rsid w:val="005C2A54"/>
    <w:rPr>
      <w:rFonts w:ascii="Times New Roman" w:eastAsia="Times New Roman" w:hAnsi="Times New Roman" w:cs="Times New Roman"/>
      <w:bCs/>
      <w:sz w:val="28"/>
      <w:szCs w:val="28"/>
      <w:lang w:eastAsia="ru-RU"/>
    </w:rPr>
  </w:style>
  <w:style w:type="paragraph" w:styleId="af8">
    <w:name w:val="footer"/>
    <w:aliases w:val="Верхний  колонтитул"/>
    <w:basedOn w:val="a5"/>
    <w:link w:val="af9"/>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9">
    <w:name w:val="Нижний колонтитул Знак"/>
    <w:aliases w:val="Верхний  колонтитул Знак"/>
    <w:link w:val="af8"/>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0">
    <w:name w:val="Без интервала Знак"/>
    <w:aliases w:val="14 шрифт Знак"/>
    <w:link w:val="af"/>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a">
    <w:name w:val="Table Grid"/>
    <w:aliases w:val="Сетка таблицы GR,ПЕ_Таблица"/>
    <w:basedOn w:val="a7"/>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5"/>
    <w:next w:val="a5"/>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5"/>
    <w:next w:val="a5"/>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5"/>
    <w:next w:val="a5"/>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2">
    <w:name w:val="Гиперссылка1"/>
    <w:uiPriority w:val="99"/>
    <w:unhideWhenUsed/>
    <w:rsid w:val="005C2A54"/>
    <w:rPr>
      <w:color w:val="6B9F25"/>
      <w:u w:val="single"/>
    </w:rPr>
  </w:style>
  <w:style w:type="table" w:customStyle="1" w:styleId="2-11">
    <w:name w:val="Средняя заливка 2 - Акцент 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7"/>
    <w:next w:val="-12"/>
    <w:uiPriority w:val="71"/>
    <w:rsid w:val="005C2A5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b">
    <w:name w:val="Document Map"/>
    <w:basedOn w:val="a5"/>
    <w:link w:val="afc"/>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c">
    <w:name w:val="Схема документа Знак"/>
    <w:link w:val="afb"/>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d">
    <w:name w:val="Body Text"/>
    <w:aliases w:val="Список 1,Bodytext,paragraph 2,body indent,AvtalBrödtext,ändrad,Çàã1,BO,ID,andrad,EHPT,Body Text2,Знак9,body text,body text Знак,body text Знак Знак"/>
    <w:basedOn w:val="a5"/>
    <w:link w:val="afe"/>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e">
    <w:name w:val="Основной текст Знак"/>
    <w:aliases w:val="Список 1 Знак,Bodytext Знак,paragraph 2 Знак,body indent Знак,AvtalBrödtext Знак,ändrad Знак,Çàã1 Знак,BO Знак,ID Знак,andrad Знак,EHPT Знак,Body Text2 Знак,Знак9 Знак,body text Знак1,body text Знак Знак1,body text Знак Знак Знак"/>
    <w:link w:val="afd"/>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5"/>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link w:val="34"/>
    <w:rsid w:val="005C2A54"/>
    <w:rPr>
      <w:rFonts w:ascii="Times New Roman" w:eastAsia="Times New Roman" w:hAnsi="Times New Roman" w:cs="Times New Roman"/>
      <w:bCs/>
      <w:sz w:val="16"/>
      <w:szCs w:val="16"/>
      <w:lang w:eastAsia="ru-RU"/>
    </w:rPr>
  </w:style>
  <w:style w:type="paragraph" w:styleId="aff">
    <w:name w:val="Normal (Web)"/>
    <w:aliases w:val="Обычный (Web),Знак Знак Знак Знак Знак Знак Знак Знак Знак Знак Знак Знак Знак Знак,Обычный (веб) Знак Знак Знак,Обычный (Web) Знак Знак Знак Знак,Обычный (веб) Знак Знак Знак1,Знак Знак Знак1 Знак Знак1,Знак Знак Знак1 Знак"/>
    <w:basedOn w:val="a5"/>
    <w:link w:val="aff0"/>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6"/>
    <w:rsid w:val="005C2A54"/>
  </w:style>
  <w:style w:type="paragraph" w:customStyle="1" w:styleId="Standard">
    <w:name w:val="Standard"/>
    <w:rsid w:val="005C2A54"/>
    <w:pPr>
      <w:widowControl w:val="0"/>
      <w:suppressAutoHyphens/>
      <w:autoSpaceDN w:val="0"/>
    </w:pPr>
    <w:rPr>
      <w:rFonts w:ascii="Times New Roman" w:eastAsia="Times New Roman" w:hAnsi="Times New Roman"/>
      <w:kern w:val="3"/>
      <w:sz w:val="24"/>
      <w:szCs w:val="24"/>
      <w:lang w:bidi="hi-IN"/>
    </w:rPr>
  </w:style>
  <w:style w:type="paragraph" w:customStyle="1" w:styleId="ConsPlusNonformat">
    <w:name w:val="ConsPlusNonformat"/>
    <w:rsid w:val="005C2A54"/>
    <w:pPr>
      <w:widowControl w:val="0"/>
      <w:autoSpaceDE w:val="0"/>
      <w:autoSpaceDN w:val="0"/>
      <w:adjustRightInd w:val="0"/>
    </w:pPr>
    <w:rPr>
      <w:rFonts w:ascii="Courier New" w:eastAsia="Times New Roman" w:hAnsi="Courier New" w:cs="Courier New"/>
    </w:rPr>
  </w:style>
  <w:style w:type="paragraph" w:customStyle="1" w:styleId="ConsPlusNormal">
    <w:name w:val="ConsPlusNormal"/>
    <w:link w:val="ConsPlusNormal0"/>
    <w:qFormat/>
    <w:rsid w:val="005C2A54"/>
    <w:pPr>
      <w:autoSpaceDE w:val="0"/>
      <w:autoSpaceDN w:val="0"/>
      <w:adjustRightInd w:val="0"/>
    </w:pPr>
    <w:rPr>
      <w:rFonts w:ascii="Arial" w:eastAsia="Times New Roman" w:hAnsi="Arial" w:cs="Arial"/>
      <w:sz w:val="22"/>
      <w:szCs w:val="22"/>
    </w:rPr>
  </w:style>
  <w:style w:type="paragraph" w:customStyle="1" w:styleId="s16">
    <w:name w:val="s_16"/>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3">
    <w:name w:val="Сетка таблицы1"/>
    <w:basedOn w:val="a7"/>
    <w:next w:val="afa"/>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7"/>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9"/>
    <w:qFormat/>
    <w:locked/>
    <w:rsid w:val="00123C28"/>
    <w:rPr>
      <w:rFonts w:ascii="PT Astra Serif" w:eastAsia="Times New Roman" w:hAnsi="PT Astra Serif"/>
      <w:sz w:val="24"/>
      <w:szCs w:val="24"/>
      <w:lang w:eastAsia="en-US"/>
    </w:rPr>
  </w:style>
  <w:style w:type="character" w:customStyle="1" w:styleId="ConsPlusNormal0">
    <w:name w:val="ConsPlusNormal Знак"/>
    <w:link w:val="ConsPlusNormal"/>
    <w:qFormat/>
    <w:rsid w:val="005C2A54"/>
    <w:rPr>
      <w:rFonts w:ascii="Arial" w:eastAsia="Times New Roman" w:hAnsi="Arial" w:cs="Arial"/>
      <w:sz w:val="22"/>
      <w:szCs w:val="22"/>
      <w:lang w:eastAsia="ru-RU" w:bidi="ar-SA"/>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7"/>
    <w:uiPriority w:val="47"/>
    <w:rsid w:val="005C2A5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7"/>
    <w:uiPriority w:val="47"/>
    <w:rsid w:val="005C2A5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7"/>
    <w:uiPriority w:val="47"/>
    <w:rsid w:val="005C2A5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7"/>
    <w:uiPriority w:val="47"/>
    <w:rsid w:val="005C2A5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7"/>
    <w:uiPriority w:val="48"/>
    <w:rsid w:val="005C2A5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7"/>
    <w:uiPriority w:val="51"/>
    <w:rsid w:val="005C2A5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7"/>
    <w:uiPriority w:val="51"/>
    <w:rsid w:val="005C2A5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unhideWhenUsed/>
    <w:rsid w:val="005C2A54"/>
    <w:rPr>
      <w:sz w:val="16"/>
      <w:szCs w:val="16"/>
    </w:rPr>
  </w:style>
  <w:style w:type="paragraph" w:styleId="aff2">
    <w:name w:val="annotation text"/>
    <w:basedOn w:val="a5"/>
    <w:link w:val="aff3"/>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3">
    <w:name w:val="Текст примечания Знак"/>
    <w:link w:val="aff2"/>
    <w:rsid w:val="005C2A54"/>
    <w:rPr>
      <w:rFonts w:ascii="Times New Roman" w:eastAsia="Times New Roman" w:hAnsi="Times New Roman" w:cs="Times New Roman"/>
      <w:bCs/>
      <w:sz w:val="20"/>
      <w:szCs w:val="20"/>
      <w:lang w:eastAsia="ru-RU"/>
    </w:rPr>
  </w:style>
  <w:style w:type="paragraph" w:styleId="aff4">
    <w:name w:val="annotation subject"/>
    <w:basedOn w:val="aff2"/>
    <w:next w:val="aff2"/>
    <w:link w:val="aff5"/>
    <w:unhideWhenUsed/>
    <w:rsid w:val="005C2A54"/>
    <w:rPr>
      <w:b/>
      <w:bCs w:val="0"/>
    </w:rPr>
  </w:style>
  <w:style w:type="character" w:customStyle="1" w:styleId="aff5">
    <w:name w:val="Тема примечания Знак"/>
    <w:link w:val="aff4"/>
    <w:rsid w:val="005C2A54"/>
    <w:rPr>
      <w:rFonts w:ascii="Times New Roman" w:eastAsia="Times New Roman" w:hAnsi="Times New Roman" w:cs="Times New Roman"/>
      <w:b/>
      <w:bCs/>
      <w:sz w:val="20"/>
      <w:szCs w:val="20"/>
      <w:lang w:eastAsia="ru-RU"/>
    </w:rPr>
  </w:style>
  <w:style w:type="table" w:customStyle="1" w:styleId="-6211">
    <w:name w:val="Таблица-сетка 6 цветная — акцент 211"/>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8"/>
    <w:uiPriority w:val="99"/>
    <w:semiHidden/>
    <w:unhideWhenUsed/>
    <w:rsid w:val="005C2A54"/>
  </w:style>
  <w:style w:type="paragraph" w:customStyle="1" w:styleId="aff6">
    <w:name w:val="Подраздел"/>
    <w:rsid w:val="005C2A54"/>
    <w:pPr>
      <w:widowControl w:val="0"/>
      <w:suppressAutoHyphens/>
      <w:spacing w:before="240" w:after="120" w:line="100" w:lineRule="atLeast"/>
      <w:jc w:val="center"/>
    </w:pPr>
    <w:rPr>
      <w:rFonts w:ascii="TimesDL" w:eastAsia="DejaVu Sans" w:hAnsi="TimesDL" w:cs="font187"/>
      <w:b/>
      <w:smallCaps/>
      <w:spacing w:val="-2"/>
      <w:kern w:val="1"/>
      <w:sz w:val="24"/>
      <w:lang w:eastAsia="ar-SA"/>
    </w:rPr>
  </w:style>
  <w:style w:type="character" w:styleId="aff7">
    <w:name w:val="page number"/>
    <w:basedOn w:val="a6"/>
    <w:rsid w:val="005C2A54"/>
  </w:style>
  <w:style w:type="paragraph" w:customStyle="1" w:styleId="26">
    <w:name w:val="заголовок 2"/>
    <w:basedOn w:val="a5"/>
    <w:next w:val="a5"/>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4">
    <w:name w:val="Абзац списка1"/>
    <w:basedOn w:val="a5"/>
    <w:qFormat/>
    <w:rsid w:val="005C2A54"/>
    <w:pPr>
      <w:autoSpaceDE w:val="0"/>
      <w:autoSpaceDN w:val="0"/>
      <w:adjustRightInd w:val="0"/>
      <w:spacing w:after="200" w:line="276" w:lineRule="auto"/>
      <w:ind w:left="720" w:firstLine="0"/>
      <w:contextualSpacing/>
    </w:pPr>
    <w:rPr>
      <w:rFonts w:ascii="Calibri" w:hAnsi="Calibri"/>
      <w:bCs/>
      <w:iCs/>
      <w:sz w:val="20"/>
      <w:szCs w:val="20"/>
      <w:lang w:val="en-US" w:eastAsia="ru-RU"/>
    </w:rPr>
  </w:style>
  <w:style w:type="numbering" w:customStyle="1" w:styleId="1110">
    <w:name w:val="Нет списка111"/>
    <w:next w:val="a8"/>
    <w:uiPriority w:val="99"/>
    <w:semiHidden/>
    <w:unhideWhenUsed/>
    <w:rsid w:val="005C2A54"/>
  </w:style>
  <w:style w:type="character" w:styleId="aff8">
    <w:name w:val="footnote reference"/>
    <w:aliases w:val="Ссылка на сноску 45"/>
    <w:uiPriority w:val="99"/>
    <w:unhideWhenUsed/>
    <w:qFormat/>
    <w:rsid w:val="005C2A54"/>
    <w:rPr>
      <w:vertAlign w:val="superscript"/>
    </w:rPr>
  </w:style>
  <w:style w:type="paragraph" w:styleId="aff9">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5"/>
    <w:link w:val="affa"/>
    <w:uiPriority w:val="99"/>
    <w:unhideWhenUsed/>
    <w:qFormat/>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a">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link w:val="aff9"/>
    <w:uiPriority w:val="99"/>
    <w:rsid w:val="005C2A54"/>
    <w:rPr>
      <w:rFonts w:ascii="Calibri" w:eastAsia="Calibri" w:hAnsi="Calibri" w:cs="Times New Roman"/>
      <w:bCs/>
      <w:iCs/>
      <w:sz w:val="20"/>
      <w:szCs w:val="20"/>
      <w:lang w:eastAsia="ru-RU"/>
    </w:rPr>
  </w:style>
  <w:style w:type="character" w:styleId="affb">
    <w:name w:val="Placeholder Text"/>
    <w:uiPriority w:val="99"/>
    <w:semiHidden/>
    <w:rsid w:val="005C2A54"/>
    <w:rPr>
      <w:color w:val="808080"/>
    </w:rPr>
  </w:style>
  <w:style w:type="character" w:customStyle="1" w:styleId="propname">
    <w:name w:val="prop_name"/>
    <w:basedOn w:val="a6"/>
    <w:rsid w:val="005C2A54"/>
  </w:style>
  <w:style w:type="character" w:customStyle="1" w:styleId="propvalue">
    <w:name w:val="prop_value"/>
    <w:basedOn w:val="a6"/>
    <w:rsid w:val="005C2A54"/>
  </w:style>
  <w:style w:type="paragraph" w:customStyle="1" w:styleId="affc">
    <w:name w:val="Нормальный (таблица)"/>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d">
    <w:name w:val="Прижатый влево"/>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5">
    <w:name w:val="Просмотренная гиперссылка1"/>
    <w:uiPriority w:val="99"/>
    <w:semiHidden/>
    <w:unhideWhenUsed/>
    <w:rsid w:val="005C2A54"/>
    <w:rPr>
      <w:color w:val="800080"/>
      <w:u w:val="single"/>
    </w:rPr>
  </w:style>
  <w:style w:type="table" w:customStyle="1" w:styleId="72">
    <w:name w:val="Сетка таблицы7"/>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5"/>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6">
    <w:name w:val="Основной текст Знак1"/>
    <w:aliases w:val="Основной текст Знак Знак"/>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7">
    <w:name w:val="Без интервала1"/>
    <w:link w:val="NoSpacingChar"/>
    <w:rsid w:val="005C2A54"/>
    <w:rPr>
      <w:rFonts w:eastAsia="Times New Roman"/>
      <w:sz w:val="22"/>
      <w:szCs w:val="22"/>
      <w:lang w:eastAsia="en-US"/>
    </w:rPr>
  </w:style>
  <w:style w:type="paragraph" w:customStyle="1" w:styleId="Style1">
    <w:name w:val="Style1"/>
    <w:basedOn w:val="a5"/>
    <w:rsid w:val="005C2A54"/>
    <w:pPr>
      <w:widowControl w:val="0"/>
      <w:autoSpaceDE w:val="0"/>
      <w:autoSpaceDN w:val="0"/>
      <w:adjustRightInd w:val="0"/>
      <w:spacing w:line="373" w:lineRule="exact"/>
      <w:ind w:firstLine="0"/>
      <w:jc w:val="center"/>
    </w:pPr>
    <w:rPr>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e">
    <w:name w:val="Plain Text"/>
    <w:basedOn w:val="a5"/>
    <w:link w:val="afff"/>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f">
    <w:name w:val="Текст Знак"/>
    <w:link w:val="affe"/>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spacing w:before="240" w:after="120" w:line="240" w:lineRule="auto"/>
    </w:pPr>
    <w:rPr>
      <w:b w:val="0"/>
      <w:color w:val="365F91"/>
      <w:lang/>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6"/>
    <w:rsid w:val="005C2A54"/>
  </w:style>
  <w:style w:type="character" w:customStyle="1" w:styleId="embra">
    <w:name w:val="embra"/>
    <w:basedOn w:val="a6"/>
    <w:rsid w:val="005C2A54"/>
  </w:style>
  <w:style w:type="character" w:customStyle="1" w:styleId="rwro">
    <w:name w:val="rwro"/>
    <w:basedOn w:val="a6"/>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0">
    <w:name w:val="endnote text"/>
    <w:basedOn w:val="a5"/>
    <w:link w:val="afff1"/>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f1">
    <w:name w:val="Текст концевой сноски Знак"/>
    <w:link w:val="afff0"/>
    <w:rsid w:val="005C2A54"/>
    <w:rPr>
      <w:rFonts w:ascii="Calibri" w:eastAsia="Calibri" w:hAnsi="Calibri" w:cs="Times New Roman"/>
      <w:bCs/>
      <w:iCs/>
      <w:sz w:val="20"/>
      <w:szCs w:val="20"/>
      <w:lang w:eastAsia="ru-RU"/>
    </w:rPr>
  </w:style>
  <w:style w:type="character" w:styleId="afff2">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8"/>
    <w:uiPriority w:val="99"/>
    <w:semiHidden/>
    <w:unhideWhenUsed/>
    <w:rsid w:val="005C2A54"/>
  </w:style>
  <w:style w:type="table" w:customStyle="1" w:styleId="113">
    <w:name w:val="Сетка таблицы11"/>
    <w:basedOn w:val="a7"/>
    <w:next w:val="afa"/>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uiPriority w:val="99"/>
    <w:unhideWhenUsed/>
    <w:rsid w:val="005C2A54"/>
    <w:rPr>
      <w:color w:val="B26B02"/>
      <w:u w:val="single"/>
    </w:rPr>
  </w:style>
  <w:style w:type="numbering" w:customStyle="1" w:styleId="37">
    <w:name w:val="Нет списка3"/>
    <w:next w:val="a8"/>
    <w:uiPriority w:val="99"/>
    <w:semiHidden/>
    <w:unhideWhenUsed/>
    <w:rsid w:val="005C2A54"/>
  </w:style>
  <w:style w:type="table" w:customStyle="1" w:styleId="-1110">
    <w:name w:val="Цветная сетка - Акцент 1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7"/>
    <w:next w:val="-12"/>
    <w:uiPriority w:val="71"/>
    <w:rsid w:val="005C2A5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7"/>
    <w:uiPriority w:val="47"/>
    <w:rsid w:val="005C2A5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7"/>
    <w:uiPriority w:val="47"/>
    <w:rsid w:val="005C2A5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7"/>
    <w:uiPriority w:val="47"/>
    <w:rsid w:val="005C2A5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7"/>
    <w:uiPriority w:val="47"/>
    <w:rsid w:val="005C2A5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7"/>
    <w:uiPriority w:val="48"/>
    <w:rsid w:val="005C2A5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7"/>
    <w:uiPriority w:val="51"/>
    <w:rsid w:val="005C2A5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7"/>
    <w:uiPriority w:val="51"/>
    <w:rsid w:val="005C2A5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нак"/>
    <w:basedOn w:val="a5"/>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7"/>
    <w:next w:val="afa"/>
    <w:uiPriority w:val="3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7"/>
    <w:next w:val="-232"/>
    <w:uiPriority w:val="47"/>
    <w:rsid w:val="005C2A5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7"/>
    <w:next w:val="-242"/>
    <w:uiPriority w:val="47"/>
    <w:rsid w:val="005C2A5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7"/>
    <w:next w:val="-252"/>
    <w:uiPriority w:val="47"/>
    <w:rsid w:val="005C2A5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7"/>
    <w:next w:val="-212"/>
    <w:uiPriority w:val="47"/>
    <w:rsid w:val="005C2A5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7"/>
    <w:uiPriority w:val="47"/>
    <w:rsid w:val="005C2A5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7"/>
    <w:uiPriority w:val="47"/>
    <w:rsid w:val="005C2A5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7"/>
    <w:uiPriority w:val="47"/>
    <w:rsid w:val="005C2A5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7"/>
    <w:uiPriority w:val="47"/>
    <w:rsid w:val="005C2A5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7"/>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5"/>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link w:val="38"/>
    <w:rsid w:val="005C2A54"/>
    <w:rPr>
      <w:rFonts w:ascii="Times New Roman" w:eastAsia="Times New Roman" w:hAnsi="Times New Roman" w:cs="Times New Roman"/>
      <w:sz w:val="24"/>
      <w:szCs w:val="20"/>
      <w:lang w:eastAsia="ru-RU"/>
    </w:rPr>
  </w:style>
  <w:style w:type="paragraph" w:customStyle="1" w:styleId="xl72">
    <w:name w:val="xl72"/>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5"/>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5"/>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5"/>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5"/>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18">
    <w:name w:val="Название1"/>
    <w:basedOn w:val="a5"/>
    <w:next w:val="a5"/>
    <w:link w:val="ab"/>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8">
    <w:name w:val="Заголовок Знак1"/>
    <w:uiPriority w:val="10"/>
    <w:rsid w:val="005C2A54"/>
    <w:rPr>
      <w:rFonts w:ascii="Calibri Light" w:eastAsia="Times New Roman" w:hAnsi="Calibri Light" w:cs="Times New Roman"/>
      <w:spacing w:val="-10"/>
      <w:kern w:val="28"/>
      <w:sz w:val="56"/>
      <w:szCs w:val="56"/>
    </w:rPr>
  </w:style>
  <w:style w:type="character" w:customStyle="1" w:styleId="313">
    <w:name w:val="Заголовок 3 Знак1"/>
    <w:uiPriority w:val="9"/>
    <w:semiHidden/>
    <w:rsid w:val="005C2A54"/>
    <w:rPr>
      <w:rFonts w:ascii="Calibri Light" w:eastAsia="Times New Roman" w:hAnsi="Calibri Light" w:cs="Times New Roman"/>
      <w:color w:val="3E6B19"/>
      <w:sz w:val="24"/>
      <w:szCs w:val="24"/>
    </w:rPr>
  </w:style>
  <w:style w:type="character" w:styleId="afff4">
    <w:name w:val="Intense Emphasis"/>
    <w:uiPriority w:val="21"/>
    <w:qFormat/>
    <w:rsid w:val="005C2A54"/>
    <w:rPr>
      <w:i/>
      <w:iCs/>
      <w:color w:val="7FD13B"/>
    </w:rPr>
  </w:style>
  <w:style w:type="character" w:customStyle="1" w:styleId="413">
    <w:name w:val="Заголовок 4 Знак1"/>
    <w:uiPriority w:val="9"/>
    <w:semiHidden/>
    <w:rsid w:val="005C2A54"/>
    <w:rPr>
      <w:rFonts w:ascii="Calibri Light" w:eastAsia="Times New Roman" w:hAnsi="Calibri Light" w:cs="Times New Roman"/>
      <w:i/>
      <w:iCs/>
      <w:color w:val="5EA226"/>
      <w:sz w:val="28"/>
      <w:szCs w:val="28"/>
    </w:rPr>
  </w:style>
  <w:style w:type="character" w:customStyle="1" w:styleId="512">
    <w:name w:val="Заголовок 5 Знак1"/>
    <w:uiPriority w:val="9"/>
    <w:semiHidden/>
    <w:rsid w:val="005C2A54"/>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5C2A54"/>
    <w:rPr>
      <w:rFonts w:ascii="Calibri Light" w:eastAsia="Times New Roman" w:hAnsi="Calibri Light" w:cs="Times New Roman"/>
      <w:color w:val="3E6B19"/>
      <w:sz w:val="28"/>
      <w:szCs w:val="28"/>
    </w:rPr>
  </w:style>
  <w:style w:type="character" w:customStyle="1" w:styleId="712">
    <w:name w:val="Заголовок 7 Знак1"/>
    <w:uiPriority w:val="9"/>
    <w:semiHidden/>
    <w:rsid w:val="005C2A54"/>
    <w:rPr>
      <w:rFonts w:ascii="Calibri Light" w:eastAsia="Times New Roman" w:hAnsi="Calibri Light" w:cs="Times New Roman"/>
      <w:i/>
      <w:iCs/>
      <w:color w:val="3E6B19"/>
      <w:sz w:val="28"/>
      <w:szCs w:val="28"/>
    </w:rPr>
  </w:style>
  <w:style w:type="character" w:customStyle="1" w:styleId="811">
    <w:name w:val="Заголовок 8 Знак1"/>
    <w:uiPriority w:val="9"/>
    <w:semiHidden/>
    <w:rsid w:val="005C2A54"/>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5C2A54"/>
    <w:rPr>
      <w:rFonts w:ascii="Calibri Light" w:eastAsia="Times New Roman" w:hAnsi="Calibri Light" w:cs="Times New Roman"/>
      <w:i/>
      <w:iCs/>
      <w:color w:val="272727"/>
      <w:sz w:val="21"/>
      <w:szCs w:val="21"/>
    </w:rPr>
  </w:style>
  <w:style w:type="paragraph" w:styleId="ad">
    <w:name w:val="Subtitle"/>
    <w:basedOn w:val="a5"/>
    <w:next w:val="a5"/>
    <w:link w:val="ac"/>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9">
    <w:name w:val="Подзаголовок Знак1"/>
    <w:uiPriority w:val="11"/>
    <w:rsid w:val="005C2A54"/>
    <w:rPr>
      <w:rFonts w:eastAsia="Times New Roman"/>
      <w:color w:val="5A5A5A"/>
      <w:spacing w:val="15"/>
    </w:rPr>
  </w:style>
  <w:style w:type="character" w:styleId="afff5">
    <w:name w:val="Emphasis"/>
    <w:qFormat/>
    <w:rsid w:val="005C2A54"/>
    <w:rPr>
      <w:i/>
      <w:iCs/>
    </w:rPr>
  </w:style>
  <w:style w:type="paragraph" w:styleId="24">
    <w:name w:val="Quote"/>
    <w:basedOn w:val="a5"/>
    <w:next w:val="a5"/>
    <w:link w:val="23"/>
    <w:uiPriority w:val="29"/>
    <w:qFormat/>
    <w:rsid w:val="005C2A54"/>
    <w:pPr>
      <w:spacing w:before="200" w:after="160"/>
      <w:ind w:left="864" w:right="864"/>
      <w:jc w:val="center"/>
    </w:pPr>
    <w:rPr>
      <w:rFonts w:ascii="Calibri" w:hAnsi="Calibri"/>
      <w:b/>
      <w:i/>
      <w:iCs/>
      <w:color w:val="9F2936"/>
      <w:sz w:val="24"/>
      <w:szCs w:val="21"/>
    </w:rPr>
  </w:style>
  <w:style w:type="character" w:customStyle="1" w:styleId="213">
    <w:name w:val="Цитата 2 Знак1"/>
    <w:uiPriority w:val="29"/>
    <w:rsid w:val="005C2A54"/>
    <w:rPr>
      <w:rFonts w:ascii="Times New Roman" w:hAnsi="Times New Roman" w:cs="Times New Roman"/>
      <w:i/>
      <w:iCs/>
      <w:color w:val="404040"/>
      <w:sz w:val="28"/>
      <w:szCs w:val="28"/>
    </w:rPr>
  </w:style>
  <w:style w:type="paragraph" w:styleId="af2">
    <w:name w:val="Intense Quote"/>
    <w:basedOn w:val="a5"/>
    <w:next w:val="a5"/>
    <w:link w:val="af1"/>
    <w:uiPriority w:val="30"/>
    <w:qFormat/>
    <w:rsid w:val="005C2A5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1fa">
    <w:name w:val="Выделенная цитата Знак1"/>
    <w:uiPriority w:val="30"/>
    <w:rsid w:val="005C2A54"/>
    <w:rPr>
      <w:rFonts w:ascii="Times New Roman" w:hAnsi="Times New Roman" w:cs="Times New Roman"/>
      <w:i/>
      <w:iCs/>
      <w:color w:val="7FD13B"/>
      <w:sz w:val="28"/>
      <w:szCs w:val="28"/>
    </w:rPr>
  </w:style>
  <w:style w:type="character" w:styleId="afff6">
    <w:name w:val="Subtle Emphasis"/>
    <w:uiPriority w:val="19"/>
    <w:qFormat/>
    <w:rsid w:val="005C2A54"/>
    <w:rPr>
      <w:i/>
      <w:iCs/>
      <w:color w:val="404040"/>
    </w:rPr>
  </w:style>
  <w:style w:type="character" w:styleId="afff7">
    <w:name w:val="Subtle Reference"/>
    <w:uiPriority w:val="31"/>
    <w:qFormat/>
    <w:rsid w:val="005C2A54"/>
    <w:rPr>
      <w:smallCaps/>
      <w:color w:val="5A5A5A"/>
    </w:rPr>
  </w:style>
  <w:style w:type="character" w:styleId="afff8">
    <w:name w:val="Intense Reference"/>
    <w:uiPriority w:val="32"/>
    <w:qFormat/>
    <w:rsid w:val="005C2A54"/>
    <w:rPr>
      <w:b/>
      <w:bCs/>
      <w:smallCaps/>
      <w:color w:val="7FD13B"/>
      <w:spacing w:val="5"/>
    </w:rPr>
  </w:style>
  <w:style w:type="character" w:styleId="afff9">
    <w:name w:val="Book Title"/>
    <w:uiPriority w:val="33"/>
    <w:qFormat/>
    <w:rsid w:val="005C2A54"/>
    <w:rPr>
      <w:b/>
      <w:bCs/>
      <w:i/>
      <w:iCs/>
      <w:spacing w:val="5"/>
    </w:rPr>
  </w:style>
  <w:style w:type="table" w:styleId="-1">
    <w:name w:val="Colorful Grid Accent 1"/>
    <w:basedOn w:val="a7"/>
    <w:uiPriority w:val="73"/>
    <w:unhideWhenUsed/>
    <w:rsid w:val="005C2A5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0">
    <w:name w:val="Dark List Accent 1"/>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7"/>
    <w:uiPriority w:val="69"/>
    <w:unhideWhenUsed/>
    <w:rsid w:val="005C2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
    <w:name w:val="Dark List Accent 2"/>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
    <w:name w:val="Dark List Accent 3"/>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styleId="afffa">
    <w:name w:val="Hyperlink"/>
    <w:uiPriority w:val="99"/>
    <w:unhideWhenUsed/>
    <w:rsid w:val="005C2A54"/>
    <w:rPr>
      <w:color w:val="EB8803"/>
      <w:u w:val="single"/>
    </w:rPr>
  </w:style>
  <w:style w:type="table" w:styleId="-5">
    <w:name w:val="Dark List Accent 5"/>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2">
    <w:name w:val="Colorful Shading Accent 1"/>
    <w:basedOn w:val="a7"/>
    <w:uiPriority w:val="71"/>
    <w:unhideWhenUsed/>
    <w:rsid w:val="005C2A5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styleId="afffb">
    <w:name w:val="FollowedHyperlink"/>
    <w:uiPriority w:val="99"/>
    <w:unhideWhenUsed/>
    <w:rsid w:val="005C2A54"/>
    <w:rPr>
      <w:color w:val="5F7791"/>
      <w:u w:val="single"/>
    </w:rPr>
  </w:style>
  <w:style w:type="paragraph" w:customStyle="1" w:styleId="msonormal0">
    <w:name w:val="msonormal"/>
    <w:basedOn w:val="a5"/>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7"/>
    <w:next w:val="afa"/>
    <w:rsid w:val="00EA3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8"/>
    <w:uiPriority w:val="99"/>
    <w:semiHidden/>
    <w:unhideWhenUsed/>
    <w:rsid w:val="00E80A5A"/>
  </w:style>
  <w:style w:type="paragraph" w:styleId="1fb">
    <w:name w:val="toc 1"/>
    <w:basedOn w:val="a5"/>
    <w:next w:val="a5"/>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5"/>
    <w:next w:val="a5"/>
    <w:autoRedefine/>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5"/>
    <w:next w:val="a5"/>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5"/>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7"/>
    <w:next w:val="afa"/>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7"/>
    <w:next w:val="-10"/>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7"/>
    <w:next w:val="-12"/>
    <w:uiPriority w:val="71"/>
    <w:unhideWhenUsed/>
    <w:rsid w:val="00E80A5A"/>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7"/>
    <w:next w:val="-1"/>
    <w:uiPriority w:val="73"/>
    <w:unhideWhenUsed/>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7"/>
    <w:next w:val="-2"/>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7"/>
    <w:next w:val="-3"/>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7"/>
    <w:next w:val="-4"/>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7"/>
    <w:next w:val="-5"/>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7"/>
    <w:next w:val="3-6"/>
    <w:uiPriority w:val="69"/>
    <w:unhideWhenUsed/>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7"/>
    <w:next w:val="-6"/>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7"/>
    <w:next w:val="-412"/>
    <w:uiPriority w:val="49"/>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7"/>
    <w:next w:val="-612"/>
    <w:uiPriority w:val="51"/>
    <w:rsid w:val="00E80A5A"/>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7"/>
    <w:next w:val="-623"/>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7"/>
    <w:next w:val="-722"/>
    <w:uiPriority w:val="52"/>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7"/>
    <w:next w:val="-632"/>
    <w:uiPriority w:val="51"/>
    <w:rsid w:val="00E80A5A"/>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7"/>
    <w:next w:val="-642"/>
    <w:uiPriority w:val="51"/>
    <w:rsid w:val="00E80A5A"/>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7"/>
    <w:next w:val="-653"/>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7"/>
    <w:uiPriority w:val="3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7"/>
    <w:uiPriority w:val="47"/>
    <w:rsid w:val="00E80A5A"/>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7"/>
    <w:uiPriority w:val="47"/>
    <w:rsid w:val="00E80A5A"/>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7"/>
    <w:uiPriority w:val="47"/>
    <w:rsid w:val="00E80A5A"/>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7"/>
    <w:uiPriority w:val="47"/>
    <w:rsid w:val="00E80A5A"/>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7"/>
    <w:uiPriority w:val="48"/>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7"/>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7"/>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7"/>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7"/>
    <w:uiPriority w:val="73"/>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7"/>
    <w:uiPriority w:val="69"/>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7"/>
    <w:uiPriority w:val="71"/>
    <w:rsid w:val="00E80A5A"/>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7"/>
    <w:uiPriority w:val="47"/>
    <w:rsid w:val="00E80A5A"/>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7"/>
    <w:uiPriority w:val="47"/>
    <w:rsid w:val="00E80A5A"/>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7"/>
    <w:uiPriority w:val="47"/>
    <w:rsid w:val="00E80A5A"/>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7"/>
    <w:uiPriority w:val="47"/>
    <w:rsid w:val="00E80A5A"/>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7"/>
    <w:uiPriority w:val="48"/>
    <w:rsid w:val="00E80A5A"/>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7"/>
    <w:uiPriority w:val="51"/>
    <w:rsid w:val="00E80A5A"/>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7"/>
    <w:uiPriority w:val="51"/>
    <w:rsid w:val="00E80A5A"/>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7"/>
    <w:uiPriority w:val="47"/>
    <w:rsid w:val="00E80A5A"/>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7"/>
    <w:uiPriority w:val="47"/>
    <w:rsid w:val="00E80A5A"/>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7"/>
    <w:uiPriority w:val="47"/>
    <w:rsid w:val="00E80A5A"/>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7"/>
    <w:uiPriority w:val="47"/>
    <w:rsid w:val="00E80A5A"/>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7"/>
    <w:uiPriority w:val="47"/>
    <w:rsid w:val="00E80A5A"/>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7"/>
    <w:uiPriority w:val="47"/>
    <w:rsid w:val="00E80A5A"/>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7"/>
    <w:uiPriority w:val="47"/>
    <w:rsid w:val="00E80A5A"/>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7"/>
    <w:uiPriority w:val="47"/>
    <w:rsid w:val="00E80A5A"/>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7"/>
    <w:uiPriority w:val="49"/>
    <w:rsid w:val="00E80A5A"/>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7"/>
    <w:uiPriority w:val="51"/>
    <w:rsid w:val="00E80A5A"/>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7"/>
    <w:uiPriority w:val="51"/>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7"/>
    <w:uiPriority w:val="52"/>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7"/>
    <w:uiPriority w:val="51"/>
    <w:rsid w:val="00E80A5A"/>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7"/>
    <w:uiPriority w:val="51"/>
    <w:rsid w:val="00E80A5A"/>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7"/>
    <w:uiPriority w:val="51"/>
    <w:rsid w:val="00E80A5A"/>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4">
    <w:name w:val="Нет списка5"/>
    <w:next w:val="a8"/>
    <w:uiPriority w:val="99"/>
    <w:semiHidden/>
    <w:unhideWhenUsed/>
    <w:rsid w:val="00880F6C"/>
  </w:style>
  <w:style w:type="paragraph" w:styleId="HTML">
    <w:name w:val="HTML Preformatted"/>
    <w:basedOn w:val="a5"/>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link w:val="HTML"/>
    <w:uiPriority w:val="99"/>
    <w:rsid w:val="00880F6C"/>
    <w:rPr>
      <w:rFonts w:ascii="Arial Unicode MS" w:eastAsia="Arial Unicode MS" w:hAnsi="Arial Unicode MS" w:cs="Times New Roman"/>
      <w:color w:val="000000"/>
      <w:sz w:val="20"/>
      <w:szCs w:val="20"/>
      <w:lang w:eastAsia="ar-SA"/>
    </w:rPr>
  </w:style>
  <w:style w:type="character" w:customStyle="1" w:styleId="aff0">
    <w:name w:val="Обычный (веб) Знак"/>
    <w:aliases w:val="Обычный (Web) Знак,Знак Знак Знак Знак Знак Знак Знак Знак Знак Знак Знак Знак Знак Знак Знак,Обычный (веб) Знак Знак Знак Знак,Обычный (Web) Знак Знак Знак Знак Знак,Обычный (веб) Знак Знак Знак1 Знак,Знак Знак Знак1 Знак Знак1 Знак"/>
    <w:link w:val="aff"/>
    <w:locked/>
    <w:rsid w:val="00880F6C"/>
    <w:rPr>
      <w:rFonts w:ascii="Times New Roman" w:eastAsia="Times New Roman" w:hAnsi="Times New Roman" w:cs="Times New Roman"/>
      <w:bCs/>
      <w:iCs/>
      <w:sz w:val="24"/>
      <w:szCs w:val="24"/>
      <w:lang w:eastAsia="ru-RU"/>
    </w:rPr>
  </w:style>
  <w:style w:type="character" w:customStyle="1" w:styleId="1fc">
    <w:name w:val="Текст сноски Знак1"/>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semiHidden/>
    <w:rsid w:val="00880F6C"/>
    <w:rPr>
      <w:lang w:eastAsia="ar-SA"/>
    </w:rPr>
  </w:style>
  <w:style w:type="paragraph" w:styleId="afffc">
    <w:name w:val="List Bullet"/>
    <w:aliases w:val="Маркированный список Знак Знак Знак,Маркированный список Знак"/>
    <w:basedOn w:val="a5"/>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d">
    <w:name w:val="Основной текст с отступом Знак"/>
    <w:link w:val="afffe"/>
    <w:locked/>
    <w:rsid w:val="00880F6C"/>
    <w:rPr>
      <w:rFonts w:ascii="Arial" w:hAnsi="Arial" w:cs="Arial"/>
      <w:sz w:val="24"/>
      <w:szCs w:val="25"/>
    </w:rPr>
  </w:style>
  <w:style w:type="paragraph" w:customStyle="1" w:styleId="BodyTextIndent1">
    <w:name w:val="Body Text Indent1"/>
    <w:basedOn w:val="a5"/>
    <w:next w:val="afffe"/>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d">
    <w:name w:val="Основной текст с отступом Знак1"/>
    <w:aliases w:val="текст Знак1,Body Text Indent Знак1"/>
    <w:uiPriority w:val="99"/>
    <w:semiHidden/>
    <w:rsid w:val="00880F6C"/>
    <w:rPr>
      <w:rFonts w:ascii="Times New Roman" w:eastAsia="Times New Roman" w:hAnsi="Times New Roman" w:cs="Times New Roman"/>
      <w:sz w:val="24"/>
      <w:szCs w:val="24"/>
      <w:lang w:eastAsia="ar-SA"/>
    </w:rPr>
  </w:style>
  <w:style w:type="character" w:customStyle="1" w:styleId="affff">
    <w:name w:val="Дата Знак"/>
    <w:link w:val="affff0"/>
    <w:locked/>
    <w:rsid w:val="00880F6C"/>
    <w:rPr>
      <w:sz w:val="24"/>
    </w:rPr>
  </w:style>
  <w:style w:type="character" w:customStyle="1" w:styleId="affff1">
    <w:name w:val="Заголовок записки Знак"/>
    <w:link w:val="affff2"/>
    <w:semiHidden/>
    <w:locked/>
    <w:rsid w:val="00880F6C"/>
    <w:rPr>
      <w:sz w:val="24"/>
      <w:szCs w:val="24"/>
    </w:rPr>
  </w:style>
  <w:style w:type="character" w:customStyle="1" w:styleId="2c">
    <w:name w:val="Основной текст 2 Знак"/>
    <w:link w:val="2d"/>
    <w:locked/>
    <w:rsid w:val="00880F6C"/>
    <w:rPr>
      <w:rFonts w:ascii="Arial" w:hAnsi="Arial" w:cs="Arial"/>
      <w:sz w:val="24"/>
      <w:szCs w:val="25"/>
    </w:rPr>
  </w:style>
  <w:style w:type="character" w:customStyle="1" w:styleId="2e">
    <w:name w:val="Основной текст с отступом 2 Знак"/>
    <w:aliases w:val="Знак Знак1"/>
    <w:locked/>
    <w:rsid w:val="00880F6C"/>
    <w:rPr>
      <w:sz w:val="24"/>
    </w:rPr>
  </w:style>
  <w:style w:type="paragraph" w:styleId="2f">
    <w:name w:val="Body Text Indent 2"/>
    <w:basedOn w:val="a5"/>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link w:val="2f"/>
    <w:rsid w:val="00880F6C"/>
    <w:rPr>
      <w:rFonts w:ascii="Verdana" w:eastAsia="Times New Roman" w:hAnsi="Verdana" w:cs="Times New Roman"/>
      <w:sz w:val="20"/>
      <w:szCs w:val="20"/>
      <w:lang w:val="en-US" w:eastAsia="ar-SA"/>
    </w:rPr>
  </w:style>
  <w:style w:type="character" w:customStyle="1" w:styleId="1fe">
    <w:name w:val="Текст примечания Знак1"/>
    <w:uiPriority w:val="99"/>
    <w:semiHidden/>
    <w:rsid w:val="00880F6C"/>
    <w:rPr>
      <w:rFonts w:ascii="Times New Roman" w:eastAsia="Times New Roman" w:hAnsi="Times New Roman" w:cs="Times New Roman"/>
      <w:sz w:val="20"/>
      <w:szCs w:val="20"/>
      <w:lang w:eastAsia="ar-SA"/>
    </w:rPr>
  </w:style>
  <w:style w:type="paragraph" w:customStyle="1" w:styleId="affff3">
    <w:name w:val="Обычный + по ширине"/>
    <w:basedOn w:val="a5"/>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5"/>
    <w:link w:val="ListParagraphChar"/>
    <w:rsid w:val="00880F6C"/>
    <w:pPr>
      <w:spacing w:after="200" w:line="276" w:lineRule="auto"/>
      <w:ind w:left="720" w:firstLine="0"/>
      <w:contextualSpacing/>
      <w:jc w:val="left"/>
    </w:pPr>
    <w:rPr>
      <w:rFonts w:ascii="Calibri" w:hAnsi="Calibri"/>
      <w:sz w:val="20"/>
      <w:szCs w:val="20"/>
      <w:lang/>
    </w:rPr>
  </w:style>
  <w:style w:type="paragraph" w:customStyle="1" w:styleId="2f1">
    <w:name w:val="Обычный2"/>
    <w:rsid w:val="00880F6C"/>
    <w:pPr>
      <w:widowControl w:val="0"/>
      <w:suppressAutoHyphens/>
    </w:pPr>
    <w:rPr>
      <w:rFonts w:ascii="Times New Roman" w:eastAsia="Times New Roman" w:hAnsi="Times New Roman"/>
      <w:lang w:eastAsia="ar-SA"/>
    </w:rPr>
  </w:style>
  <w:style w:type="paragraph" w:customStyle="1" w:styleId="2f2">
    <w:name w:val="Без интервала2"/>
    <w:rsid w:val="00880F6C"/>
    <w:pPr>
      <w:widowControl w:val="0"/>
      <w:suppressAutoHyphens/>
      <w:spacing w:after="200" w:line="276" w:lineRule="auto"/>
    </w:pPr>
    <w:rPr>
      <w:rFonts w:eastAsia="Arial Unicode MS" w:cs="Calibri"/>
      <w:kern w:val="2"/>
      <w:sz w:val="22"/>
      <w:szCs w:val="22"/>
      <w:lang w:eastAsia="ar-SA"/>
    </w:rPr>
  </w:style>
  <w:style w:type="paragraph" w:customStyle="1" w:styleId="western">
    <w:name w:val="western"/>
    <w:basedOn w:val="a5"/>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pPr>
    <w:rPr>
      <w:rFonts w:ascii="Arial" w:eastAsia="Times New Roman" w:hAnsi="Arial"/>
      <w:b/>
      <w:sz w:val="16"/>
    </w:rPr>
  </w:style>
  <w:style w:type="paragraph" w:styleId="20">
    <w:name w:val="List Number 2"/>
    <w:basedOn w:val="a5"/>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5"/>
    <w:link w:val="1ff"/>
    <w:qFormat/>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5"/>
    <w:rsid w:val="00880F6C"/>
    <w:pPr>
      <w:spacing w:after="60" w:line="240" w:lineRule="auto"/>
      <w:ind w:firstLine="0"/>
    </w:pPr>
    <w:rPr>
      <w:rFonts w:eastAsia="Times New Roman"/>
      <w:sz w:val="24"/>
      <w:szCs w:val="24"/>
      <w:lang w:eastAsia="ru-RU"/>
    </w:rPr>
  </w:style>
  <w:style w:type="paragraph" w:customStyle="1" w:styleId="Textbody">
    <w:name w:val="Text body"/>
    <w:basedOn w:val="a5"/>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4">
    <w:name w:val="Содержимое таблицы"/>
    <w:basedOn w:val="a5"/>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5">
    <w:name w:val="Основной абзац"/>
    <w:basedOn w:val="a5"/>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szCs w:val="22"/>
      <w:lang w:val="ru-RU" w:eastAsia="en-US" w:bidi="ar-SA"/>
    </w:rPr>
  </w:style>
  <w:style w:type="paragraph" w:customStyle="1" w:styleId="415">
    <w:name w:val="Стиль Заголовок 4 + По ширине1"/>
    <w:link w:val="414"/>
    <w:rsid w:val="00880F6C"/>
    <w:pPr>
      <w:tabs>
        <w:tab w:val="num" w:pos="312"/>
      </w:tabs>
      <w:ind w:left="1049" w:hanging="907"/>
      <w:jc w:val="both"/>
    </w:pPr>
    <w:rPr>
      <w:rFonts w:ascii="Tahoma" w:hAnsi="Tahoma" w:cs="Tahoma"/>
      <w:b/>
      <w:sz w:val="28"/>
      <w:szCs w:val="22"/>
      <w:lang w:eastAsia="en-US"/>
    </w:rPr>
  </w:style>
  <w:style w:type="character" w:customStyle="1" w:styleId="1ff0">
    <w:name w:val="Маркированный 1 уровень Знак Знак"/>
    <w:link w:val="10"/>
    <w:locked/>
    <w:rsid w:val="00880F6C"/>
    <w:rPr>
      <w:rFonts w:ascii="Tahoma" w:hAnsi="Tahoma"/>
      <w:sz w:val="22"/>
      <w:szCs w:val="22"/>
      <w:lang w:eastAsia="en-US"/>
    </w:rPr>
  </w:style>
  <w:style w:type="paragraph" w:customStyle="1" w:styleId="10">
    <w:name w:val="Маркированный 1 уровень"/>
    <w:link w:val="1ff0"/>
    <w:rsid w:val="00880F6C"/>
    <w:pPr>
      <w:numPr>
        <w:numId w:val="4"/>
      </w:numPr>
      <w:spacing w:line="276" w:lineRule="auto"/>
    </w:pPr>
    <w:rPr>
      <w:rFonts w:ascii="Tahoma" w:hAnsi="Tahoma"/>
      <w:sz w:val="22"/>
      <w:szCs w:val="22"/>
      <w:lang w:eastAsia="en-US"/>
    </w:rPr>
  </w:style>
  <w:style w:type="paragraph" w:customStyle="1" w:styleId="Normal1">
    <w:name w:val="Normal1"/>
    <w:rsid w:val="00880F6C"/>
    <w:pPr>
      <w:widowControl w:val="0"/>
      <w:snapToGrid w:val="0"/>
      <w:spacing w:line="300" w:lineRule="auto"/>
      <w:ind w:firstLine="720"/>
      <w:jc w:val="both"/>
    </w:pPr>
    <w:rPr>
      <w:rFonts w:ascii="Times New Roman" w:eastAsia="Times New Roman" w:hAnsi="Times New Roman"/>
      <w:sz w:val="24"/>
    </w:rPr>
  </w:style>
  <w:style w:type="paragraph" w:customStyle="1" w:styleId="u-2-normal1">
    <w:name w:val="u-2-normal1"/>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1">
    <w:name w:val="Название1"/>
    <w:basedOn w:val="a5"/>
    <w:qFormat/>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2">
    <w:name w:val="Указатель1"/>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3">
    <w:name w:val="Обычный1"/>
    <w:rsid w:val="00880F6C"/>
    <w:pPr>
      <w:suppressAutoHyphens/>
      <w:snapToGrid w:val="0"/>
    </w:pPr>
    <w:rPr>
      <w:rFonts w:ascii="Times New Roman" w:eastAsia="Arial" w:hAnsi="Times New Roman"/>
      <w:lang w:eastAsia="ar-SA"/>
    </w:rPr>
  </w:style>
  <w:style w:type="paragraph" w:customStyle="1" w:styleId="215">
    <w:name w:val="Список 21"/>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4">
    <w:name w:val="Текст примечания1"/>
    <w:basedOn w:val="a5"/>
    <w:rsid w:val="00880F6C"/>
    <w:pPr>
      <w:suppressAutoHyphens/>
      <w:spacing w:line="240" w:lineRule="auto"/>
      <w:ind w:firstLine="0"/>
      <w:jc w:val="left"/>
    </w:pPr>
    <w:rPr>
      <w:rFonts w:eastAsia="Times New Roman"/>
      <w:sz w:val="20"/>
      <w:szCs w:val="20"/>
      <w:lang w:eastAsia="ar-SA"/>
    </w:rPr>
  </w:style>
  <w:style w:type="paragraph" w:customStyle="1" w:styleId="affff6">
    <w:name w:val="Заголовок таблицы"/>
    <w:basedOn w:val="affff4"/>
    <w:rsid w:val="00880F6C"/>
    <w:pPr>
      <w:widowControl/>
      <w:jc w:val="center"/>
    </w:pPr>
    <w:rPr>
      <w:b/>
      <w:bCs/>
      <w:kern w:val="0"/>
      <w:lang w:eastAsia="ar-SA" w:bidi="ar-SA"/>
    </w:rPr>
  </w:style>
  <w:style w:type="paragraph" w:customStyle="1" w:styleId="affff7">
    <w:name w:val="Содержимое врезки"/>
    <w:basedOn w:val="afd"/>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8">
    <w:name w:val="текст сноски"/>
    <w:basedOn w:val="a5"/>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5"/>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rsid w:val="00880F6C"/>
    <w:pPr>
      <w:widowControl w:val="0"/>
      <w:snapToGrid w:val="0"/>
      <w:ind w:firstLine="720"/>
    </w:pPr>
    <w:rPr>
      <w:rFonts w:ascii="Consultant" w:eastAsia="Times New Roman" w:hAnsi="Consultant"/>
    </w:rPr>
  </w:style>
  <w:style w:type="character" w:customStyle="1" w:styleId="3c">
    <w:name w:val="ТЗ_3 уровень_Маркер_круг Знак"/>
    <w:link w:val="31"/>
    <w:locked/>
    <w:rsid w:val="00880F6C"/>
    <w:rPr>
      <w:sz w:val="24"/>
      <w:szCs w:val="24"/>
      <w:lang w:eastAsia="en-US"/>
    </w:rPr>
  </w:style>
  <w:style w:type="paragraph" w:customStyle="1" w:styleId="31">
    <w:name w:val="ТЗ_3 уровень_Маркер_круг"/>
    <w:link w:val="3c"/>
    <w:qFormat/>
    <w:rsid w:val="00880F6C"/>
    <w:pPr>
      <w:keepLines/>
      <w:numPr>
        <w:numId w:val="5"/>
      </w:numPr>
      <w:contextualSpacing/>
      <w:jc w:val="both"/>
    </w:pPr>
    <w:rPr>
      <w:sz w:val="24"/>
      <w:szCs w:val="24"/>
      <w:lang w:eastAsia="en-US"/>
    </w:rPr>
  </w:style>
  <w:style w:type="paragraph" w:customStyle="1" w:styleId="FR2">
    <w:name w:val="FR2"/>
    <w:rsid w:val="00880F6C"/>
    <w:pPr>
      <w:widowControl w:val="0"/>
      <w:snapToGrid w:val="0"/>
      <w:ind w:firstLine="280"/>
      <w:jc w:val="both"/>
    </w:pPr>
    <w:rPr>
      <w:rFonts w:ascii="Times New Roman" w:eastAsia="Times New Roman" w:hAnsi="Times New Roman"/>
    </w:rPr>
  </w:style>
  <w:style w:type="paragraph" w:customStyle="1" w:styleId="Iauiue">
    <w:name w:val="Iau?iue"/>
    <w:uiPriority w:val="99"/>
    <w:rsid w:val="00880F6C"/>
    <w:rPr>
      <w:rFonts w:ascii="Times New Roman" w:eastAsia="Times New Roman" w:hAnsi="Times New Roman"/>
      <w:lang w:val="en-US"/>
    </w:rPr>
  </w:style>
  <w:style w:type="paragraph" w:customStyle="1" w:styleId="left">
    <w:name w:val="left"/>
    <w:rsid w:val="00880F6C"/>
    <w:rPr>
      <w:rFonts w:ascii="Courier New" w:eastAsia="Times New Roman" w:hAnsi="Courier New"/>
      <w:b/>
    </w:rPr>
  </w:style>
  <w:style w:type="paragraph" w:customStyle="1" w:styleId="ConsNonformat">
    <w:name w:val="ConsNonformat"/>
    <w:link w:val="ConsNonformat0"/>
    <w:rsid w:val="00880F6C"/>
    <w:pPr>
      <w:widowControl w:val="0"/>
      <w:snapToGrid w:val="0"/>
    </w:pPr>
    <w:rPr>
      <w:rFonts w:ascii="Consultant" w:eastAsia="Times New Roman" w:hAnsi="Consultant"/>
    </w:rPr>
  </w:style>
  <w:style w:type="paragraph" w:customStyle="1" w:styleId="ConsCell">
    <w:name w:val="ConsCell"/>
    <w:rsid w:val="00880F6C"/>
    <w:pPr>
      <w:widowControl w:val="0"/>
      <w:snapToGrid w:val="0"/>
    </w:pPr>
    <w:rPr>
      <w:rFonts w:ascii="Arial" w:eastAsia="Times New Roman" w:hAnsi="Arial"/>
    </w:rPr>
  </w:style>
  <w:style w:type="paragraph" w:customStyle="1" w:styleId="FR1">
    <w:name w:val="FR1"/>
    <w:rsid w:val="00880F6C"/>
    <w:pPr>
      <w:widowControl w:val="0"/>
      <w:snapToGrid w:val="0"/>
      <w:spacing w:before="160" w:line="300" w:lineRule="auto"/>
      <w:jc w:val="center"/>
    </w:pPr>
    <w:rPr>
      <w:rFonts w:ascii="Arial" w:eastAsia="Times New Roman" w:hAnsi="Arial"/>
      <w:sz w:val="16"/>
    </w:rPr>
  </w:style>
  <w:style w:type="paragraph" w:customStyle="1" w:styleId="H2">
    <w:name w:val="H2"/>
    <w:basedOn w:val="a5"/>
    <w:next w:val="a5"/>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5"/>
    <w:next w:val="a5"/>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5"/>
    <w:rsid w:val="00880F6C"/>
    <w:pPr>
      <w:spacing w:line="218" w:lineRule="auto"/>
      <w:ind w:right="-5" w:firstLine="0"/>
    </w:pPr>
    <w:rPr>
      <w:rFonts w:eastAsia="Times New Roman"/>
      <w:sz w:val="20"/>
      <w:szCs w:val="20"/>
      <w:lang w:eastAsia="ru-RU"/>
    </w:rPr>
  </w:style>
  <w:style w:type="paragraph" w:customStyle="1" w:styleId="1ff6">
    <w:name w:val="Обычный (веб)1"/>
    <w:basedOn w:val="a5"/>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5"/>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5"/>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5"/>
    <w:next w:val="a5"/>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5"/>
    <w:rsid w:val="00880F6C"/>
    <w:pPr>
      <w:numPr>
        <w:numId w:val="6"/>
      </w:numPr>
      <w:tabs>
        <w:tab w:val="left" w:pos="7088"/>
      </w:tabs>
      <w:jc w:val="left"/>
    </w:pPr>
    <w:rPr>
      <w:rFonts w:eastAsia="Times New Roman"/>
      <w:sz w:val="24"/>
      <w:szCs w:val="20"/>
      <w:lang w:eastAsia="ru-RU"/>
    </w:rPr>
  </w:style>
  <w:style w:type="paragraph" w:customStyle="1" w:styleId="affff9">
    <w:name w:val="Осн. текст Д"/>
    <w:rsid w:val="00880F6C"/>
    <w:pPr>
      <w:snapToGrid w:val="0"/>
      <w:spacing w:after="40"/>
      <w:ind w:firstLine="284"/>
      <w:jc w:val="both"/>
    </w:pPr>
    <w:rPr>
      <w:rFonts w:ascii="Times New Roman" w:eastAsia="Times New Roman" w:hAnsi="Times New Roman"/>
      <w:sz w:val="24"/>
    </w:rPr>
  </w:style>
  <w:style w:type="paragraph" w:customStyle="1" w:styleId="FormField">
    <w:name w:val="FormField"/>
    <w:basedOn w:val="a5"/>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5"/>
    <w:rsid w:val="00880F6C"/>
    <w:pPr>
      <w:spacing w:before="120" w:after="120" w:line="240" w:lineRule="auto"/>
      <w:ind w:firstLine="0"/>
    </w:pPr>
    <w:rPr>
      <w:rFonts w:eastAsia="Times New Roman"/>
      <w:sz w:val="24"/>
      <w:szCs w:val="20"/>
      <w:lang w:eastAsia="ru-RU"/>
    </w:rPr>
  </w:style>
  <w:style w:type="paragraph" w:customStyle="1" w:styleId="affffa">
    <w:name w:val="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c">
    <w:name w:val="Знак 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7">
    <w:name w:val="Знак1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8">
    <w:name w:val="Знак Знак Знак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d">
    <w:name w:val="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3">
    <w:name w:val="Т Номер"/>
    <w:basedOn w:val="a5"/>
    <w:rsid w:val="00880F6C"/>
    <w:pPr>
      <w:numPr>
        <w:numId w:val="7"/>
      </w:numPr>
      <w:spacing w:before="60" w:after="60" w:line="240" w:lineRule="auto"/>
      <w:jc w:val="left"/>
    </w:pPr>
    <w:rPr>
      <w:rFonts w:eastAsia="Times New Roman"/>
      <w:sz w:val="24"/>
      <w:szCs w:val="24"/>
      <w:lang w:eastAsia="ru-RU"/>
    </w:rPr>
  </w:style>
  <w:style w:type="paragraph" w:customStyle="1" w:styleId="a2">
    <w:name w:val="Марксписок_Е"/>
    <w:rsid w:val="00880F6C"/>
    <w:pPr>
      <w:numPr>
        <w:numId w:val="8"/>
      </w:numPr>
    </w:pPr>
    <w:rPr>
      <w:rFonts w:ascii="Times New Roman" w:eastAsia="Times New Roman" w:hAnsi="Times New Roman"/>
      <w:sz w:val="24"/>
      <w:lang w:eastAsia="en-US"/>
    </w:rPr>
  </w:style>
  <w:style w:type="paragraph" w:customStyle="1" w:styleId="E1">
    <w:name w:val="Текст_E"/>
    <w:basedOn w:val="a5"/>
    <w:rsid w:val="00880F6C"/>
    <w:pPr>
      <w:spacing w:before="120" w:after="120" w:line="240" w:lineRule="auto"/>
      <w:ind w:firstLine="0"/>
    </w:pPr>
    <w:rPr>
      <w:rFonts w:eastAsia="Times New Roman"/>
      <w:sz w:val="24"/>
      <w:szCs w:val="24"/>
      <w:lang w:eastAsia="ru-RU"/>
    </w:rPr>
  </w:style>
  <w:style w:type="paragraph" w:customStyle="1" w:styleId="3f">
    <w:name w:val="Знак3"/>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c"/>
    <w:rsid w:val="00880F6C"/>
    <w:pPr>
      <w:tabs>
        <w:tab w:val="num" w:pos="567"/>
      </w:tabs>
      <w:spacing w:before="100" w:beforeAutospacing="1" w:after="100" w:afterAutospacing="1"/>
      <w:ind w:left="567" w:hanging="283"/>
    </w:pPr>
    <w:rPr>
      <w:sz w:val="20"/>
      <w:szCs w:val="20"/>
      <w:lang w:val="en-US" w:eastAsia="en-US"/>
    </w:rPr>
  </w:style>
  <w:style w:type="paragraph" w:customStyle="1" w:styleId="affffe">
    <w:name w:val="Нумсписок_тЕ"/>
    <w:rsid w:val="00880F6C"/>
    <w:pPr>
      <w:tabs>
        <w:tab w:val="num" w:pos="1363"/>
      </w:tabs>
      <w:ind w:left="1363" w:hanging="283"/>
    </w:pPr>
    <w:rPr>
      <w:rFonts w:ascii="Times New Roman" w:eastAsia="Times New Roman" w:hAnsi="Times New Roman"/>
      <w:bCs/>
    </w:rPr>
  </w:style>
  <w:style w:type="paragraph" w:customStyle="1" w:styleId="2f5">
    <w:name w:val="Требование_у2_тЕ"/>
    <w:basedOn w:val="a5"/>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9">
    <w:name w:val="Заг1_Е"/>
    <w:basedOn w:val="a5"/>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5"/>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5"/>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5"/>
    <w:rsid w:val="00880F6C"/>
    <w:pPr>
      <w:numPr>
        <w:numId w:val="11"/>
      </w:numPr>
      <w:spacing w:line="240" w:lineRule="auto"/>
      <w:jc w:val="left"/>
    </w:pPr>
    <w:rPr>
      <w:rFonts w:eastAsia="Times New Roman"/>
      <w:sz w:val="24"/>
      <w:szCs w:val="20"/>
      <w:lang w:eastAsia="ru-RU"/>
    </w:rPr>
  </w:style>
  <w:style w:type="paragraph" w:customStyle="1" w:styleId="1">
    <w:name w:val="Заг1"/>
    <w:basedOn w:val="a5"/>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f">
    <w:name w:val="Абзац"/>
    <w:basedOn w:val="a5"/>
    <w:rsid w:val="00880F6C"/>
    <w:pPr>
      <w:spacing w:before="120" w:line="240" w:lineRule="auto"/>
    </w:pPr>
    <w:rPr>
      <w:rFonts w:eastAsia="Times New Roman"/>
      <w:sz w:val="24"/>
      <w:szCs w:val="24"/>
      <w:lang w:eastAsia="ru-RU"/>
    </w:rPr>
  </w:style>
  <w:style w:type="paragraph" w:customStyle="1" w:styleId="afffff0">
    <w:name w:val="МОН"/>
    <w:basedOn w:val="a5"/>
    <w:rsid w:val="00880F6C"/>
    <w:rPr>
      <w:rFonts w:eastAsia="Times New Roman"/>
      <w:szCs w:val="24"/>
      <w:lang w:eastAsia="ru-RU"/>
    </w:rPr>
  </w:style>
  <w:style w:type="paragraph" w:customStyle="1" w:styleId="007-">
    <w:name w:val="007-список"/>
    <w:basedOn w:val="a5"/>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5"/>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5"/>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5"/>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5"/>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5"/>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5"/>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5"/>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5"/>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5"/>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1">
    <w:name w:val="Знак Знак 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5"/>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5"/>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5"/>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a">
    <w:name w:val="Требование_у1_тЕ"/>
    <w:basedOn w:val="a5"/>
    <w:rsid w:val="00880F6C"/>
    <w:pPr>
      <w:spacing w:line="240" w:lineRule="auto"/>
      <w:ind w:left="318" w:hanging="318"/>
    </w:pPr>
    <w:rPr>
      <w:rFonts w:eastAsia="Times New Roman"/>
      <w:sz w:val="20"/>
      <w:szCs w:val="20"/>
      <w:lang w:eastAsia="ru-RU"/>
    </w:rPr>
  </w:style>
  <w:style w:type="paragraph" w:customStyle="1" w:styleId="E2">
    <w:name w:val="E_маркир_2внут"/>
    <w:basedOn w:val="a5"/>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5"/>
    <w:rsid w:val="00880F6C"/>
    <w:pPr>
      <w:numPr>
        <w:numId w:val="18"/>
      </w:numPr>
      <w:spacing w:before="60" w:after="60" w:line="240" w:lineRule="auto"/>
      <w:jc w:val="left"/>
    </w:pPr>
    <w:rPr>
      <w:rFonts w:eastAsia="Times New Roman"/>
      <w:color w:val="000000"/>
      <w:sz w:val="24"/>
      <w:szCs w:val="24"/>
    </w:rPr>
  </w:style>
  <w:style w:type="paragraph" w:customStyle="1" w:styleId="a4">
    <w:name w:val="Нумерованный список_ Е"/>
    <w:basedOn w:val="a5"/>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2">
    <w:name w:val="Таблица Обычный"/>
    <w:basedOn w:val="a5"/>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b">
    <w:name w:val="Прил_ур1"/>
    <w:rsid w:val="00880F6C"/>
    <w:pPr>
      <w:tabs>
        <w:tab w:val="num" w:pos="357"/>
      </w:tabs>
      <w:spacing w:before="120" w:after="120"/>
      <w:ind w:left="357" w:hanging="357"/>
      <w:jc w:val="both"/>
    </w:pPr>
    <w:rPr>
      <w:rFonts w:ascii="Times New Roman" w:eastAsia="Times New Roman" w:hAnsi="Times New Roman"/>
      <w:b/>
      <w:sz w:val="24"/>
      <w:szCs w:val="24"/>
    </w:rPr>
  </w:style>
  <w:style w:type="paragraph" w:customStyle="1" w:styleId="2f8">
    <w:name w:val="Прил_ур2"/>
    <w:rsid w:val="00880F6C"/>
    <w:pPr>
      <w:tabs>
        <w:tab w:val="num" w:pos="567"/>
      </w:tabs>
      <w:spacing w:before="120" w:after="120"/>
      <w:ind w:left="927" w:hanging="570"/>
      <w:jc w:val="both"/>
    </w:pPr>
    <w:rPr>
      <w:rFonts w:ascii="Times New Roman" w:eastAsia="Times New Roman" w:hAnsi="Times New Roman"/>
      <w:sz w:val="24"/>
      <w:szCs w:val="24"/>
    </w:rPr>
  </w:style>
  <w:style w:type="paragraph" w:customStyle="1" w:styleId="3f0">
    <w:name w:val="Прил_ур3"/>
    <w:basedOn w:val="2f8"/>
    <w:rsid w:val="00880F6C"/>
  </w:style>
  <w:style w:type="paragraph" w:customStyle="1" w:styleId="40">
    <w:name w:val="Прил_ур4"/>
    <w:rsid w:val="00880F6C"/>
    <w:pPr>
      <w:numPr>
        <w:ilvl w:val="3"/>
        <w:numId w:val="20"/>
      </w:numPr>
    </w:pPr>
    <w:rPr>
      <w:rFonts w:ascii="Times New Roman" w:eastAsia="Times New Roman" w:hAnsi="Times New Roman"/>
      <w:bCs/>
      <w:sz w:val="24"/>
    </w:rPr>
  </w:style>
  <w:style w:type="paragraph" w:customStyle="1" w:styleId="-40">
    <w:name w:val="Марк-ур4"/>
    <w:basedOn w:val="New4E"/>
    <w:rsid w:val="00880F6C"/>
  </w:style>
  <w:style w:type="paragraph" w:customStyle="1" w:styleId="1ffc">
    <w:name w:val="МОН1"/>
    <w:basedOn w:val="afffff0"/>
    <w:rsid w:val="00880F6C"/>
  </w:style>
  <w:style w:type="paragraph" w:customStyle="1" w:styleId="1ffd">
    <w:name w:val="Адрес1"/>
    <w:basedOn w:val="a5"/>
    <w:autoRedefine/>
    <w:rsid w:val="00880F6C"/>
    <w:pPr>
      <w:spacing w:line="240" w:lineRule="auto"/>
      <w:ind w:right="-91" w:firstLine="0"/>
      <w:jc w:val="center"/>
    </w:pPr>
    <w:rPr>
      <w:rFonts w:eastAsia="Times New Roman"/>
      <w:b/>
      <w:sz w:val="24"/>
      <w:szCs w:val="20"/>
      <w:lang w:eastAsia="ru-RU"/>
    </w:rPr>
  </w:style>
  <w:style w:type="paragraph" w:customStyle="1" w:styleId="afffff3">
    <w:name w:val="Телефон"/>
    <w:basedOn w:val="a5"/>
    <w:rsid w:val="00880F6C"/>
    <w:pPr>
      <w:spacing w:line="240" w:lineRule="auto"/>
      <w:ind w:firstLine="0"/>
      <w:jc w:val="center"/>
    </w:pPr>
    <w:rPr>
      <w:rFonts w:eastAsia="Times New Roman"/>
      <w:b/>
      <w:sz w:val="24"/>
      <w:szCs w:val="20"/>
      <w:lang w:eastAsia="ru-RU"/>
    </w:rPr>
  </w:style>
  <w:style w:type="paragraph" w:customStyle="1" w:styleId="afffff4">
    <w:name w:val="Заголовок к тексту"/>
    <w:basedOn w:val="a5"/>
    <w:next w:val="afd"/>
    <w:rsid w:val="00880F6C"/>
    <w:pPr>
      <w:suppressAutoHyphens/>
      <w:spacing w:after="480" w:line="240" w:lineRule="exact"/>
      <w:ind w:firstLine="0"/>
      <w:jc w:val="left"/>
    </w:pPr>
    <w:rPr>
      <w:rFonts w:eastAsia="Times New Roman"/>
      <w:b/>
      <w:szCs w:val="20"/>
      <w:lang w:eastAsia="ru-RU"/>
    </w:rPr>
  </w:style>
  <w:style w:type="paragraph" w:customStyle="1" w:styleId="afffff5">
    <w:name w:val="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d"/>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5"/>
    <w:rsid w:val="00880F6C"/>
    <w:pPr>
      <w:spacing w:beforeLines="50" w:line="240" w:lineRule="auto"/>
      <w:ind w:firstLine="0"/>
    </w:pPr>
    <w:rPr>
      <w:rFonts w:eastAsia="Times New Roman"/>
      <w:szCs w:val="20"/>
      <w:lang w:eastAsia="ru-RU"/>
    </w:rPr>
  </w:style>
  <w:style w:type="paragraph" w:customStyle="1" w:styleId="Paragraph00">
    <w:name w:val="Paragraph 0"/>
    <w:basedOn w:val="a5"/>
    <w:rsid w:val="00880F6C"/>
    <w:pPr>
      <w:spacing w:line="240" w:lineRule="auto"/>
      <w:ind w:firstLine="284"/>
    </w:pPr>
    <w:rPr>
      <w:rFonts w:ascii="Arial" w:eastAsia="Times New Roman" w:hAnsi="Arial"/>
      <w:sz w:val="20"/>
      <w:szCs w:val="24"/>
      <w:lang w:eastAsia="ru-RU"/>
    </w:rPr>
  </w:style>
  <w:style w:type="paragraph" w:customStyle="1" w:styleId="1ffe">
    <w:name w:val="Знак Знак Знак Знак Знак Знак Знак Знак Знак Знак Знак Знак Знак1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f">
    <w:name w:val="Знак Знак Знак Знак Знак Знак Знак1"/>
    <w:basedOn w:val="a5"/>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5"/>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5"/>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5"/>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ind w:firstLine="400"/>
      <w:jc w:val="both"/>
    </w:pPr>
    <w:rPr>
      <w:rFonts w:ascii="Times New Roman" w:eastAsia="Arial" w:hAnsi="Times New Roman"/>
      <w:sz w:val="24"/>
      <w:lang w:eastAsia="ar-SA"/>
    </w:rPr>
  </w:style>
  <w:style w:type="paragraph" w:customStyle="1" w:styleId="219">
    <w:name w:val="Основной текст с отступом 21"/>
    <w:basedOn w:val="a5"/>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5"/>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0">
    <w:name w:val="Цитата1"/>
    <w:basedOn w:val="a5"/>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5"/>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6">
    <w:name w:val="Знак Знак Знак Знак Знак Знак Знак Знак Знак Знак Знак Знак Знак Знак Знак Знак Знак Знак Знак Знак Знак Знак"/>
    <w:basedOn w:val="a5"/>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7">
    <w:name w:val="ЦОбычный"/>
    <w:basedOn w:val="a5"/>
    <w:uiPriority w:val="99"/>
    <w:qFormat/>
    <w:rsid w:val="00880F6C"/>
    <w:pPr>
      <w:ind w:firstLine="567"/>
    </w:pPr>
    <w:rPr>
      <w:rFonts w:eastAsia="Times New Roman"/>
      <w:sz w:val="24"/>
      <w:szCs w:val="26"/>
      <w:lang w:eastAsia="ru-RU"/>
    </w:rPr>
  </w:style>
  <w:style w:type="paragraph" w:customStyle="1" w:styleId="Iniiaiie">
    <w:name w:val="Iniiaiie"/>
    <w:basedOn w:val="a5"/>
    <w:rsid w:val="00880F6C"/>
    <w:pPr>
      <w:spacing w:after="120" w:line="240" w:lineRule="auto"/>
      <w:ind w:firstLine="0"/>
    </w:pPr>
    <w:rPr>
      <w:rFonts w:ascii="Arial" w:eastAsia="Times New Roman" w:hAnsi="Arial"/>
      <w:sz w:val="22"/>
      <w:szCs w:val="20"/>
      <w:lang w:eastAsia="ru-RU"/>
    </w:rPr>
  </w:style>
  <w:style w:type="paragraph" w:customStyle="1" w:styleId="1fff1">
    <w:name w:val="заголовок 1"/>
    <w:basedOn w:val="a5"/>
    <w:next w:val="a5"/>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8">
    <w:name w:val="Стиль текста"/>
    <w:basedOn w:val="afd"/>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2">
    <w:name w:val="Маркированный список1"/>
    <w:basedOn w:val="a5"/>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5"/>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5"/>
    <w:rsid w:val="00880F6C"/>
    <w:pPr>
      <w:suppressAutoHyphens/>
      <w:spacing w:line="240" w:lineRule="auto"/>
      <w:ind w:firstLine="0"/>
      <w:jc w:val="left"/>
    </w:pPr>
    <w:rPr>
      <w:rFonts w:eastAsia="Times New Roman"/>
      <w:sz w:val="20"/>
      <w:szCs w:val="20"/>
      <w:lang w:eastAsia="ar-SA"/>
    </w:rPr>
  </w:style>
  <w:style w:type="paragraph" w:customStyle="1" w:styleId="1fff3">
    <w:name w:val="Текст1"/>
    <w:basedOn w:val="a5"/>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5"/>
    <w:next w:val="a5"/>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5"/>
    <w:next w:val="a5"/>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5"/>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5"/>
    <w:rsid w:val="00880F6C"/>
    <w:pPr>
      <w:suppressAutoHyphens/>
      <w:spacing w:line="240" w:lineRule="auto"/>
      <w:ind w:firstLine="0"/>
      <w:jc w:val="left"/>
    </w:pPr>
    <w:rPr>
      <w:rFonts w:eastAsia="Times New Roman"/>
      <w:sz w:val="24"/>
      <w:szCs w:val="20"/>
      <w:lang w:val="en-US" w:eastAsia="ar-SA"/>
    </w:rPr>
  </w:style>
  <w:style w:type="paragraph" w:customStyle="1" w:styleId="afffff9">
    <w:name w:val="Стиль"/>
    <w:rsid w:val="00880F6C"/>
    <w:pPr>
      <w:widowControl w:val="0"/>
      <w:suppressAutoHyphens/>
    </w:pPr>
    <w:rPr>
      <w:rFonts w:ascii="Times New Roman" w:eastAsia="Arial" w:hAnsi="Times New Roman"/>
      <w:kern w:val="2"/>
      <w:sz w:val="24"/>
      <w:vertAlign w:val="superscript"/>
      <w:lang w:val="en-US"/>
    </w:rPr>
  </w:style>
  <w:style w:type="paragraph" w:customStyle="1" w:styleId="21b">
    <w:name w:val="Нумерованный список 21"/>
    <w:basedOn w:val="a5"/>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pPr>
    <w:rPr>
      <w:rFonts w:ascii="Arial" w:eastAsia="Arial" w:hAnsi="Arial"/>
      <w:b/>
      <w:sz w:val="22"/>
      <w:lang w:eastAsia="ar-SA"/>
    </w:rPr>
  </w:style>
  <w:style w:type="paragraph" w:customStyle="1" w:styleId="consnormal1">
    <w:name w:val="consnormal"/>
    <w:basedOn w:val="a5"/>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5"/>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a">
    <w:name w:val="Раздел"/>
    <w:basedOn w:val="a5"/>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18"/>
    <w:next w:val="afd"/>
    <w:rsid w:val="00880F6C"/>
  </w:style>
  <w:style w:type="paragraph" w:customStyle="1" w:styleId="afffffb">
    <w:name w:val="!Основной"/>
    <w:rsid w:val="00880F6C"/>
    <w:pPr>
      <w:keepNext/>
      <w:suppressAutoHyphens/>
      <w:ind w:firstLine="567"/>
      <w:jc w:val="both"/>
    </w:pPr>
    <w:rPr>
      <w:rFonts w:ascii="Times New Roman" w:eastAsia="Arial" w:hAnsi="Times New Roman"/>
      <w:sz w:val="22"/>
      <w:lang w:eastAsia="ar-SA"/>
    </w:rPr>
  </w:style>
  <w:style w:type="paragraph" w:customStyle="1" w:styleId="321">
    <w:name w:val="Основной текст 32"/>
    <w:basedOn w:val="a5"/>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jc w:val="both"/>
    </w:pPr>
    <w:rPr>
      <w:rFonts w:ascii="Times New Roman" w:eastAsia="Times New Roman" w:hAnsi="Times New Roman"/>
      <w:color w:val="000000"/>
      <w:sz w:val="22"/>
    </w:rPr>
  </w:style>
  <w:style w:type="paragraph" w:customStyle="1" w:styleId="afffffc">
    <w:name w:val="Знак Знак Знак Знак Знак Знак Знак Знак Знак Знак Знак Знак Знак Знак Знак Знак Знак Знак Знак"/>
    <w:basedOn w:val="a5"/>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5"/>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pPr>
    <w:rPr>
      <w:rFonts w:eastAsia="Arial Unicode MS" w:cs="font273"/>
      <w:kern w:val="2"/>
      <w:sz w:val="22"/>
      <w:szCs w:val="22"/>
      <w:lang w:eastAsia="ar-SA"/>
    </w:rPr>
  </w:style>
  <w:style w:type="paragraph" w:customStyle="1" w:styleId="voice">
    <w:name w:val="voice"/>
    <w:basedOn w:val="a5"/>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semiHidden/>
    <w:rsid w:val="00880F6C"/>
    <w:rPr>
      <w:rFonts w:ascii="Times New Roman" w:eastAsia="Times New Roman" w:hAnsi="Times New Roman" w:cs="Times New Roman"/>
      <w:sz w:val="16"/>
      <w:szCs w:val="16"/>
      <w:lang w:eastAsia="ar-SA"/>
    </w:rPr>
  </w:style>
  <w:style w:type="paragraph" w:customStyle="1" w:styleId="1fff4">
    <w:name w:val="Дата1"/>
    <w:basedOn w:val="a5"/>
    <w:next w:val="a5"/>
    <w:semiHidden/>
    <w:unhideWhenUsed/>
    <w:rsid w:val="00880F6C"/>
    <w:pPr>
      <w:spacing w:after="60" w:line="240" w:lineRule="auto"/>
      <w:ind w:firstLine="0"/>
    </w:pPr>
    <w:rPr>
      <w:rFonts w:ascii="Calibri" w:hAnsi="Calibri"/>
      <w:sz w:val="24"/>
      <w:szCs w:val="22"/>
    </w:rPr>
  </w:style>
  <w:style w:type="character" w:customStyle="1" w:styleId="1fff5">
    <w:name w:val="Дата Знак1"/>
    <w:semiHidden/>
    <w:rsid w:val="00880F6C"/>
    <w:rPr>
      <w:rFonts w:ascii="Times New Roman" w:eastAsia="Times New Roman" w:hAnsi="Times New Roman" w:cs="Times New Roman"/>
      <w:sz w:val="24"/>
      <w:szCs w:val="24"/>
      <w:lang w:eastAsia="ar-SA"/>
    </w:rPr>
  </w:style>
  <w:style w:type="character" w:customStyle="1" w:styleId="1fff6">
    <w:name w:val="Текст Знак1"/>
    <w:semiHidden/>
    <w:rsid w:val="00880F6C"/>
    <w:rPr>
      <w:rFonts w:ascii="Consolas" w:eastAsia="Times New Roman" w:hAnsi="Consolas" w:cs="Times New Roman"/>
      <w:sz w:val="21"/>
      <w:szCs w:val="21"/>
      <w:lang w:eastAsia="ar-SA"/>
    </w:rPr>
  </w:style>
  <w:style w:type="character" w:customStyle="1" w:styleId="318">
    <w:name w:val="Основной текст 3 Знак1"/>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5"/>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semiHidden/>
    <w:rsid w:val="00880F6C"/>
    <w:rPr>
      <w:rFonts w:ascii="Times New Roman" w:eastAsia="Times New Roman" w:hAnsi="Times New Roman" w:cs="Times New Roman"/>
      <w:sz w:val="24"/>
      <w:szCs w:val="24"/>
      <w:lang w:eastAsia="ar-SA"/>
    </w:rPr>
  </w:style>
  <w:style w:type="character" w:customStyle="1" w:styleId="1fff7">
    <w:name w:val="Верхний колонтитул Знак1"/>
    <w:semiHidden/>
    <w:rsid w:val="00880F6C"/>
    <w:rPr>
      <w:rFonts w:ascii="Times New Roman" w:eastAsia="Times New Roman" w:hAnsi="Times New Roman" w:cs="Times New Roman"/>
      <w:sz w:val="24"/>
      <w:szCs w:val="24"/>
      <w:lang w:eastAsia="ar-SA"/>
    </w:rPr>
  </w:style>
  <w:style w:type="paragraph" w:customStyle="1" w:styleId="1fff8">
    <w:name w:val="Заголовок записки1"/>
    <w:basedOn w:val="a5"/>
    <w:next w:val="a5"/>
    <w:semiHidden/>
    <w:unhideWhenUsed/>
    <w:rsid w:val="00880F6C"/>
    <w:pPr>
      <w:spacing w:after="60" w:line="240" w:lineRule="auto"/>
      <w:ind w:firstLine="0"/>
    </w:pPr>
    <w:rPr>
      <w:rFonts w:ascii="Calibri" w:hAnsi="Calibri"/>
      <w:sz w:val="24"/>
      <w:szCs w:val="24"/>
    </w:rPr>
  </w:style>
  <w:style w:type="character" w:customStyle="1" w:styleId="1fff9">
    <w:name w:val="Заголовок записки Знак1"/>
    <w:semiHidden/>
    <w:rsid w:val="00880F6C"/>
    <w:rPr>
      <w:rFonts w:ascii="Times New Roman" w:eastAsia="Times New Roman" w:hAnsi="Times New Roman" w:cs="Times New Roman"/>
      <w:sz w:val="24"/>
      <w:szCs w:val="24"/>
      <w:lang w:eastAsia="ar-SA"/>
    </w:rPr>
  </w:style>
  <w:style w:type="character" w:customStyle="1" w:styleId="1fffa">
    <w:name w:val="Нижний колонтитул Знак1"/>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6"/>
    <w:rsid w:val="00880F6C"/>
  </w:style>
  <w:style w:type="character" w:customStyle="1" w:styleId="butback1">
    <w:name w:val="butback1"/>
    <w:rsid w:val="00880F6C"/>
    <w:rPr>
      <w:color w:val="666666"/>
    </w:rPr>
  </w:style>
  <w:style w:type="table" w:customStyle="1" w:styleId="-113">
    <w:name w:val="Цветной список - Акцент 11"/>
    <w:basedOn w:val="a7"/>
    <w:next w:val="-13"/>
    <w:link w:val="-14"/>
    <w:semiHidden/>
    <w:unhideWhenUsed/>
    <w:rsid w:val="00880F6C"/>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b">
    <w:name w:val="Тема примечания Знак1"/>
    <w:uiPriority w:val="99"/>
    <w:semiHidden/>
    <w:rsid w:val="00880F6C"/>
    <w:rPr>
      <w:rFonts w:ascii="Times New Roman" w:eastAsia="Times New Roman" w:hAnsi="Times New Roman" w:cs="Times New Roman"/>
      <w:sz w:val="20"/>
      <w:szCs w:val="20"/>
      <w:lang w:eastAsia="ar-SA"/>
    </w:rPr>
  </w:style>
  <w:style w:type="character" w:customStyle="1" w:styleId="1fffc">
    <w:name w:val="Текст выноски Знак1"/>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d">
    <w:name w:val="Основной шрифт абзаца1"/>
    <w:rsid w:val="00880F6C"/>
  </w:style>
  <w:style w:type="character" w:customStyle="1" w:styleId="afffffd">
    <w:name w:val="Символ сноски"/>
    <w:rsid w:val="00880F6C"/>
    <w:rPr>
      <w:vertAlign w:val="superscript"/>
    </w:rPr>
  </w:style>
  <w:style w:type="character" w:customStyle="1" w:styleId="afffffe">
    <w:name w:val="Символы концевой сноски"/>
    <w:rsid w:val="00880F6C"/>
    <w:rPr>
      <w:vertAlign w:val="superscript"/>
    </w:rPr>
  </w:style>
  <w:style w:type="character" w:customStyle="1" w:styleId="1fffe">
    <w:name w:val="Знак примечания1"/>
    <w:rsid w:val="00880F6C"/>
    <w:rPr>
      <w:sz w:val="16"/>
      <w:szCs w:val="16"/>
    </w:rPr>
  </w:style>
  <w:style w:type="character" w:customStyle="1" w:styleId="1ffff">
    <w:name w:val="Текст концевой сноски Знак1"/>
    <w:uiPriority w:val="99"/>
    <w:semiHidden/>
    <w:rsid w:val="00880F6C"/>
    <w:rPr>
      <w:rFonts w:ascii="Times New Roman" w:eastAsia="Times New Roman" w:hAnsi="Times New Roman" w:cs="Times New Roman"/>
      <w:sz w:val="20"/>
      <w:szCs w:val="20"/>
      <w:lang w:eastAsia="ar-SA"/>
    </w:rPr>
  </w:style>
  <w:style w:type="character" w:customStyle="1" w:styleId="1ffff0">
    <w:name w:val="Схема документа Знак1"/>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7"/>
    <w:next w:val="223"/>
    <w:link w:val="2fd"/>
    <w:uiPriority w:val="1"/>
    <w:semiHidden/>
    <w:unhideWhenUsed/>
    <w:rsid w:val="00880F6C"/>
    <w:rPr>
      <w:rFonts w:ascii="Arial" w:hAnsi="Arial"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d">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e">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7"/>
    <w:next w:val="afa"/>
    <w:uiPriority w:val="3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uiPriority w:val="59"/>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5"/>
    <w:next w:val="a5"/>
    <w:link w:val="affffff0"/>
    <w:unhideWhenUsed/>
    <w:qFormat/>
    <w:rsid w:val="00880F6C"/>
    <w:pPr>
      <w:spacing w:line="240" w:lineRule="auto"/>
      <w:ind w:firstLine="0"/>
      <w:jc w:val="left"/>
    </w:pPr>
    <w:rPr>
      <w:rFonts w:eastAsia="Times New Roman"/>
      <w:b/>
      <w:sz w:val="24"/>
      <w:szCs w:val="24"/>
      <w:lang w:eastAsia="ru-RU"/>
    </w:rPr>
  </w:style>
  <w:style w:type="paragraph" w:styleId="affffff1">
    <w:name w:val="List"/>
    <w:basedOn w:val="afd"/>
    <w:unhideWhenUsed/>
    <w:rsid w:val="00880F6C"/>
    <w:pPr>
      <w:suppressAutoHyphens/>
      <w:autoSpaceDE/>
      <w:autoSpaceDN/>
      <w:adjustRightInd/>
      <w:jc w:val="center"/>
    </w:pPr>
    <w:rPr>
      <w:rFonts w:ascii="Arial" w:hAnsi="Arial" w:cs="Tahoma"/>
      <w:bCs/>
      <w:i w:val="0"/>
      <w:sz w:val="32"/>
      <w:szCs w:val="24"/>
      <w:lang w:eastAsia="ar-SA"/>
    </w:rPr>
  </w:style>
  <w:style w:type="paragraph" w:styleId="2ff">
    <w:name w:val="List 2"/>
    <w:basedOn w:val="a5"/>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5"/>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2">
    <w:name w:val="Block Text"/>
    <w:basedOn w:val="a5"/>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9"/>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e">
    <w:name w:val="Body Text Indent"/>
    <w:basedOn w:val="a5"/>
    <w:link w:val="afffd"/>
    <w:unhideWhenUsed/>
    <w:rsid w:val="00880F6C"/>
    <w:pPr>
      <w:spacing w:after="120"/>
      <w:ind w:left="283"/>
    </w:pPr>
    <w:rPr>
      <w:rFonts w:ascii="Arial" w:hAnsi="Arial" w:cs="Arial"/>
      <w:sz w:val="24"/>
      <w:szCs w:val="25"/>
    </w:rPr>
  </w:style>
  <w:style w:type="character" w:customStyle="1" w:styleId="2ff0">
    <w:name w:val="Основной текст с отступом Знак2"/>
    <w:uiPriority w:val="99"/>
    <w:semiHidden/>
    <w:rsid w:val="00880F6C"/>
    <w:rPr>
      <w:rFonts w:ascii="Times New Roman" w:hAnsi="Times New Roman" w:cs="Times New Roman"/>
      <w:sz w:val="28"/>
      <w:szCs w:val="28"/>
    </w:rPr>
  </w:style>
  <w:style w:type="paragraph" w:styleId="affff0">
    <w:name w:val="Date"/>
    <w:basedOn w:val="a5"/>
    <w:next w:val="a5"/>
    <w:link w:val="affff"/>
    <w:unhideWhenUsed/>
    <w:rsid w:val="00880F6C"/>
    <w:rPr>
      <w:rFonts w:ascii="Calibri" w:hAnsi="Calibri"/>
      <w:sz w:val="24"/>
      <w:szCs w:val="22"/>
    </w:rPr>
  </w:style>
  <w:style w:type="character" w:customStyle="1" w:styleId="2ff1">
    <w:name w:val="Дата Знак2"/>
    <w:uiPriority w:val="99"/>
    <w:semiHidden/>
    <w:rsid w:val="00880F6C"/>
    <w:rPr>
      <w:rFonts w:ascii="Times New Roman" w:hAnsi="Times New Roman" w:cs="Times New Roman"/>
      <w:sz w:val="28"/>
      <w:szCs w:val="28"/>
    </w:rPr>
  </w:style>
  <w:style w:type="paragraph" w:styleId="affff2">
    <w:name w:val="Note Heading"/>
    <w:basedOn w:val="a5"/>
    <w:next w:val="a5"/>
    <w:link w:val="affff1"/>
    <w:semiHidden/>
    <w:unhideWhenUsed/>
    <w:rsid w:val="00880F6C"/>
    <w:pPr>
      <w:spacing w:line="240" w:lineRule="auto"/>
    </w:pPr>
    <w:rPr>
      <w:rFonts w:ascii="Calibri" w:hAnsi="Calibri"/>
      <w:sz w:val="24"/>
      <w:szCs w:val="24"/>
    </w:rPr>
  </w:style>
  <w:style w:type="character" w:customStyle="1" w:styleId="2ff2">
    <w:name w:val="Заголовок записки Знак2"/>
    <w:uiPriority w:val="99"/>
    <w:semiHidden/>
    <w:rsid w:val="00880F6C"/>
    <w:rPr>
      <w:rFonts w:ascii="Times New Roman" w:hAnsi="Times New Roman" w:cs="Times New Roman"/>
      <w:sz w:val="28"/>
      <w:szCs w:val="28"/>
    </w:rPr>
  </w:style>
  <w:style w:type="paragraph" w:styleId="2d">
    <w:name w:val="Body Text 2"/>
    <w:basedOn w:val="a5"/>
    <w:link w:val="2c"/>
    <w:unhideWhenUsed/>
    <w:rsid w:val="00880F6C"/>
    <w:pPr>
      <w:spacing w:after="120" w:line="480" w:lineRule="auto"/>
    </w:pPr>
    <w:rPr>
      <w:rFonts w:ascii="Arial" w:hAnsi="Arial" w:cs="Arial"/>
      <w:sz w:val="24"/>
      <w:szCs w:val="25"/>
    </w:rPr>
  </w:style>
  <w:style w:type="character" w:customStyle="1" w:styleId="224">
    <w:name w:val="Основной текст 2 Знак2"/>
    <w:uiPriority w:val="99"/>
    <w:semiHidden/>
    <w:rsid w:val="00880F6C"/>
    <w:rPr>
      <w:rFonts w:ascii="Times New Roman" w:hAnsi="Times New Roman" w:cs="Times New Roman"/>
      <w:sz w:val="28"/>
      <w:szCs w:val="28"/>
    </w:rPr>
  </w:style>
  <w:style w:type="table" w:styleId="-13">
    <w:name w:val="Colorful List Accent 1"/>
    <w:basedOn w:val="a7"/>
    <w:uiPriority w:val="72"/>
    <w:semiHidden/>
    <w:unhideWhenUsed/>
    <w:rsid w:val="00880F6C"/>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7"/>
    <w:uiPriority w:val="68"/>
    <w:semiHidden/>
    <w:unhideWhenUsed/>
    <w:rsid w:val="00880F6C"/>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6">
    <w:name w:val="xl86"/>
    <w:basedOn w:val="a5"/>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5"/>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8"/>
    <w:uiPriority w:val="99"/>
    <w:semiHidden/>
    <w:unhideWhenUsed/>
    <w:rsid w:val="00AA21BD"/>
  </w:style>
  <w:style w:type="paragraph" w:customStyle="1" w:styleId="xl88">
    <w:name w:val="xl88"/>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5"/>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5"/>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5"/>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5"/>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5"/>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5"/>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5"/>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5"/>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5"/>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5"/>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5"/>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5"/>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5"/>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5"/>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5"/>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8"/>
    <w:uiPriority w:val="99"/>
    <w:semiHidden/>
    <w:unhideWhenUsed/>
    <w:rsid w:val="00AA21BD"/>
  </w:style>
  <w:style w:type="table" w:customStyle="1" w:styleId="190">
    <w:name w:val="Сетка таблицы19"/>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8"/>
    <w:uiPriority w:val="99"/>
    <w:semiHidden/>
    <w:unhideWhenUsed/>
    <w:rsid w:val="00AA21BD"/>
  </w:style>
  <w:style w:type="table" w:customStyle="1" w:styleId="200">
    <w:name w:val="Сетка таблицы20"/>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8"/>
    <w:uiPriority w:val="99"/>
    <w:semiHidden/>
    <w:unhideWhenUsed/>
    <w:rsid w:val="00AA21BD"/>
  </w:style>
  <w:style w:type="table" w:customStyle="1" w:styleId="270">
    <w:name w:val="Сетка таблицы27"/>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AA21BD"/>
  </w:style>
  <w:style w:type="table" w:customStyle="1" w:styleId="290">
    <w:name w:val="Сетка таблицы29"/>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8"/>
    <w:uiPriority w:val="99"/>
    <w:semiHidden/>
    <w:unhideWhenUsed/>
    <w:rsid w:val="005A16A1"/>
  </w:style>
  <w:style w:type="table" w:customStyle="1" w:styleId="300">
    <w:name w:val="Сетка таблицы3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8"/>
    <w:uiPriority w:val="99"/>
    <w:semiHidden/>
    <w:unhideWhenUsed/>
    <w:rsid w:val="005A16A1"/>
  </w:style>
  <w:style w:type="table" w:customStyle="1" w:styleId="400">
    <w:name w:val="Сетка таблицы4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8"/>
    <w:uiPriority w:val="99"/>
    <w:semiHidden/>
    <w:unhideWhenUsed/>
    <w:rsid w:val="005A16A1"/>
  </w:style>
  <w:style w:type="table" w:customStyle="1" w:styleId="500">
    <w:name w:val="Сетка таблицы5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8"/>
    <w:uiPriority w:val="99"/>
    <w:semiHidden/>
    <w:unhideWhenUsed/>
    <w:rsid w:val="005A16A1"/>
  </w:style>
  <w:style w:type="table" w:customStyle="1" w:styleId="600">
    <w:name w:val="Сетка таблицы6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a"/>
    <w:uiPriority w:val="59"/>
    <w:rsid w:val="00D60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8"/>
    <w:uiPriority w:val="99"/>
    <w:semiHidden/>
    <w:unhideWhenUsed/>
    <w:rsid w:val="00FA3695"/>
  </w:style>
  <w:style w:type="table" w:customStyle="1" w:styleId="800">
    <w:name w:val="Сетка таблицы80"/>
    <w:basedOn w:val="a7"/>
    <w:next w:val="afa"/>
    <w:uiPriority w:val="3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3">
    <w:name w:val="Основной текст (2)_"/>
    <w:rsid w:val="00FA3695"/>
    <w:rPr>
      <w:rFonts w:ascii="Times New Roman" w:eastAsia="Times New Roman" w:hAnsi="Times New Roman" w:cs="Times New Roman"/>
      <w:b w:val="0"/>
      <w:bCs w:val="0"/>
      <w:i w:val="0"/>
      <w:iCs w:val="0"/>
      <w:smallCaps w:val="0"/>
      <w:strike w:val="0"/>
      <w:u w:val="none"/>
    </w:rPr>
  </w:style>
  <w:style w:type="character" w:customStyle="1" w:styleId="2ff4">
    <w:name w:val="Основной текст (2)"/>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rsid w:val="00FA3695"/>
    <w:pPr>
      <w:widowControl w:val="0"/>
      <w:autoSpaceDE w:val="0"/>
      <w:autoSpaceDN w:val="0"/>
    </w:pPr>
    <w:rPr>
      <w:rFonts w:eastAsia="Times New Roman" w:cs="Calibri"/>
      <w:b/>
      <w:sz w:val="22"/>
    </w:rPr>
  </w:style>
  <w:style w:type="character" w:customStyle="1" w:styleId="nobr">
    <w:name w:val="nobr"/>
    <w:basedOn w:val="a6"/>
    <w:rsid w:val="00FA3695"/>
  </w:style>
  <w:style w:type="character" w:customStyle="1" w:styleId="affffff3">
    <w:name w:val="Цветовое выделение"/>
    <w:uiPriority w:val="99"/>
    <w:rsid w:val="00FA3695"/>
    <w:rPr>
      <w:b/>
      <w:bCs/>
      <w:color w:val="26282F"/>
    </w:rPr>
  </w:style>
  <w:style w:type="character" w:customStyle="1" w:styleId="affffff4">
    <w:name w:val="Гипертекстовая ссылка"/>
    <w:uiPriority w:val="99"/>
    <w:rsid w:val="00FA3695"/>
    <w:rPr>
      <w:b/>
      <w:bCs/>
      <w:color w:val="106BBE"/>
    </w:rPr>
  </w:style>
  <w:style w:type="paragraph" w:customStyle="1" w:styleId="affffff5">
    <w:name w:val="Комментарий"/>
    <w:basedOn w:val="a5"/>
    <w:next w:val="a5"/>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6">
    <w:name w:val="Информация о версии"/>
    <w:basedOn w:val="affffff5"/>
    <w:next w:val="a5"/>
    <w:uiPriority w:val="99"/>
    <w:rsid w:val="00FA3695"/>
    <w:rPr>
      <w:i/>
      <w:iCs/>
    </w:rPr>
  </w:style>
  <w:style w:type="paragraph" w:customStyle="1" w:styleId="affffff7">
    <w:name w:val="Информация об изменениях"/>
    <w:basedOn w:val="a5"/>
    <w:next w:val="a5"/>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8">
    <w:name w:val="Подзаголовок для информации об изменениях"/>
    <w:basedOn w:val="a5"/>
    <w:next w:val="a5"/>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5">
    <w:name w:val="Табл2"/>
    <w:basedOn w:val="a5"/>
    <w:link w:val="2ff6"/>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0"/>
      <w:szCs w:val="20"/>
      <w:lang w:eastAsia="ru-RU"/>
    </w:rPr>
  </w:style>
  <w:style w:type="character" w:customStyle="1" w:styleId="2ff6">
    <w:name w:val="Табл2 Знак"/>
    <w:link w:val="2ff5"/>
    <w:rsid w:val="00FA3695"/>
    <w:rPr>
      <w:rFonts w:ascii="Times New Roman CYR" w:eastAsia="Times New Roman" w:hAnsi="Times New Roman CYR" w:cs="Times New Roman"/>
      <w:lang w:eastAsia="ru-RU"/>
    </w:rPr>
  </w:style>
  <w:style w:type="character" w:customStyle="1" w:styleId="affffff0">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7"/>
    <w:next w:val="-13"/>
    <w:uiPriority w:val="34"/>
    <w:rsid w:val="00FA3695"/>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6"/>
    <w:rsid w:val="00FA3695"/>
  </w:style>
  <w:style w:type="character" w:customStyle="1" w:styleId="85">
    <w:name w:val="Основной шрифт абзаца8"/>
    <w:rsid w:val="00FA3695"/>
    <w:rPr>
      <w:sz w:val="24"/>
    </w:rPr>
  </w:style>
  <w:style w:type="paragraph" w:customStyle="1" w:styleId="104">
    <w:name w:val="Обычный10"/>
    <w:rsid w:val="00FA3695"/>
    <w:rPr>
      <w:rFonts w:ascii="Times New Roman" w:eastAsia="Times New Roman" w:hAnsi="Times New Roman"/>
      <w:sz w:val="24"/>
    </w:rPr>
  </w:style>
  <w:style w:type="paragraph" w:customStyle="1" w:styleId="Normalunindented">
    <w:name w:val="Normal unindented"/>
    <w:qFormat/>
    <w:rsid w:val="00FA3695"/>
    <w:pPr>
      <w:suppressAutoHyphens/>
      <w:spacing w:before="120" w:after="120" w:line="276" w:lineRule="auto"/>
      <w:jc w:val="both"/>
    </w:pPr>
    <w:rPr>
      <w:rFonts w:ascii="Times New Roman" w:eastAsia="Times New Roman" w:hAnsi="Times New Roman"/>
      <w:kern w:val="1"/>
      <w:sz w:val="22"/>
      <w:szCs w:val="22"/>
      <w:lang w:eastAsia="ja-JP"/>
    </w:rPr>
  </w:style>
  <w:style w:type="table" w:customStyle="1" w:styleId="830">
    <w:name w:val="Сетка таблицы83"/>
    <w:basedOn w:val="a7"/>
    <w:next w:val="afa"/>
    <w:uiPriority w:val="5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a"/>
    <w:uiPriority w:val="59"/>
    <w:rsid w:val="00FA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Неразрешенное упоминание1"/>
    <w:basedOn w:val="a6"/>
    <w:uiPriority w:val="99"/>
    <w:semiHidden/>
    <w:unhideWhenUsed/>
    <w:rsid w:val="00C43D3F"/>
    <w:rPr>
      <w:color w:val="605E5C"/>
      <w:shd w:val="clear" w:color="auto" w:fill="E1DFDD"/>
    </w:rPr>
  </w:style>
  <w:style w:type="table" w:customStyle="1" w:styleId="TableGrid">
    <w:name w:val="TableGrid"/>
    <w:rsid w:val="00930E91"/>
    <w:rPr>
      <w:rFonts w:eastAsia="Times New Roman"/>
      <w:sz w:val="22"/>
      <w:szCs w:val="22"/>
      <w:lang w:eastAsia="en-US"/>
    </w:rPr>
    <w:tblPr>
      <w:tblCellMar>
        <w:top w:w="0" w:type="dxa"/>
        <w:left w:w="0" w:type="dxa"/>
        <w:bottom w:w="0" w:type="dxa"/>
        <w:right w:w="0" w:type="dxa"/>
      </w:tblCellMar>
    </w:tblPr>
  </w:style>
  <w:style w:type="numbering" w:customStyle="1" w:styleId="171">
    <w:name w:val="Нет списка17"/>
    <w:next w:val="a8"/>
    <w:uiPriority w:val="99"/>
    <w:semiHidden/>
    <w:unhideWhenUsed/>
    <w:rsid w:val="009C4829"/>
  </w:style>
  <w:style w:type="character" w:customStyle="1" w:styleId="2ff7">
    <w:name w:val="Название Знак2"/>
    <w:basedOn w:val="a6"/>
    <w:link w:val="affffff9"/>
    <w:rsid w:val="009C4829"/>
    <w:rPr>
      <w:rFonts w:ascii="Cambria" w:eastAsia="SimSun" w:hAnsi="Cambria" w:cs="Angsana New"/>
      <w:b/>
      <w:bCs/>
      <w:color w:val="FFFFFF"/>
      <w:spacing w:val="10"/>
      <w:sz w:val="72"/>
      <w:szCs w:val="64"/>
      <w:shd w:val="clear" w:color="auto" w:fill="FFFFFF"/>
      <w:lang w:eastAsia="ru-RU"/>
    </w:rPr>
  </w:style>
  <w:style w:type="table" w:customStyle="1" w:styleId="-1140">
    <w:name w:val="Цветная сетка - Акцент 114"/>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2">
    <w:name w:val="ПЕ_Таблица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8"/>
    <w:uiPriority w:val="99"/>
    <w:semiHidden/>
    <w:unhideWhenUsed/>
    <w:rsid w:val="009C4829"/>
  </w:style>
  <w:style w:type="numbering" w:customStyle="1" w:styleId="1121">
    <w:name w:val="Нет списка112"/>
    <w:next w:val="a8"/>
    <w:uiPriority w:val="99"/>
    <w:semiHidden/>
    <w:unhideWhenUsed/>
    <w:rsid w:val="009C4829"/>
  </w:style>
  <w:style w:type="numbering" w:customStyle="1" w:styleId="21f0">
    <w:name w:val="Нет списка21"/>
    <w:next w:val="a8"/>
    <w:uiPriority w:val="99"/>
    <w:semiHidden/>
    <w:unhideWhenUsed/>
    <w:rsid w:val="009C4829"/>
  </w:style>
  <w:style w:type="numbering" w:customStyle="1" w:styleId="319">
    <w:name w:val="Нет списка31"/>
    <w:next w:val="a8"/>
    <w:uiPriority w:val="99"/>
    <w:semiHidden/>
    <w:unhideWhenUsed/>
    <w:rsid w:val="009C4829"/>
  </w:style>
  <w:style w:type="table" w:customStyle="1" w:styleId="-115">
    <w:name w:val="Цветная сетка - Акцент 115"/>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character" w:customStyle="1" w:styleId="1ffff3">
    <w:name w:val="Название Знак1"/>
    <w:basedOn w:val="a6"/>
    <w:uiPriority w:val="10"/>
    <w:rsid w:val="009C4829"/>
    <w:rPr>
      <w:rFonts w:ascii="Cambria" w:eastAsia="SimSun" w:hAnsi="Cambria" w:cs="Angsana New"/>
      <w:bCs/>
      <w:color w:val="163C3F"/>
      <w:spacing w:val="5"/>
      <w:kern w:val="28"/>
      <w:sz w:val="52"/>
      <w:szCs w:val="52"/>
      <w:lang w:eastAsia="ru-RU"/>
    </w:rPr>
  </w:style>
  <w:style w:type="numbering" w:customStyle="1" w:styleId="417">
    <w:name w:val="Нет списка41"/>
    <w:next w:val="a8"/>
    <w:uiPriority w:val="99"/>
    <w:semiHidden/>
    <w:unhideWhenUsed/>
    <w:rsid w:val="009C4829"/>
  </w:style>
  <w:style w:type="table" w:customStyle="1" w:styleId="-1210">
    <w:name w:val="Цветная сетка - Акцент 12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8"/>
    <w:semiHidden/>
    <w:unhideWhenUsed/>
    <w:rsid w:val="009C4829"/>
  </w:style>
  <w:style w:type="numbering" w:customStyle="1" w:styleId="11110">
    <w:name w:val="Нет списка1111"/>
    <w:next w:val="a8"/>
    <w:uiPriority w:val="99"/>
    <w:semiHidden/>
    <w:unhideWhenUsed/>
    <w:rsid w:val="009C4829"/>
  </w:style>
  <w:style w:type="numbering" w:customStyle="1" w:styleId="2112">
    <w:name w:val="Нет списка211"/>
    <w:next w:val="a8"/>
    <w:uiPriority w:val="99"/>
    <w:semiHidden/>
    <w:unhideWhenUsed/>
    <w:rsid w:val="009C4829"/>
  </w:style>
  <w:style w:type="numbering" w:customStyle="1" w:styleId="3112">
    <w:name w:val="Нет списка311"/>
    <w:next w:val="a8"/>
    <w:uiPriority w:val="99"/>
    <w:semiHidden/>
    <w:unhideWhenUsed/>
    <w:rsid w:val="009C4829"/>
  </w:style>
  <w:style w:type="table" w:customStyle="1" w:styleId="-11110">
    <w:name w:val="Цветная сетка - Акцент 111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7"/>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5"/>
    <w:rsid w:val="009C4829"/>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Тест таблицы"/>
    <w:basedOn w:val="a5"/>
    <w:link w:val="affffffb"/>
    <w:qFormat/>
    <w:rsid w:val="009C4829"/>
    <w:pPr>
      <w:suppressAutoHyphens/>
      <w:spacing w:line="240" w:lineRule="auto"/>
    </w:pPr>
    <w:rPr>
      <w:rFonts w:eastAsia="Times New Roman"/>
      <w:sz w:val="24"/>
      <w:szCs w:val="24"/>
      <w:lang w:eastAsia="ar-SA"/>
    </w:rPr>
  </w:style>
  <w:style w:type="character" w:customStyle="1" w:styleId="affffffb">
    <w:name w:val="Тест таблицы Знак"/>
    <w:link w:val="affffffa"/>
    <w:rsid w:val="009C4829"/>
    <w:rPr>
      <w:rFonts w:ascii="Times New Roman" w:eastAsia="Times New Roman" w:hAnsi="Times New Roman"/>
      <w:sz w:val="24"/>
      <w:szCs w:val="24"/>
      <w:lang w:eastAsia="ar-SA"/>
    </w:rPr>
  </w:style>
  <w:style w:type="character" w:customStyle="1" w:styleId="1ffff4">
    <w:name w:val="Неразрешенное упоминание1"/>
    <w:basedOn w:val="a6"/>
    <w:uiPriority w:val="99"/>
    <w:semiHidden/>
    <w:unhideWhenUsed/>
    <w:rsid w:val="009C4829"/>
    <w:rPr>
      <w:color w:val="605E5C"/>
      <w:shd w:val="clear" w:color="auto" w:fill="E1DFDD"/>
    </w:rPr>
  </w:style>
  <w:style w:type="table" w:customStyle="1" w:styleId="2ff8">
    <w:name w:val="ПЕ_Таблица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9C4829"/>
    <w:rPr>
      <w:rFonts w:eastAsia="Times New Roman"/>
      <w:sz w:val="24"/>
      <w:szCs w:val="20"/>
      <w:lang w:eastAsia="ru-RU"/>
    </w:rPr>
  </w:style>
  <w:style w:type="character" w:customStyle="1" w:styleId="3f8">
    <w:name w:val="Знак Знак3"/>
    <w:rsid w:val="009C4829"/>
    <w:rPr>
      <w:rFonts w:ascii="Cambria" w:hAnsi="Cambria"/>
      <w:b/>
      <w:kern w:val="32"/>
      <w:sz w:val="32"/>
    </w:rPr>
  </w:style>
  <w:style w:type="paragraph" w:customStyle="1" w:styleId="3">
    <w:name w:val="Пункт3"/>
    <w:basedOn w:val="a5"/>
    <w:rsid w:val="009C4829"/>
    <w:pPr>
      <w:numPr>
        <w:numId w:val="24"/>
      </w:numPr>
      <w:spacing w:line="240" w:lineRule="auto"/>
      <w:jc w:val="left"/>
    </w:pPr>
    <w:rPr>
      <w:rFonts w:eastAsia="Times New Roman"/>
      <w:sz w:val="24"/>
      <w:szCs w:val="24"/>
      <w:lang w:eastAsia="ru-RU"/>
    </w:rPr>
  </w:style>
  <w:style w:type="paragraph" w:styleId="a">
    <w:name w:val="List Number"/>
    <w:basedOn w:val="a5"/>
    <w:rsid w:val="009C4829"/>
    <w:pPr>
      <w:numPr>
        <w:numId w:val="23"/>
      </w:numPr>
      <w:spacing w:line="240" w:lineRule="auto"/>
      <w:jc w:val="left"/>
    </w:pPr>
    <w:rPr>
      <w:rFonts w:eastAsia="Times New Roman"/>
      <w:sz w:val="20"/>
      <w:szCs w:val="20"/>
      <w:lang w:eastAsia="ru-RU"/>
    </w:rPr>
  </w:style>
  <w:style w:type="paragraph" w:customStyle="1" w:styleId="Style2">
    <w:name w:val="Style 2"/>
    <w:rsid w:val="009C4829"/>
    <w:pPr>
      <w:widowControl w:val="0"/>
      <w:autoSpaceDE w:val="0"/>
      <w:autoSpaceDN w:val="0"/>
      <w:adjustRightInd w:val="0"/>
    </w:pPr>
    <w:rPr>
      <w:rFonts w:ascii="Times New Roman" w:eastAsia="Times New Roman" w:hAnsi="Times New Roman"/>
      <w:sz w:val="28"/>
      <w:szCs w:val="28"/>
    </w:rPr>
  </w:style>
  <w:style w:type="character" w:customStyle="1" w:styleId="postbody">
    <w:name w:val="postbody"/>
    <w:rsid w:val="009C4829"/>
  </w:style>
  <w:style w:type="character" w:customStyle="1" w:styleId="95">
    <w:name w:val="Знак Знак9"/>
    <w:locked/>
    <w:rsid w:val="009C4829"/>
    <w:rPr>
      <w:b/>
      <w:sz w:val="28"/>
      <w:lang w:val="ru-RU" w:eastAsia="ru-RU" w:bidi="ar-SA"/>
    </w:rPr>
  </w:style>
  <w:style w:type="character" w:customStyle="1" w:styleId="s2">
    <w:name w:val="s2"/>
    <w:basedOn w:val="a6"/>
    <w:rsid w:val="009C4829"/>
  </w:style>
  <w:style w:type="character" w:customStyle="1" w:styleId="fs10">
    <w:name w:val="fs10"/>
    <w:rsid w:val="009C4829"/>
  </w:style>
  <w:style w:type="paragraph" w:customStyle="1" w:styleId="msonormalcxspmiddle">
    <w:name w:val="msonormalcxspmiddle"/>
    <w:basedOn w:val="a5"/>
    <w:qFormat/>
    <w:rsid w:val="009C4829"/>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1">
    <w:name w:val="Нет списка11111"/>
    <w:next w:val="a8"/>
    <w:semiHidden/>
    <w:rsid w:val="009C4829"/>
  </w:style>
  <w:style w:type="character" w:customStyle="1" w:styleId="affffffc">
    <w:name w:val="Îñíîâíîé øðèôò"/>
    <w:rsid w:val="009C4829"/>
  </w:style>
  <w:style w:type="paragraph" w:customStyle="1" w:styleId="1ffff5">
    <w:name w:val="Знак Знак Знак Знак1 Знак Знак Знак"/>
    <w:basedOn w:val="a5"/>
    <w:rsid w:val="009C4829"/>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5"/>
    <w:link w:val="1ffff6"/>
    <w:rsid w:val="009C4829"/>
    <w:pPr>
      <w:numPr>
        <w:numId w:val="25"/>
      </w:numPr>
      <w:tabs>
        <w:tab w:val="left" w:pos="851"/>
      </w:tabs>
      <w:spacing w:before="240" w:after="60" w:line="276" w:lineRule="auto"/>
      <w:contextualSpacing/>
      <w:jc w:val="left"/>
    </w:pPr>
    <w:rPr>
      <w:rFonts w:ascii="Arial" w:eastAsia="Times New Roman" w:hAnsi="Arial"/>
      <w:b/>
      <w:sz w:val="24"/>
      <w:szCs w:val="24"/>
      <w:lang/>
    </w:rPr>
  </w:style>
  <w:style w:type="paragraph" w:customStyle="1" w:styleId="110">
    <w:name w:val="1.1. Заголовок"/>
    <w:basedOn w:val="a5"/>
    <w:rsid w:val="009C4829"/>
    <w:pPr>
      <w:numPr>
        <w:ilvl w:val="1"/>
        <w:numId w:val="25"/>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6">
    <w:name w:val="1. Заголовок Знак"/>
    <w:link w:val="13"/>
    <w:locked/>
    <w:rsid w:val="009C4829"/>
    <w:rPr>
      <w:rFonts w:ascii="Arial" w:eastAsia="Times New Roman" w:hAnsi="Arial"/>
      <w:b/>
      <w:sz w:val="24"/>
      <w:szCs w:val="24"/>
      <w:lang w:eastAsia="en-US"/>
    </w:rPr>
  </w:style>
  <w:style w:type="paragraph" w:customStyle="1" w:styleId="ConsPlusCell">
    <w:name w:val="ConsPlusCell"/>
    <w:rsid w:val="009C4829"/>
    <w:pPr>
      <w:autoSpaceDE w:val="0"/>
      <w:autoSpaceDN w:val="0"/>
      <w:adjustRightInd w:val="0"/>
    </w:pPr>
    <w:rPr>
      <w:rFonts w:ascii="Times New Roman" w:hAnsi="Times New Roman"/>
      <w:sz w:val="28"/>
      <w:szCs w:val="28"/>
    </w:rPr>
  </w:style>
  <w:style w:type="character" w:customStyle="1" w:styleId="ConsNormal0">
    <w:name w:val="ConsNormal Знак"/>
    <w:link w:val="ConsNormal"/>
    <w:locked/>
    <w:rsid w:val="009C4829"/>
    <w:rPr>
      <w:rFonts w:ascii="Consultant" w:eastAsia="Times New Roman" w:hAnsi="Consultant"/>
    </w:rPr>
  </w:style>
  <w:style w:type="paragraph" w:customStyle="1" w:styleId="Style7">
    <w:name w:val="Style7"/>
    <w:basedOn w:val="a5"/>
    <w:rsid w:val="009C4829"/>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8"/>
    <w:semiHidden/>
    <w:rsid w:val="009C4829"/>
  </w:style>
  <w:style w:type="paragraph" w:customStyle="1" w:styleId="ConsPlusDocList">
    <w:name w:val="ConsPlusDocList"/>
    <w:rsid w:val="009C4829"/>
    <w:pPr>
      <w:widowControl w:val="0"/>
      <w:autoSpaceDE w:val="0"/>
      <w:autoSpaceDN w:val="0"/>
    </w:pPr>
    <w:rPr>
      <w:rFonts w:ascii="Courier New" w:eastAsia="Times New Roman" w:hAnsi="Courier New" w:cs="Courier New"/>
    </w:rPr>
  </w:style>
  <w:style w:type="paragraph" w:customStyle="1" w:styleId="ConsPlusTitlePage">
    <w:name w:val="ConsPlusTitlePage"/>
    <w:rsid w:val="009C4829"/>
    <w:pPr>
      <w:widowControl w:val="0"/>
      <w:autoSpaceDE w:val="0"/>
      <w:autoSpaceDN w:val="0"/>
    </w:pPr>
    <w:rPr>
      <w:rFonts w:ascii="Tahoma" w:eastAsia="Times New Roman" w:hAnsi="Tahoma" w:cs="Tahoma"/>
    </w:rPr>
  </w:style>
  <w:style w:type="paragraph" w:customStyle="1" w:styleId="ConsPlusJurTerm">
    <w:name w:val="ConsPlusJurTerm"/>
    <w:rsid w:val="009C4829"/>
    <w:pPr>
      <w:widowControl w:val="0"/>
      <w:autoSpaceDE w:val="0"/>
      <w:autoSpaceDN w:val="0"/>
    </w:pPr>
    <w:rPr>
      <w:rFonts w:ascii="Tahoma" w:eastAsia="Times New Roman" w:hAnsi="Tahoma" w:cs="Tahoma"/>
      <w:sz w:val="26"/>
    </w:rPr>
  </w:style>
  <w:style w:type="paragraph" w:customStyle="1" w:styleId="ConsPlusTextList">
    <w:name w:val="ConsPlusTextList"/>
    <w:rsid w:val="009C4829"/>
    <w:pPr>
      <w:widowControl w:val="0"/>
      <w:autoSpaceDE w:val="0"/>
      <w:autoSpaceDN w:val="0"/>
    </w:pPr>
    <w:rPr>
      <w:rFonts w:ascii="Arial" w:eastAsia="Times New Roman" w:hAnsi="Arial" w:cs="Arial"/>
    </w:rPr>
  </w:style>
  <w:style w:type="paragraph" w:customStyle="1" w:styleId="affffffd">
    <w:name w:val="адрес"/>
    <w:basedOn w:val="a5"/>
    <w:rsid w:val="009C4829"/>
    <w:pPr>
      <w:spacing w:line="240" w:lineRule="atLeast"/>
      <w:ind w:left="1701" w:firstLine="0"/>
      <w:jc w:val="left"/>
    </w:pPr>
    <w:rPr>
      <w:rFonts w:eastAsia="Times New Roman"/>
      <w:szCs w:val="20"/>
      <w:lang w:eastAsia="ru-RU"/>
    </w:rPr>
  </w:style>
  <w:style w:type="paragraph" w:styleId="affffffe">
    <w:name w:val="Normal Indent"/>
    <w:basedOn w:val="a5"/>
    <w:rsid w:val="009C4829"/>
    <w:pPr>
      <w:spacing w:line="240" w:lineRule="auto"/>
      <w:ind w:firstLine="567"/>
    </w:pPr>
    <w:rPr>
      <w:rFonts w:eastAsia="Times New Roman"/>
      <w:sz w:val="24"/>
      <w:szCs w:val="24"/>
      <w:lang w:eastAsia="ru-RU"/>
    </w:rPr>
  </w:style>
  <w:style w:type="numbering" w:customStyle="1" w:styleId="516">
    <w:name w:val="Нет списка51"/>
    <w:next w:val="a8"/>
    <w:uiPriority w:val="99"/>
    <w:semiHidden/>
    <w:unhideWhenUsed/>
    <w:rsid w:val="009C4829"/>
  </w:style>
  <w:style w:type="numbering" w:customStyle="1" w:styleId="1311">
    <w:name w:val="Нет списка131"/>
    <w:next w:val="a8"/>
    <w:uiPriority w:val="99"/>
    <w:semiHidden/>
    <w:unhideWhenUsed/>
    <w:rsid w:val="009C4829"/>
  </w:style>
  <w:style w:type="paragraph" w:customStyle="1" w:styleId="322">
    <w:name w:val="Основной текст с отступом 32"/>
    <w:basedOn w:val="a5"/>
    <w:rsid w:val="009C4829"/>
    <w:pPr>
      <w:spacing w:line="240" w:lineRule="auto"/>
      <w:ind w:left="426" w:firstLine="0"/>
    </w:pPr>
    <w:rPr>
      <w:rFonts w:eastAsia="Times New Roman"/>
      <w:sz w:val="20"/>
      <w:szCs w:val="20"/>
      <w:lang w:eastAsia="ru-RU"/>
    </w:rPr>
  </w:style>
  <w:style w:type="paragraph" w:customStyle="1" w:styleId="BodyText21">
    <w:name w:val="Body Text 21"/>
    <w:basedOn w:val="a5"/>
    <w:rsid w:val="009C4829"/>
    <w:pPr>
      <w:spacing w:line="240" w:lineRule="auto"/>
      <w:ind w:firstLine="0"/>
    </w:pPr>
    <w:rPr>
      <w:rFonts w:eastAsia="Times New Roman"/>
      <w:i/>
      <w:sz w:val="20"/>
      <w:szCs w:val="20"/>
      <w:lang w:eastAsia="ru-RU"/>
    </w:rPr>
  </w:style>
  <w:style w:type="paragraph" w:customStyle="1" w:styleId="xl22">
    <w:name w:val="xl22"/>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5"/>
    <w:rsid w:val="009C48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5"/>
    <w:rsid w:val="009C4829"/>
    <w:pPr>
      <w:spacing w:after="160" w:line="240" w:lineRule="exact"/>
      <w:ind w:firstLine="0"/>
      <w:jc w:val="left"/>
    </w:pPr>
    <w:rPr>
      <w:rFonts w:ascii="Verdana" w:eastAsia="Times New Roman" w:hAnsi="Verdana"/>
      <w:sz w:val="24"/>
      <w:szCs w:val="24"/>
      <w:lang w:val="en-US"/>
    </w:rPr>
  </w:style>
  <w:style w:type="paragraph" w:styleId="2ff9">
    <w:name w:val="Body Text First Indent 2"/>
    <w:basedOn w:val="afffe"/>
    <w:link w:val="2ffa"/>
    <w:rsid w:val="009C4829"/>
    <w:pPr>
      <w:spacing w:line="240" w:lineRule="auto"/>
      <w:ind w:firstLine="210"/>
      <w:jc w:val="left"/>
    </w:pPr>
    <w:rPr>
      <w:rFonts w:ascii="Times New Roman" w:eastAsia="Times New Roman" w:hAnsi="Times New Roman" w:cs="Times New Roman"/>
      <w:sz w:val="28"/>
      <w:szCs w:val="24"/>
      <w:lang w:eastAsia="ru-RU"/>
    </w:rPr>
  </w:style>
  <w:style w:type="character" w:customStyle="1" w:styleId="2ffa">
    <w:name w:val="Красная строка 2 Знак"/>
    <w:basedOn w:val="afffd"/>
    <w:link w:val="2ff9"/>
    <w:rsid w:val="009C4829"/>
    <w:rPr>
      <w:rFonts w:ascii="Times New Roman" w:eastAsia="Times New Roman" w:hAnsi="Times New Roman" w:cs="Arial"/>
      <w:sz w:val="28"/>
      <w:szCs w:val="24"/>
    </w:rPr>
  </w:style>
  <w:style w:type="paragraph" w:customStyle="1" w:styleId="xl32">
    <w:name w:val="xl32"/>
    <w:basedOn w:val="a5"/>
    <w:rsid w:val="009C4829"/>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f">
    <w:name w:val="Знак Знак Знак"/>
    <w:basedOn w:val="a5"/>
    <w:rsid w:val="009C4829"/>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5"/>
    <w:rsid w:val="009C4829"/>
    <w:pPr>
      <w:spacing w:line="240" w:lineRule="auto"/>
      <w:ind w:firstLine="539"/>
    </w:pPr>
    <w:rPr>
      <w:color w:val="000000"/>
      <w:kern w:val="24"/>
      <w:sz w:val="24"/>
      <w:szCs w:val="24"/>
    </w:rPr>
  </w:style>
  <w:style w:type="paragraph" w:customStyle="1" w:styleId="4a">
    <w:name w:val="Знак4"/>
    <w:basedOn w:val="a5"/>
    <w:rsid w:val="009C4829"/>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f0">
    <w:name w:val="Знак Знак Знак Знак Знак Знак Знак Знак Знак Знак Знак Знак Знак Знак Знак Знак Знак Знак"/>
    <w:basedOn w:val="a5"/>
    <w:rsid w:val="009C4829"/>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9C4829"/>
    <w:rPr>
      <w:rFonts w:ascii="Verdana" w:hAnsi="Verdana" w:hint="default"/>
      <w:b/>
      <w:bCs/>
      <w:color w:val="333333"/>
      <w:sz w:val="15"/>
      <w:szCs w:val="15"/>
    </w:rPr>
  </w:style>
  <w:style w:type="paragraph" w:customStyle="1" w:styleId="afffffff1">
    <w:name w:val="подпись"/>
    <w:basedOn w:val="a5"/>
    <w:rsid w:val="009C4829"/>
    <w:pPr>
      <w:tabs>
        <w:tab w:val="left" w:pos="6237"/>
      </w:tabs>
      <w:spacing w:line="240" w:lineRule="atLeast"/>
      <w:ind w:right="5670" w:firstLine="0"/>
      <w:jc w:val="left"/>
    </w:pPr>
    <w:rPr>
      <w:rFonts w:eastAsia="Times New Roman"/>
      <w:szCs w:val="20"/>
      <w:lang w:eastAsia="ru-RU"/>
    </w:rPr>
  </w:style>
  <w:style w:type="paragraph" w:customStyle="1" w:styleId="afffffff2">
    <w:name w:val="Основной шрифт"/>
    <w:link w:val="afffffff3"/>
    <w:qFormat/>
    <w:rsid w:val="009C4829"/>
    <w:pPr>
      <w:ind w:firstLine="340"/>
      <w:jc w:val="both"/>
    </w:pPr>
    <w:rPr>
      <w:rFonts w:ascii="Tahoma" w:hAnsi="Tahoma"/>
      <w:szCs w:val="24"/>
    </w:rPr>
  </w:style>
  <w:style w:type="character" w:customStyle="1" w:styleId="afffffff3">
    <w:name w:val="Основной шрифт Знак"/>
    <w:link w:val="afffffff2"/>
    <w:locked/>
    <w:rsid w:val="009C4829"/>
    <w:rPr>
      <w:rFonts w:ascii="Tahoma" w:hAnsi="Tahoma"/>
      <w:szCs w:val="24"/>
    </w:rPr>
  </w:style>
  <w:style w:type="character" w:customStyle="1" w:styleId="ListParagraphChar1">
    <w:name w:val="List Paragraph Char1"/>
    <w:locked/>
    <w:rsid w:val="009C4829"/>
    <w:rPr>
      <w:rFonts w:ascii="Calibri" w:eastAsia="Times New Roman" w:hAnsi="Calibri" w:cs="Calibri"/>
    </w:rPr>
  </w:style>
  <w:style w:type="paragraph" w:customStyle="1" w:styleId="Oaeno">
    <w:name w:val="Oaeno"/>
    <w:basedOn w:val="a5"/>
    <w:rsid w:val="009C4829"/>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8"/>
    <w:semiHidden/>
    <w:rsid w:val="009C4829"/>
  </w:style>
  <w:style w:type="paragraph" w:customStyle="1" w:styleId="ListParagraph1">
    <w:name w:val="List Paragraph1"/>
    <w:basedOn w:val="a5"/>
    <w:rsid w:val="009C4829"/>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5"/>
    <w:next w:val="a5"/>
    <w:link w:val="z-0"/>
    <w:hidden/>
    <w:rsid w:val="009C482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6"/>
    <w:link w:val="z-"/>
    <w:rsid w:val="009C4829"/>
    <w:rPr>
      <w:rFonts w:ascii="Arial" w:eastAsia="Times New Roman" w:hAnsi="Arial" w:cs="Arial"/>
      <w:vanish/>
      <w:sz w:val="16"/>
      <w:szCs w:val="16"/>
    </w:rPr>
  </w:style>
  <w:style w:type="paragraph" w:styleId="z-1">
    <w:name w:val="HTML Bottom of Form"/>
    <w:basedOn w:val="a5"/>
    <w:next w:val="a5"/>
    <w:link w:val="z-2"/>
    <w:hidden/>
    <w:rsid w:val="009C4829"/>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6"/>
    <w:link w:val="z-1"/>
    <w:rsid w:val="009C4829"/>
    <w:rPr>
      <w:rFonts w:ascii="Arial" w:eastAsia="Times New Roman" w:hAnsi="Arial" w:cs="Arial"/>
      <w:vanish/>
      <w:sz w:val="16"/>
      <w:szCs w:val="16"/>
    </w:rPr>
  </w:style>
  <w:style w:type="character" w:customStyle="1" w:styleId="medium-w21">
    <w:name w:val="medium-w21"/>
    <w:rsid w:val="009C4829"/>
    <w:rPr>
      <w:rFonts w:cs="Times New Roman"/>
    </w:rPr>
  </w:style>
  <w:style w:type="character" w:customStyle="1" w:styleId="p-top">
    <w:name w:val="p-top"/>
    <w:rsid w:val="009C4829"/>
    <w:rPr>
      <w:rFonts w:cs="Times New Roman"/>
    </w:rPr>
  </w:style>
  <w:style w:type="character" w:customStyle="1" w:styleId="red">
    <w:name w:val="red"/>
    <w:rsid w:val="009C4829"/>
    <w:rPr>
      <w:rFonts w:cs="Times New Roman"/>
    </w:rPr>
  </w:style>
  <w:style w:type="numbering" w:customStyle="1" w:styleId="21111">
    <w:name w:val="Нет списка2111"/>
    <w:next w:val="a8"/>
    <w:uiPriority w:val="99"/>
    <w:semiHidden/>
    <w:unhideWhenUsed/>
    <w:rsid w:val="009C4829"/>
  </w:style>
  <w:style w:type="numbering" w:customStyle="1" w:styleId="11111111">
    <w:name w:val="Нет списка11111111"/>
    <w:next w:val="a8"/>
    <w:semiHidden/>
    <w:rsid w:val="009C4829"/>
  </w:style>
  <w:style w:type="numbering" w:customStyle="1" w:styleId="211110">
    <w:name w:val="Нет списка21111"/>
    <w:next w:val="a8"/>
    <w:uiPriority w:val="99"/>
    <w:semiHidden/>
    <w:unhideWhenUsed/>
    <w:rsid w:val="009C4829"/>
  </w:style>
  <w:style w:type="numbering" w:customStyle="1" w:styleId="111111111">
    <w:name w:val="Нет списка111111111"/>
    <w:next w:val="a8"/>
    <w:semiHidden/>
    <w:rsid w:val="009C4829"/>
  </w:style>
  <w:style w:type="numbering" w:customStyle="1" w:styleId="4112">
    <w:name w:val="Нет списка411"/>
    <w:next w:val="a8"/>
    <w:uiPriority w:val="99"/>
    <w:semiHidden/>
    <w:unhideWhenUsed/>
    <w:rsid w:val="009C4829"/>
  </w:style>
  <w:style w:type="numbering" w:customStyle="1" w:styleId="12110">
    <w:name w:val="Нет списка1211"/>
    <w:next w:val="a8"/>
    <w:semiHidden/>
    <w:rsid w:val="009C4829"/>
  </w:style>
  <w:style w:type="numbering" w:customStyle="1" w:styleId="5112">
    <w:name w:val="Нет списка511"/>
    <w:next w:val="a8"/>
    <w:uiPriority w:val="99"/>
    <w:semiHidden/>
    <w:unhideWhenUsed/>
    <w:rsid w:val="009C4829"/>
  </w:style>
  <w:style w:type="numbering" w:customStyle="1" w:styleId="13110">
    <w:name w:val="Нет списка1311"/>
    <w:next w:val="a8"/>
    <w:semiHidden/>
    <w:rsid w:val="009C4829"/>
  </w:style>
  <w:style w:type="numbering" w:customStyle="1" w:styleId="225">
    <w:name w:val="Нет списка22"/>
    <w:next w:val="a8"/>
    <w:uiPriority w:val="99"/>
    <w:semiHidden/>
    <w:unhideWhenUsed/>
    <w:rsid w:val="009C4829"/>
  </w:style>
  <w:style w:type="numbering" w:customStyle="1" w:styleId="11210">
    <w:name w:val="Нет списка1121"/>
    <w:next w:val="a8"/>
    <w:semiHidden/>
    <w:rsid w:val="009C4829"/>
  </w:style>
  <w:style w:type="numbering" w:customStyle="1" w:styleId="31111">
    <w:name w:val="Нет списка3111"/>
    <w:next w:val="a8"/>
    <w:uiPriority w:val="99"/>
    <w:semiHidden/>
    <w:unhideWhenUsed/>
    <w:rsid w:val="009C4829"/>
  </w:style>
  <w:style w:type="numbering" w:customStyle="1" w:styleId="41110">
    <w:name w:val="Нет списка4111"/>
    <w:next w:val="a8"/>
    <w:uiPriority w:val="99"/>
    <w:semiHidden/>
    <w:unhideWhenUsed/>
    <w:rsid w:val="009C4829"/>
  </w:style>
  <w:style w:type="numbering" w:customStyle="1" w:styleId="12111">
    <w:name w:val="Нет списка12111"/>
    <w:next w:val="a8"/>
    <w:semiHidden/>
    <w:rsid w:val="009C4829"/>
  </w:style>
  <w:style w:type="numbering" w:customStyle="1" w:styleId="616">
    <w:name w:val="Нет списка61"/>
    <w:next w:val="a8"/>
    <w:semiHidden/>
    <w:rsid w:val="009C4829"/>
  </w:style>
  <w:style w:type="character" w:customStyle="1" w:styleId="FontStyle21">
    <w:name w:val="Font Style21"/>
    <w:rsid w:val="009C4829"/>
    <w:rPr>
      <w:rFonts w:ascii="Times New Roman" w:hAnsi="Times New Roman" w:cs="Times New Roman"/>
      <w:sz w:val="26"/>
      <w:szCs w:val="26"/>
    </w:rPr>
  </w:style>
  <w:style w:type="paragraph" w:customStyle="1" w:styleId="Style8">
    <w:name w:val="Style8"/>
    <w:basedOn w:val="a5"/>
    <w:rsid w:val="009C4829"/>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11">
    <w:name w:val="Нет списка141"/>
    <w:next w:val="a8"/>
    <w:uiPriority w:val="99"/>
    <w:semiHidden/>
    <w:unhideWhenUsed/>
    <w:rsid w:val="009C4829"/>
  </w:style>
  <w:style w:type="numbering" w:customStyle="1" w:styleId="1131">
    <w:name w:val="Нет списка113"/>
    <w:next w:val="a8"/>
    <w:semiHidden/>
    <w:rsid w:val="009C4829"/>
  </w:style>
  <w:style w:type="numbering" w:customStyle="1" w:styleId="232">
    <w:name w:val="Нет списка23"/>
    <w:next w:val="a8"/>
    <w:uiPriority w:val="99"/>
    <w:semiHidden/>
    <w:unhideWhenUsed/>
    <w:rsid w:val="009C4829"/>
  </w:style>
  <w:style w:type="numbering" w:customStyle="1" w:styleId="11120">
    <w:name w:val="Нет списка1112"/>
    <w:next w:val="a8"/>
    <w:semiHidden/>
    <w:rsid w:val="009C4829"/>
  </w:style>
  <w:style w:type="numbering" w:customStyle="1" w:styleId="323">
    <w:name w:val="Нет списка32"/>
    <w:next w:val="a8"/>
    <w:uiPriority w:val="99"/>
    <w:semiHidden/>
    <w:unhideWhenUsed/>
    <w:rsid w:val="009C4829"/>
  </w:style>
  <w:style w:type="numbering" w:customStyle="1" w:styleId="422">
    <w:name w:val="Нет списка42"/>
    <w:next w:val="a8"/>
    <w:uiPriority w:val="99"/>
    <w:semiHidden/>
    <w:unhideWhenUsed/>
    <w:rsid w:val="009C4829"/>
  </w:style>
  <w:style w:type="numbering" w:customStyle="1" w:styleId="1220">
    <w:name w:val="Нет списка122"/>
    <w:next w:val="a8"/>
    <w:semiHidden/>
    <w:rsid w:val="009C4829"/>
  </w:style>
  <w:style w:type="numbering" w:customStyle="1" w:styleId="715">
    <w:name w:val="Нет списка71"/>
    <w:next w:val="a8"/>
    <w:uiPriority w:val="99"/>
    <w:semiHidden/>
    <w:unhideWhenUsed/>
    <w:rsid w:val="009C4829"/>
  </w:style>
  <w:style w:type="numbering" w:customStyle="1" w:styleId="1511">
    <w:name w:val="Нет списка151"/>
    <w:next w:val="a8"/>
    <w:semiHidden/>
    <w:unhideWhenUsed/>
    <w:rsid w:val="009C4829"/>
  </w:style>
  <w:style w:type="numbering" w:customStyle="1" w:styleId="1142">
    <w:name w:val="Нет списка114"/>
    <w:next w:val="a8"/>
    <w:semiHidden/>
    <w:rsid w:val="009C4829"/>
  </w:style>
  <w:style w:type="numbering" w:customStyle="1" w:styleId="241">
    <w:name w:val="Нет списка24"/>
    <w:next w:val="a8"/>
    <w:uiPriority w:val="99"/>
    <w:semiHidden/>
    <w:unhideWhenUsed/>
    <w:rsid w:val="009C4829"/>
  </w:style>
  <w:style w:type="numbering" w:customStyle="1" w:styleId="1113">
    <w:name w:val="Нет списка1113"/>
    <w:next w:val="a8"/>
    <w:semiHidden/>
    <w:rsid w:val="009C4829"/>
  </w:style>
  <w:style w:type="numbering" w:customStyle="1" w:styleId="331">
    <w:name w:val="Нет списка33"/>
    <w:next w:val="a8"/>
    <w:uiPriority w:val="99"/>
    <w:semiHidden/>
    <w:unhideWhenUsed/>
    <w:rsid w:val="009C4829"/>
  </w:style>
  <w:style w:type="numbering" w:customStyle="1" w:styleId="431">
    <w:name w:val="Нет списка43"/>
    <w:next w:val="a8"/>
    <w:uiPriority w:val="99"/>
    <w:semiHidden/>
    <w:unhideWhenUsed/>
    <w:rsid w:val="009C4829"/>
  </w:style>
  <w:style w:type="numbering" w:customStyle="1" w:styleId="1231">
    <w:name w:val="Нет списка123"/>
    <w:next w:val="a8"/>
    <w:semiHidden/>
    <w:rsid w:val="009C4829"/>
  </w:style>
  <w:style w:type="numbering" w:customStyle="1" w:styleId="522">
    <w:name w:val="Нет списка52"/>
    <w:next w:val="a8"/>
    <w:uiPriority w:val="99"/>
    <w:semiHidden/>
    <w:unhideWhenUsed/>
    <w:rsid w:val="009C4829"/>
  </w:style>
  <w:style w:type="numbering" w:customStyle="1" w:styleId="132">
    <w:name w:val="Нет списка132"/>
    <w:next w:val="a8"/>
    <w:uiPriority w:val="99"/>
    <w:semiHidden/>
    <w:unhideWhenUsed/>
    <w:rsid w:val="009C4829"/>
  </w:style>
  <w:style w:type="numbering" w:customStyle="1" w:styleId="11112">
    <w:name w:val="Нет списка11112"/>
    <w:next w:val="a8"/>
    <w:semiHidden/>
    <w:rsid w:val="009C4829"/>
  </w:style>
  <w:style w:type="numbering" w:customStyle="1" w:styleId="2121">
    <w:name w:val="Нет списка212"/>
    <w:next w:val="a8"/>
    <w:uiPriority w:val="99"/>
    <w:semiHidden/>
    <w:unhideWhenUsed/>
    <w:rsid w:val="009C4829"/>
  </w:style>
  <w:style w:type="numbering" w:customStyle="1" w:styleId="111112">
    <w:name w:val="Нет списка111112"/>
    <w:next w:val="a8"/>
    <w:semiHidden/>
    <w:rsid w:val="009C4829"/>
  </w:style>
  <w:style w:type="numbering" w:customStyle="1" w:styleId="21120">
    <w:name w:val="Нет списка2112"/>
    <w:next w:val="a8"/>
    <w:uiPriority w:val="99"/>
    <w:semiHidden/>
    <w:unhideWhenUsed/>
    <w:rsid w:val="009C4829"/>
  </w:style>
  <w:style w:type="numbering" w:customStyle="1" w:styleId="1111112">
    <w:name w:val="Нет списка1111112"/>
    <w:next w:val="a8"/>
    <w:semiHidden/>
    <w:rsid w:val="009C4829"/>
  </w:style>
  <w:style w:type="numbering" w:customStyle="1" w:styleId="3121">
    <w:name w:val="Нет списка312"/>
    <w:next w:val="a8"/>
    <w:uiPriority w:val="99"/>
    <w:semiHidden/>
    <w:unhideWhenUsed/>
    <w:rsid w:val="009C4829"/>
  </w:style>
  <w:style w:type="numbering" w:customStyle="1" w:styleId="4121">
    <w:name w:val="Нет списка412"/>
    <w:next w:val="a8"/>
    <w:uiPriority w:val="99"/>
    <w:semiHidden/>
    <w:unhideWhenUsed/>
    <w:rsid w:val="009C4829"/>
  </w:style>
  <w:style w:type="numbering" w:customStyle="1" w:styleId="1212">
    <w:name w:val="Нет списка1212"/>
    <w:next w:val="a8"/>
    <w:semiHidden/>
    <w:rsid w:val="009C4829"/>
  </w:style>
  <w:style w:type="numbering" w:customStyle="1" w:styleId="51110">
    <w:name w:val="Нет списка5111"/>
    <w:next w:val="a8"/>
    <w:uiPriority w:val="99"/>
    <w:semiHidden/>
    <w:unhideWhenUsed/>
    <w:rsid w:val="009C4829"/>
  </w:style>
  <w:style w:type="numbering" w:customStyle="1" w:styleId="13111">
    <w:name w:val="Нет списка13111"/>
    <w:next w:val="a8"/>
    <w:semiHidden/>
    <w:rsid w:val="009C4829"/>
  </w:style>
  <w:style w:type="numbering" w:customStyle="1" w:styleId="2211">
    <w:name w:val="Нет списка221"/>
    <w:next w:val="a8"/>
    <w:uiPriority w:val="99"/>
    <w:semiHidden/>
    <w:unhideWhenUsed/>
    <w:rsid w:val="009C4829"/>
  </w:style>
  <w:style w:type="numbering" w:customStyle="1" w:styleId="11211">
    <w:name w:val="Нет списка11211"/>
    <w:next w:val="a8"/>
    <w:semiHidden/>
    <w:rsid w:val="009C4829"/>
  </w:style>
  <w:style w:type="numbering" w:customStyle="1" w:styleId="311110">
    <w:name w:val="Нет списка31111"/>
    <w:next w:val="a8"/>
    <w:uiPriority w:val="99"/>
    <w:semiHidden/>
    <w:unhideWhenUsed/>
    <w:rsid w:val="009C4829"/>
  </w:style>
  <w:style w:type="numbering" w:customStyle="1" w:styleId="41111">
    <w:name w:val="Нет списка41111"/>
    <w:next w:val="a8"/>
    <w:uiPriority w:val="99"/>
    <w:semiHidden/>
    <w:unhideWhenUsed/>
    <w:rsid w:val="009C4829"/>
  </w:style>
  <w:style w:type="numbering" w:customStyle="1" w:styleId="121111">
    <w:name w:val="Нет списка121111"/>
    <w:next w:val="a8"/>
    <w:semiHidden/>
    <w:rsid w:val="009C4829"/>
  </w:style>
  <w:style w:type="numbering" w:customStyle="1" w:styleId="6112">
    <w:name w:val="Нет списка611"/>
    <w:next w:val="a8"/>
    <w:semiHidden/>
    <w:rsid w:val="009C4829"/>
  </w:style>
  <w:style w:type="numbering" w:customStyle="1" w:styleId="14110">
    <w:name w:val="Нет списка1411"/>
    <w:next w:val="a8"/>
    <w:uiPriority w:val="99"/>
    <w:semiHidden/>
    <w:unhideWhenUsed/>
    <w:rsid w:val="009C4829"/>
  </w:style>
  <w:style w:type="numbering" w:customStyle="1" w:styleId="11310">
    <w:name w:val="Нет списка1131"/>
    <w:next w:val="a8"/>
    <w:semiHidden/>
    <w:rsid w:val="009C4829"/>
  </w:style>
  <w:style w:type="numbering" w:customStyle="1" w:styleId="2310">
    <w:name w:val="Нет списка231"/>
    <w:next w:val="a8"/>
    <w:uiPriority w:val="99"/>
    <w:semiHidden/>
    <w:unhideWhenUsed/>
    <w:rsid w:val="009C4829"/>
  </w:style>
  <w:style w:type="numbering" w:customStyle="1" w:styleId="11121">
    <w:name w:val="Нет списка11121"/>
    <w:next w:val="a8"/>
    <w:semiHidden/>
    <w:rsid w:val="009C4829"/>
  </w:style>
  <w:style w:type="numbering" w:customStyle="1" w:styleId="3211">
    <w:name w:val="Нет списка321"/>
    <w:next w:val="a8"/>
    <w:uiPriority w:val="99"/>
    <w:semiHidden/>
    <w:unhideWhenUsed/>
    <w:rsid w:val="009C4829"/>
  </w:style>
  <w:style w:type="numbering" w:customStyle="1" w:styleId="4210">
    <w:name w:val="Нет списка421"/>
    <w:next w:val="a8"/>
    <w:uiPriority w:val="99"/>
    <w:semiHidden/>
    <w:unhideWhenUsed/>
    <w:rsid w:val="009C4829"/>
  </w:style>
  <w:style w:type="numbering" w:customStyle="1" w:styleId="1221">
    <w:name w:val="Нет списка1221"/>
    <w:next w:val="a8"/>
    <w:semiHidden/>
    <w:rsid w:val="009C4829"/>
  </w:style>
  <w:style w:type="numbering" w:customStyle="1" w:styleId="7112">
    <w:name w:val="Нет списка711"/>
    <w:next w:val="a8"/>
    <w:uiPriority w:val="99"/>
    <w:semiHidden/>
    <w:unhideWhenUsed/>
    <w:rsid w:val="009C4829"/>
  </w:style>
  <w:style w:type="numbering" w:customStyle="1" w:styleId="15110">
    <w:name w:val="Нет списка1511"/>
    <w:next w:val="a8"/>
    <w:uiPriority w:val="99"/>
    <w:semiHidden/>
    <w:unhideWhenUsed/>
    <w:rsid w:val="009C4829"/>
  </w:style>
  <w:style w:type="paragraph" w:customStyle="1" w:styleId="226">
    <w:name w:val="Основной текст с отступом 22"/>
    <w:basedOn w:val="a5"/>
    <w:rsid w:val="009C4829"/>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5"/>
    <w:rsid w:val="009C4829"/>
    <w:pPr>
      <w:spacing w:line="240" w:lineRule="auto"/>
      <w:ind w:left="426" w:firstLine="0"/>
    </w:pPr>
    <w:rPr>
      <w:rFonts w:eastAsia="Times New Roman"/>
      <w:sz w:val="20"/>
      <w:szCs w:val="20"/>
      <w:lang w:eastAsia="ru-RU"/>
    </w:rPr>
  </w:style>
  <w:style w:type="numbering" w:customStyle="1" w:styleId="11410">
    <w:name w:val="Нет списка1141"/>
    <w:next w:val="a8"/>
    <w:semiHidden/>
    <w:rsid w:val="009C4829"/>
  </w:style>
  <w:style w:type="numbering" w:customStyle="1" w:styleId="2410">
    <w:name w:val="Нет списка241"/>
    <w:next w:val="a8"/>
    <w:uiPriority w:val="99"/>
    <w:semiHidden/>
    <w:unhideWhenUsed/>
    <w:rsid w:val="009C4829"/>
  </w:style>
  <w:style w:type="numbering" w:customStyle="1" w:styleId="11131">
    <w:name w:val="Нет списка11131"/>
    <w:next w:val="a8"/>
    <w:semiHidden/>
    <w:rsid w:val="009C4829"/>
  </w:style>
  <w:style w:type="numbering" w:customStyle="1" w:styleId="21210">
    <w:name w:val="Нет списка2121"/>
    <w:next w:val="a8"/>
    <w:uiPriority w:val="99"/>
    <w:semiHidden/>
    <w:unhideWhenUsed/>
    <w:rsid w:val="009C4829"/>
  </w:style>
  <w:style w:type="numbering" w:customStyle="1" w:styleId="111121">
    <w:name w:val="Нет списка111121"/>
    <w:next w:val="a8"/>
    <w:semiHidden/>
    <w:rsid w:val="009C4829"/>
  </w:style>
  <w:style w:type="table" w:customStyle="1" w:styleId="11212">
    <w:name w:val="Сетка таблицы112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8"/>
    <w:uiPriority w:val="99"/>
    <w:semiHidden/>
    <w:unhideWhenUsed/>
    <w:rsid w:val="009C4829"/>
  </w:style>
  <w:style w:type="numbering" w:customStyle="1" w:styleId="4310">
    <w:name w:val="Нет списка431"/>
    <w:next w:val="a8"/>
    <w:uiPriority w:val="99"/>
    <w:semiHidden/>
    <w:unhideWhenUsed/>
    <w:rsid w:val="009C4829"/>
  </w:style>
  <w:style w:type="numbering" w:customStyle="1" w:styleId="12310">
    <w:name w:val="Нет списка1231"/>
    <w:next w:val="a8"/>
    <w:semiHidden/>
    <w:rsid w:val="009C4829"/>
  </w:style>
  <w:style w:type="numbering" w:customStyle="1" w:styleId="5210">
    <w:name w:val="Нет списка521"/>
    <w:next w:val="a8"/>
    <w:uiPriority w:val="99"/>
    <w:semiHidden/>
    <w:unhideWhenUsed/>
    <w:rsid w:val="009C4829"/>
  </w:style>
  <w:style w:type="numbering" w:customStyle="1" w:styleId="1321">
    <w:name w:val="Нет списка1321"/>
    <w:next w:val="a8"/>
    <w:semiHidden/>
    <w:rsid w:val="009C4829"/>
  </w:style>
  <w:style w:type="numbering" w:customStyle="1" w:styleId="22110">
    <w:name w:val="Нет списка2211"/>
    <w:next w:val="a8"/>
    <w:uiPriority w:val="99"/>
    <w:semiHidden/>
    <w:unhideWhenUsed/>
    <w:rsid w:val="009C4829"/>
  </w:style>
  <w:style w:type="numbering" w:customStyle="1" w:styleId="112111">
    <w:name w:val="Нет списка112111"/>
    <w:next w:val="a8"/>
    <w:semiHidden/>
    <w:rsid w:val="009C4829"/>
  </w:style>
  <w:style w:type="numbering" w:customStyle="1" w:styleId="31210">
    <w:name w:val="Нет списка3121"/>
    <w:next w:val="a8"/>
    <w:uiPriority w:val="99"/>
    <w:semiHidden/>
    <w:unhideWhenUsed/>
    <w:rsid w:val="009C4829"/>
  </w:style>
  <w:style w:type="numbering" w:customStyle="1" w:styleId="41210">
    <w:name w:val="Нет списка4121"/>
    <w:next w:val="a8"/>
    <w:uiPriority w:val="99"/>
    <w:semiHidden/>
    <w:unhideWhenUsed/>
    <w:rsid w:val="009C4829"/>
  </w:style>
  <w:style w:type="numbering" w:customStyle="1" w:styleId="12121">
    <w:name w:val="Нет списка12121"/>
    <w:next w:val="a8"/>
    <w:semiHidden/>
    <w:rsid w:val="009C4829"/>
  </w:style>
  <w:style w:type="numbering" w:customStyle="1" w:styleId="61110">
    <w:name w:val="Нет списка6111"/>
    <w:next w:val="a8"/>
    <w:semiHidden/>
    <w:rsid w:val="009C4829"/>
  </w:style>
  <w:style w:type="numbering" w:customStyle="1" w:styleId="14111">
    <w:name w:val="Нет списка14111"/>
    <w:next w:val="a8"/>
    <w:uiPriority w:val="99"/>
    <w:semiHidden/>
    <w:unhideWhenUsed/>
    <w:rsid w:val="009C4829"/>
  </w:style>
  <w:style w:type="numbering" w:customStyle="1" w:styleId="11311">
    <w:name w:val="Нет списка11311"/>
    <w:next w:val="a8"/>
    <w:semiHidden/>
    <w:rsid w:val="009C4829"/>
  </w:style>
  <w:style w:type="table" w:customStyle="1" w:styleId="13112">
    <w:name w:val="Сетка таблицы131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8"/>
    <w:uiPriority w:val="99"/>
    <w:semiHidden/>
    <w:unhideWhenUsed/>
    <w:rsid w:val="009C4829"/>
  </w:style>
  <w:style w:type="numbering" w:customStyle="1" w:styleId="111211">
    <w:name w:val="Нет списка111211"/>
    <w:next w:val="a8"/>
    <w:semiHidden/>
    <w:rsid w:val="009C4829"/>
  </w:style>
  <w:style w:type="numbering" w:customStyle="1" w:styleId="32110">
    <w:name w:val="Нет списка3211"/>
    <w:next w:val="a8"/>
    <w:uiPriority w:val="99"/>
    <w:semiHidden/>
    <w:unhideWhenUsed/>
    <w:rsid w:val="009C4829"/>
  </w:style>
  <w:style w:type="numbering" w:customStyle="1" w:styleId="4211">
    <w:name w:val="Нет списка4211"/>
    <w:next w:val="a8"/>
    <w:uiPriority w:val="99"/>
    <w:semiHidden/>
    <w:unhideWhenUsed/>
    <w:rsid w:val="009C4829"/>
  </w:style>
  <w:style w:type="numbering" w:customStyle="1" w:styleId="12211">
    <w:name w:val="Нет списка12211"/>
    <w:next w:val="a8"/>
    <w:semiHidden/>
    <w:rsid w:val="009C4829"/>
  </w:style>
  <w:style w:type="numbering" w:customStyle="1" w:styleId="813">
    <w:name w:val="Нет списка81"/>
    <w:next w:val="a8"/>
    <w:uiPriority w:val="99"/>
    <w:semiHidden/>
    <w:unhideWhenUsed/>
    <w:rsid w:val="009C4829"/>
  </w:style>
  <w:style w:type="numbering" w:customStyle="1" w:styleId="1611">
    <w:name w:val="Нет списка161"/>
    <w:next w:val="a8"/>
    <w:uiPriority w:val="99"/>
    <w:semiHidden/>
    <w:unhideWhenUsed/>
    <w:rsid w:val="009C4829"/>
  </w:style>
  <w:style w:type="paragraph" w:customStyle="1" w:styleId="233">
    <w:name w:val="Основной текст с отступом 23"/>
    <w:basedOn w:val="a5"/>
    <w:rsid w:val="009C4829"/>
    <w:pPr>
      <w:spacing w:line="240" w:lineRule="auto"/>
      <w:ind w:left="360" w:firstLine="0"/>
    </w:pPr>
    <w:rPr>
      <w:rFonts w:eastAsia="Times New Roman"/>
      <w:sz w:val="20"/>
      <w:szCs w:val="20"/>
      <w:lang w:eastAsia="ru-RU"/>
    </w:rPr>
  </w:style>
  <w:style w:type="paragraph" w:customStyle="1" w:styleId="341">
    <w:name w:val="Основной текст с отступом 34"/>
    <w:basedOn w:val="a5"/>
    <w:rsid w:val="009C4829"/>
    <w:pPr>
      <w:spacing w:line="240" w:lineRule="auto"/>
      <w:ind w:left="426" w:firstLine="0"/>
    </w:pPr>
    <w:rPr>
      <w:rFonts w:eastAsia="Times New Roman"/>
      <w:sz w:val="20"/>
      <w:szCs w:val="20"/>
      <w:lang w:eastAsia="ru-RU"/>
    </w:rPr>
  </w:style>
  <w:style w:type="paragraph" w:customStyle="1" w:styleId="4b">
    <w:name w:val="Обычный4"/>
    <w:rsid w:val="009C4829"/>
    <w:pPr>
      <w:widowControl w:val="0"/>
    </w:pPr>
    <w:rPr>
      <w:rFonts w:ascii="Times New Roman" w:eastAsia="Times New Roman" w:hAnsi="Times New Roman"/>
      <w:snapToGrid w:val="0"/>
      <w:lang w:val="en-US"/>
    </w:rPr>
  </w:style>
  <w:style w:type="paragraph" w:customStyle="1" w:styleId="3f9">
    <w:name w:val="Абзац списка3"/>
    <w:basedOn w:val="a5"/>
    <w:rsid w:val="009C4829"/>
    <w:pPr>
      <w:spacing w:after="200" w:line="276" w:lineRule="auto"/>
      <w:ind w:left="720" w:firstLine="0"/>
      <w:jc w:val="left"/>
    </w:pPr>
    <w:rPr>
      <w:rFonts w:ascii="Calibri" w:eastAsia="Times New Roman" w:hAnsi="Calibri" w:cs="Calibri"/>
      <w:sz w:val="22"/>
      <w:szCs w:val="22"/>
    </w:rPr>
  </w:style>
  <w:style w:type="numbering" w:customStyle="1" w:styleId="1151">
    <w:name w:val="Нет списка115"/>
    <w:next w:val="a8"/>
    <w:semiHidden/>
    <w:rsid w:val="009C4829"/>
  </w:style>
  <w:style w:type="numbering" w:customStyle="1" w:styleId="251">
    <w:name w:val="Нет списка25"/>
    <w:next w:val="a8"/>
    <w:uiPriority w:val="99"/>
    <w:semiHidden/>
    <w:unhideWhenUsed/>
    <w:rsid w:val="009C4829"/>
  </w:style>
  <w:style w:type="numbering" w:customStyle="1" w:styleId="1114">
    <w:name w:val="Нет списка1114"/>
    <w:next w:val="a8"/>
    <w:semiHidden/>
    <w:rsid w:val="009C4829"/>
  </w:style>
  <w:style w:type="numbering" w:customStyle="1" w:styleId="2131">
    <w:name w:val="Нет списка213"/>
    <w:next w:val="a8"/>
    <w:uiPriority w:val="99"/>
    <w:semiHidden/>
    <w:unhideWhenUsed/>
    <w:rsid w:val="009C4829"/>
  </w:style>
  <w:style w:type="numbering" w:customStyle="1" w:styleId="11113">
    <w:name w:val="Нет списка11113"/>
    <w:next w:val="a8"/>
    <w:semiHidden/>
    <w:rsid w:val="009C4829"/>
  </w:style>
  <w:style w:type="table" w:customStyle="1" w:styleId="11312">
    <w:name w:val="Сетка таблицы113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8"/>
    <w:uiPriority w:val="99"/>
    <w:semiHidden/>
    <w:unhideWhenUsed/>
    <w:rsid w:val="009C4829"/>
  </w:style>
  <w:style w:type="numbering" w:customStyle="1" w:styleId="441">
    <w:name w:val="Нет списка44"/>
    <w:next w:val="a8"/>
    <w:uiPriority w:val="99"/>
    <w:semiHidden/>
    <w:unhideWhenUsed/>
    <w:rsid w:val="009C4829"/>
  </w:style>
  <w:style w:type="numbering" w:customStyle="1" w:styleId="1240">
    <w:name w:val="Нет списка124"/>
    <w:next w:val="a8"/>
    <w:semiHidden/>
    <w:rsid w:val="009C4829"/>
  </w:style>
  <w:style w:type="numbering" w:customStyle="1" w:styleId="531">
    <w:name w:val="Нет списка53"/>
    <w:next w:val="a8"/>
    <w:uiPriority w:val="99"/>
    <w:semiHidden/>
    <w:unhideWhenUsed/>
    <w:rsid w:val="009C4829"/>
  </w:style>
  <w:style w:type="table" w:customStyle="1" w:styleId="3311">
    <w:name w:val="Сетка таблицы331"/>
    <w:basedOn w:val="a7"/>
    <w:next w:val="afa"/>
    <w:rsid w:val="009C48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8"/>
    <w:semiHidden/>
    <w:rsid w:val="009C4829"/>
  </w:style>
  <w:style w:type="numbering" w:customStyle="1" w:styleId="2220">
    <w:name w:val="Нет списка222"/>
    <w:next w:val="a8"/>
    <w:uiPriority w:val="99"/>
    <w:semiHidden/>
    <w:unhideWhenUsed/>
    <w:rsid w:val="009C4829"/>
  </w:style>
  <w:style w:type="numbering" w:customStyle="1" w:styleId="1122">
    <w:name w:val="Нет списка1122"/>
    <w:next w:val="a8"/>
    <w:semiHidden/>
    <w:rsid w:val="009C4829"/>
  </w:style>
  <w:style w:type="numbering" w:customStyle="1" w:styleId="3131">
    <w:name w:val="Нет списка313"/>
    <w:next w:val="a8"/>
    <w:uiPriority w:val="99"/>
    <w:semiHidden/>
    <w:unhideWhenUsed/>
    <w:rsid w:val="009C4829"/>
  </w:style>
  <w:style w:type="numbering" w:customStyle="1" w:styleId="4131">
    <w:name w:val="Нет списка413"/>
    <w:next w:val="a8"/>
    <w:uiPriority w:val="99"/>
    <w:semiHidden/>
    <w:unhideWhenUsed/>
    <w:rsid w:val="009C4829"/>
  </w:style>
  <w:style w:type="numbering" w:customStyle="1" w:styleId="1213">
    <w:name w:val="Нет списка1213"/>
    <w:next w:val="a8"/>
    <w:semiHidden/>
    <w:rsid w:val="009C4829"/>
  </w:style>
  <w:style w:type="numbering" w:customStyle="1" w:styleId="622">
    <w:name w:val="Нет списка62"/>
    <w:next w:val="a8"/>
    <w:semiHidden/>
    <w:rsid w:val="009C4829"/>
  </w:style>
  <w:style w:type="numbering" w:customStyle="1" w:styleId="1420">
    <w:name w:val="Нет списка142"/>
    <w:next w:val="a8"/>
    <w:uiPriority w:val="99"/>
    <w:semiHidden/>
    <w:unhideWhenUsed/>
    <w:rsid w:val="009C4829"/>
  </w:style>
  <w:style w:type="numbering" w:customStyle="1" w:styleId="1132">
    <w:name w:val="Нет списка1132"/>
    <w:next w:val="a8"/>
    <w:semiHidden/>
    <w:rsid w:val="009C4829"/>
  </w:style>
  <w:style w:type="numbering" w:customStyle="1" w:styleId="2320">
    <w:name w:val="Нет списка232"/>
    <w:next w:val="a8"/>
    <w:uiPriority w:val="99"/>
    <w:semiHidden/>
    <w:unhideWhenUsed/>
    <w:rsid w:val="009C4829"/>
  </w:style>
  <w:style w:type="numbering" w:customStyle="1" w:styleId="11122">
    <w:name w:val="Нет списка11122"/>
    <w:next w:val="a8"/>
    <w:semiHidden/>
    <w:rsid w:val="009C4829"/>
  </w:style>
  <w:style w:type="numbering" w:customStyle="1" w:styleId="3220">
    <w:name w:val="Нет списка322"/>
    <w:next w:val="a8"/>
    <w:uiPriority w:val="99"/>
    <w:semiHidden/>
    <w:unhideWhenUsed/>
    <w:rsid w:val="009C4829"/>
  </w:style>
  <w:style w:type="numbering" w:customStyle="1" w:styleId="4220">
    <w:name w:val="Нет списка422"/>
    <w:next w:val="a8"/>
    <w:uiPriority w:val="99"/>
    <w:semiHidden/>
    <w:unhideWhenUsed/>
    <w:rsid w:val="009C4829"/>
  </w:style>
  <w:style w:type="numbering" w:customStyle="1" w:styleId="1222">
    <w:name w:val="Нет списка1222"/>
    <w:next w:val="a8"/>
    <w:semiHidden/>
    <w:rsid w:val="009C4829"/>
  </w:style>
  <w:style w:type="numbering" w:customStyle="1" w:styleId="913">
    <w:name w:val="Нет списка91"/>
    <w:next w:val="a8"/>
    <w:uiPriority w:val="99"/>
    <w:semiHidden/>
    <w:unhideWhenUsed/>
    <w:rsid w:val="009C4829"/>
  </w:style>
  <w:style w:type="numbering" w:customStyle="1" w:styleId="1710">
    <w:name w:val="Нет списка171"/>
    <w:next w:val="a8"/>
    <w:semiHidden/>
    <w:unhideWhenUsed/>
    <w:rsid w:val="009C4829"/>
  </w:style>
  <w:style w:type="numbering" w:customStyle="1" w:styleId="1161">
    <w:name w:val="Нет списка116"/>
    <w:next w:val="a8"/>
    <w:semiHidden/>
    <w:rsid w:val="009C4829"/>
  </w:style>
  <w:style w:type="numbering" w:customStyle="1" w:styleId="261">
    <w:name w:val="Нет списка26"/>
    <w:next w:val="a8"/>
    <w:uiPriority w:val="99"/>
    <w:semiHidden/>
    <w:unhideWhenUsed/>
    <w:rsid w:val="009C4829"/>
  </w:style>
  <w:style w:type="numbering" w:customStyle="1" w:styleId="1115">
    <w:name w:val="Нет списка1115"/>
    <w:next w:val="a8"/>
    <w:semiHidden/>
    <w:rsid w:val="009C4829"/>
  </w:style>
  <w:style w:type="numbering" w:customStyle="1" w:styleId="351">
    <w:name w:val="Нет списка35"/>
    <w:next w:val="a8"/>
    <w:uiPriority w:val="99"/>
    <w:semiHidden/>
    <w:unhideWhenUsed/>
    <w:rsid w:val="009C4829"/>
  </w:style>
  <w:style w:type="numbering" w:customStyle="1" w:styleId="451">
    <w:name w:val="Нет списка45"/>
    <w:next w:val="a8"/>
    <w:uiPriority w:val="99"/>
    <w:semiHidden/>
    <w:unhideWhenUsed/>
    <w:rsid w:val="009C4829"/>
  </w:style>
  <w:style w:type="numbering" w:customStyle="1" w:styleId="125">
    <w:name w:val="Нет списка125"/>
    <w:next w:val="a8"/>
    <w:semiHidden/>
    <w:rsid w:val="009C4829"/>
  </w:style>
  <w:style w:type="numbering" w:customStyle="1" w:styleId="541">
    <w:name w:val="Нет списка54"/>
    <w:next w:val="a8"/>
    <w:uiPriority w:val="99"/>
    <w:semiHidden/>
    <w:unhideWhenUsed/>
    <w:rsid w:val="009C4829"/>
  </w:style>
  <w:style w:type="numbering" w:customStyle="1" w:styleId="134">
    <w:name w:val="Нет списка134"/>
    <w:next w:val="a8"/>
    <w:uiPriority w:val="99"/>
    <w:semiHidden/>
    <w:unhideWhenUsed/>
    <w:rsid w:val="009C4829"/>
  </w:style>
  <w:style w:type="numbering" w:customStyle="1" w:styleId="11114">
    <w:name w:val="Нет списка11114"/>
    <w:next w:val="a8"/>
    <w:semiHidden/>
    <w:rsid w:val="009C4829"/>
  </w:style>
  <w:style w:type="numbering" w:customStyle="1" w:styleId="2141">
    <w:name w:val="Нет списка214"/>
    <w:next w:val="a8"/>
    <w:uiPriority w:val="99"/>
    <w:semiHidden/>
    <w:unhideWhenUsed/>
    <w:rsid w:val="009C4829"/>
  </w:style>
  <w:style w:type="numbering" w:customStyle="1" w:styleId="111113">
    <w:name w:val="Нет списка111113"/>
    <w:next w:val="a8"/>
    <w:semiHidden/>
    <w:rsid w:val="009C4829"/>
  </w:style>
  <w:style w:type="numbering" w:customStyle="1" w:styleId="2113">
    <w:name w:val="Нет списка2113"/>
    <w:next w:val="a8"/>
    <w:uiPriority w:val="99"/>
    <w:semiHidden/>
    <w:unhideWhenUsed/>
    <w:rsid w:val="009C4829"/>
  </w:style>
  <w:style w:type="numbering" w:customStyle="1" w:styleId="1111113">
    <w:name w:val="Нет списка1111113"/>
    <w:next w:val="a8"/>
    <w:semiHidden/>
    <w:rsid w:val="009C4829"/>
  </w:style>
  <w:style w:type="numbering" w:customStyle="1" w:styleId="3141">
    <w:name w:val="Нет списка314"/>
    <w:next w:val="a8"/>
    <w:uiPriority w:val="99"/>
    <w:semiHidden/>
    <w:unhideWhenUsed/>
    <w:rsid w:val="009C4829"/>
  </w:style>
  <w:style w:type="numbering" w:customStyle="1" w:styleId="4141">
    <w:name w:val="Нет списка414"/>
    <w:next w:val="a8"/>
    <w:uiPriority w:val="99"/>
    <w:semiHidden/>
    <w:unhideWhenUsed/>
    <w:rsid w:val="009C4829"/>
  </w:style>
  <w:style w:type="numbering" w:customStyle="1" w:styleId="1214">
    <w:name w:val="Нет списка1214"/>
    <w:next w:val="a8"/>
    <w:semiHidden/>
    <w:rsid w:val="009C4829"/>
  </w:style>
  <w:style w:type="numbering" w:customStyle="1" w:styleId="5121">
    <w:name w:val="Нет списка512"/>
    <w:next w:val="a8"/>
    <w:uiPriority w:val="99"/>
    <w:semiHidden/>
    <w:unhideWhenUsed/>
    <w:rsid w:val="009C4829"/>
  </w:style>
  <w:style w:type="numbering" w:customStyle="1" w:styleId="1312">
    <w:name w:val="Нет списка1312"/>
    <w:next w:val="a8"/>
    <w:semiHidden/>
    <w:rsid w:val="009C4829"/>
  </w:style>
  <w:style w:type="numbering" w:customStyle="1" w:styleId="2230">
    <w:name w:val="Нет списка223"/>
    <w:next w:val="a8"/>
    <w:uiPriority w:val="99"/>
    <w:semiHidden/>
    <w:unhideWhenUsed/>
    <w:rsid w:val="009C4829"/>
  </w:style>
  <w:style w:type="numbering" w:customStyle="1" w:styleId="1123">
    <w:name w:val="Нет списка1123"/>
    <w:next w:val="a8"/>
    <w:semiHidden/>
    <w:rsid w:val="009C4829"/>
  </w:style>
  <w:style w:type="numbering" w:customStyle="1" w:styleId="31120">
    <w:name w:val="Нет списка3112"/>
    <w:next w:val="a8"/>
    <w:uiPriority w:val="99"/>
    <w:semiHidden/>
    <w:unhideWhenUsed/>
    <w:rsid w:val="009C4829"/>
  </w:style>
  <w:style w:type="numbering" w:customStyle="1" w:styleId="41120">
    <w:name w:val="Нет списка4112"/>
    <w:next w:val="a8"/>
    <w:uiPriority w:val="99"/>
    <w:semiHidden/>
    <w:unhideWhenUsed/>
    <w:rsid w:val="009C4829"/>
  </w:style>
  <w:style w:type="numbering" w:customStyle="1" w:styleId="12112">
    <w:name w:val="Нет списка12112"/>
    <w:next w:val="a8"/>
    <w:semiHidden/>
    <w:rsid w:val="009C4829"/>
  </w:style>
  <w:style w:type="numbering" w:customStyle="1" w:styleId="631">
    <w:name w:val="Нет списка63"/>
    <w:next w:val="a8"/>
    <w:semiHidden/>
    <w:rsid w:val="009C4829"/>
  </w:style>
  <w:style w:type="numbering" w:customStyle="1" w:styleId="1430">
    <w:name w:val="Нет списка143"/>
    <w:next w:val="a8"/>
    <w:uiPriority w:val="99"/>
    <w:semiHidden/>
    <w:unhideWhenUsed/>
    <w:rsid w:val="009C4829"/>
  </w:style>
  <w:style w:type="numbering" w:customStyle="1" w:styleId="1133">
    <w:name w:val="Нет списка1133"/>
    <w:next w:val="a8"/>
    <w:semiHidden/>
    <w:rsid w:val="009C4829"/>
  </w:style>
  <w:style w:type="numbering" w:customStyle="1" w:styleId="2330">
    <w:name w:val="Нет списка233"/>
    <w:next w:val="a8"/>
    <w:uiPriority w:val="99"/>
    <w:semiHidden/>
    <w:unhideWhenUsed/>
    <w:rsid w:val="009C4829"/>
  </w:style>
  <w:style w:type="numbering" w:customStyle="1" w:styleId="11123">
    <w:name w:val="Нет списка11123"/>
    <w:next w:val="a8"/>
    <w:semiHidden/>
    <w:rsid w:val="009C4829"/>
  </w:style>
  <w:style w:type="numbering" w:customStyle="1" w:styleId="3230">
    <w:name w:val="Нет списка323"/>
    <w:next w:val="a8"/>
    <w:uiPriority w:val="99"/>
    <w:semiHidden/>
    <w:unhideWhenUsed/>
    <w:rsid w:val="009C4829"/>
  </w:style>
  <w:style w:type="numbering" w:customStyle="1" w:styleId="423">
    <w:name w:val="Нет списка423"/>
    <w:next w:val="a8"/>
    <w:uiPriority w:val="99"/>
    <w:semiHidden/>
    <w:unhideWhenUsed/>
    <w:rsid w:val="009C4829"/>
  </w:style>
  <w:style w:type="numbering" w:customStyle="1" w:styleId="1223">
    <w:name w:val="Нет списка1223"/>
    <w:next w:val="a8"/>
    <w:semiHidden/>
    <w:rsid w:val="009C4829"/>
  </w:style>
  <w:style w:type="numbering" w:customStyle="1" w:styleId="721">
    <w:name w:val="Нет списка72"/>
    <w:next w:val="a8"/>
    <w:uiPriority w:val="99"/>
    <w:semiHidden/>
    <w:unhideWhenUsed/>
    <w:rsid w:val="009C4829"/>
  </w:style>
  <w:style w:type="numbering" w:customStyle="1" w:styleId="152">
    <w:name w:val="Нет списка152"/>
    <w:next w:val="a8"/>
    <w:uiPriority w:val="99"/>
    <w:semiHidden/>
    <w:unhideWhenUsed/>
    <w:rsid w:val="009C4829"/>
  </w:style>
  <w:style w:type="numbering" w:customStyle="1" w:styleId="11420">
    <w:name w:val="Нет списка1142"/>
    <w:next w:val="a8"/>
    <w:semiHidden/>
    <w:rsid w:val="009C4829"/>
  </w:style>
  <w:style w:type="numbering" w:customStyle="1" w:styleId="242">
    <w:name w:val="Нет списка242"/>
    <w:next w:val="a8"/>
    <w:uiPriority w:val="99"/>
    <w:semiHidden/>
    <w:unhideWhenUsed/>
    <w:rsid w:val="009C4829"/>
  </w:style>
  <w:style w:type="numbering" w:customStyle="1" w:styleId="11132">
    <w:name w:val="Нет списка11132"/>
    <w:next w:val="a8"/>
    <w:semiHidden/>
    <w:rsid w:val="009C4829"/>
  </w:style>
  <w:style w:type="numbering" w:customStyle="1" w:styleId="2122">
    <w:name w:val="Нет списка2122"/>
    <w:next w:val="a8"/>
    <w:uiPriority w:val="99"/>
    <w:semiHidden/>
    <w:unhideWhenUsed/>
    <w:rsid w:val="009C4829"/>
  </w:style>
  <w:style w:type="numbering" w:customStyle="1" w:styleId="111122">
    <w:name w:val="Нет списка111122"/>
    <w:next w:val="a8"/>
    <w:semiHidden/>
    <w:rsid w:val="009C4829"/>
  </w:style>
  <w:style w:type="numbering" w:customStyle="1" w:styleId="3320">
    <w:name w:val="Нет списка332"/>
    <w:next w:val="a8"/>
    <w:uiPriority w:val="99"/>
    <w:semiHidden/>
    <w:unhideWhenUsed/>
    <w:rsid w:val="009C4829"/>
  </w:style>
  <w:style w:type="numbering" w:customStyle="1" w:styleId="432">
    <w:name w:val="Нет списка432"/>
    <w:next w:val="a8"/>
    <w:uiPriority w:val="99"/>
    <w:semiHidden/>
    <w:unhideWhenUsed/>
    <w:rsid w:val="009C4829"/>
  </w:style>
  <w:style w:type="numbering" w:customStyle="1" w:styleId="1232">
    <w:name w:val="Нет списка1232"/>
    <w:next w:val="a8"/>
    <w:semiHidden/>
    <w:rsid w:val="009C4829"/>
  </w:style>
  <w:style w:type="numbering" w:customStyle="1" w:styleId="5220">
    <w:name w:val="Нет списка522"/>
    <w:next w:val="a8"/>
    <w:uiPriority w:val="99"/>
    <w:semiHidden/>
    <w:unhideWhenUsed/>
    <w:rsid w:val="009C4829"/>
  </w:style>
  <w:style w:type="numbering" w:customStyle="1" w:styleId="1322">
    <w:name w:val="Нет списка1322"/>
    <w:next w:val="a8"/>
    <w:semiHidden/>
    <w:rsid w:val="009C4829"/>
  </w:style>
  <w:style w:type="numbering" w:customStyle="1" w:styleId="2212">
    <w:name w:val="Нет списка2212"/>
    <w:next w:val="a8"/>
    <w:uiPriority w:val="99"/>
    <w:semiHidden/>
    <w:unhideWhenUsed/>
    <w:rsid w:val="009C4829"/>
  </w:style>
  <w:style w:type="numbering" w:customStyle="1" w:styleId="112120">
    <w:name w:val="Нет списка11212"/>
    <w:next w:val="a8"/>
    <w:semiHidden/>
    <w:rsid w:val="009C4829"/>
  </w:style>
  <w:style w:type="numbering" w:customStyle="1" w:styleId="3122">
    <w:name w:val="Нет списка3122"/>
    <w:next w:val="a8"/>
    <w:uiPriority w:val="99"/>
    <w:semiHidden/>
    <w:unhideWhenUsed/>
    <w:rsid w:val="009C4829"/>
  </w:style>
  <w:style w:type="numbering" w:customStyle="1" w:styleId="4122">
    <w:name w:val="Нет списка4122"/>
    <w:next w:val="a8"/>
    <w:uiPriority w:val="99"/>
    <w:semiHidden/>
    <w:unhideWhenUsed/>
    <w:rsid w:val="009C4829"/>
  </w:style>
  <w:style w:type="numbering" w:customStyle="1" w:styleId="12122">
    <w:name w:val="Нет списка12122"/>
    <w:next w:val="a8"/>
    <w:semiHidden/>
    <w:rsid w:val="009C4829"/>
  </w:style>
  <w:style w:type="numbering" w:customStyle="1" w:styleId="6121">
    <w:name w:val="Нет списка612"/>
    <w:next w:val="a8"/>
    <w:semiHidden/>
    <w:rsid w:val="009C4829"/>
  </w:style>
  <w:style w:type="numbering" w:customStyle="1" w:styleId="1412">
    <w:name w:val="Нет списка1412"/>
    <w:next w:val="a8"/>
    <w:uiPriority w:val="99"/>
    <w:semiHidden/>
    <w:unhideWhenUsed/>
    <w:rsid w:val="009C4829"/>
  </w:style>
  <w:style w:type="numbering" w:customStyle="1" w:styleId="113120">
    <w:name w:val="Нет списка11312"/>
    <w:next w:val="a8"/>
    <w:semiHidden/>
    <w:rsid w:val="009C4829"/>
  </w:style>
  <w:style w:type="numbering" w:customStyle="1" w:styleId="2312">
    <w:name w:val="Нет списка2312"/>
    <w:next w:val="a8"/>
    <w:uiPriority w:val="99"/>
    <w:semiHidden/>
    <w:unhideWhenUsed/>
    <w:rsid w:val="009C4829"/>
  </w:style>
  <w:style w:type="numbering" w:customStyle="1" w:styleId="111212">
    <w:name w:val="Нет списка111212"/>
    <w:next w:val="a8"/>
    <w:semiHidden/>
    <w:rsid w:val="009C4829"/>
  </w:style>
  <w:style w:type="numbering" w:customStyle="1" w:styleId="3212">
    <w:name w:val="Нет списка3212"/>
    <w:next w:val="a8"/>
    <w:uiPriority w:val="99"/>
    <w:semiHidden/>
    <w:unhideWhenUsed/>
    <w:rsid w:val="009C4829"/>
  </w:style>
  <w:style w:type="numbering" w:customStyle="1" w:styleId="4212">
    <w:name w:val="Нет списка4212"/>
    <w:next w:val="a8"/>
    <w:uiPriority w:val="99"/>
    <w:semiHidden/>
    <w:unhideWhenUsed/>
    <w:rsid w:val="009C4829"/>
  </w:style>
  <w:style w:type="numbering" w:customStyle="1" w:styleId="12212">
    <w:name w:val="Нет списка12212"/>
    <w:next w:val="a8"/>
    <w:semiHidden/>
    <w:rsid w:val="009C4829"/>
  </w:style>
  <w:style w:type="numbering" w:customStyle="1" w:styleId="8111">
    <w:name w:val="Нет списка811"/>
    <w:next w:val="a8"/>
    <w:uiPriority w:val="99"/>
    <w:semiHidden/>
    <w:unhideWhenUsed/>
    <w:rsid w:val="009C4829"/>
  </w:style>
  <w:style w:type="numbering" w:customStyle="1" w:styleId="16110">
    <w:name w:val="Нет списка1611"/>
    <w:next w:val="a8"/>
    <w:uiPriority w:val="99"/>
    <w:semiHidden/>
    <w:unhideWhenUsed/>
    <w:rsid w:val="009C4829"/>
  </w:style>
  <w:style w:type="numbering" w:customStyle="1" w:styleId="11510">
    <w:name w:val="Нет списка1151"/>
    <w:next w:val="a8"/>
    <w:semiHidden/>
    <w:rsid w:val="009C4829"/>
  </w:style>
  <w:style w:type="numbering" w:customStyle="1" w:styleId="2510">
    <w:name w:val="Нет списка251"/>
    <w:next w:val="a8"/>
    <w:uiPriority w:val="99"/>
    <w:semiHidden/>
    <w:unhideWhenUsed/>
    <w:rsid w:val="009C4829"/>
  </w:style>
  <w:style w:type="numbering" w:customStyle="1" w:styleId="11141">
    <w:name w:val="Нет списка11141"/>
    <w:next w:val="a8"/>
    <w:semiHidden/>
    <w:rsid w:val="009C4829"/>
  </w:style>
  <w:style w:type="numbering" w:customStyle="1" w:styleId="21310">
    <w:name w:val="Нет списка2131"/>
    <w:next w:val="a8"/>
    <w:uiPriority w:val="99"/>
    <w:semiHidden/>
    <w:unhideWhenUsed/>
    <w:rsid w:val="009C4829"/>
  </w:style>
  <w:style w:type="numbering" w:customStyle="1" w:styleId="111131">
    <w:name w:val="Нет списка111131"/>
    <w:next w:val="a8"/>
    <w:semiHidden/>
    <w:rsid w:val="009C4829"/>
  </w:style>
  <w:style w:type="numbering" w:customStyle="1" w:styleId="3410">
    <w:name w:val="Нет списка341"/>
    <w:next w:val="a8"/>
    <w:uiPriority w:val="99"/>
    <w:semiHidden/>
    <w:unhideWhenUsed/>
    <w:rsid w:val="009C4829"/>
  </w:style>
  <w:style w:type="numbering" w:customStyle="1" w:styleId="4410">
    <w:name w:val="Нет списка441"/>
    <w:next w:val="a8"/>
    <w:uiPriority w:val="99"/>
    <w:semiHidden/>
    <w:unhideWhenUsed/>
    <w:rsid w:val="009C4829"/>
  </w:style>
  <w:style w:type="numbering" w:customStyle="1" w:styleId="1241">
    <w:name w:val="Нет списка1241"/>
    <w:next w:val="a8"/>
    <w:semiHidden/>
    <w:rsid w:val="009C4829"/>
  </w:style>
  <w:style w:type="numbering" w:customStyle="1" w:styleId="5310">
    <w:name w:val="Нет списка531"/>
    <w:next w:val="a8"/>
    <w:uiPriority w:val="99"/>
    <w:semiHidden/>
    <w:unhideWhenUsed/>
    <w:rsid w:val="009C4829"/>
  </w:style>
  <w:style w:type="numbering" w:customStyle="1" w:styleId="1331">
    <w:name w:val="Нет списка1331"/>
    <w:next w:val="a8"/>
    <w:semiHidden/>
    <w:rsid w:val="009C4829"/>
  </w:style>
  <w:style w:type="numbering" w:customStyle="1" w:styleId="2221">
    <w:name w:val="Нет списка2221"/>
    <w:next w:val="a8"/>
    <w:uiPriority w:val="99"/>
    <w:semiHidden/>
    <w:unhideWhenUsed/>
    <w:rsid w:val="009C4829"/>
  </w:style>
  <w:style w:type="numbering" w:customStyle="1" w:styleId="11221">
    <w:name w:val="Нет списка11221"/>
    <w:next w:val="a8"/>
    <w:semiHidden/>
    <w:rsid w:val="009C4829"/>
  </w:style>
  <w:style w:type="numbering" w:customStyle="1" w:styleId="31310">
    <w:name w:val="Нет списка3131"/>
    <w:next w:val="a8"/>
    <w:uiPriority w:val="99"/>
    <w:semiHidden/>
    <w:unhideWhenUsed/>
    <w:rsid w:val="009C4829"/>
  </w:style>
  <w:style w:type="numbering" w:customStyle="1" w:styleId="41310">
    <w:name w:val="Нет списка4131"/>
    <w:next w:val="a8"/>
    <w:uiPriority w:val="99"/>
    <w:semiHidden/>
    <w:unhideWhenUsed/>
    <w:rsid w:val="009C4829"/>
  </w:style>
  <w:style w:type="numbering" w:customStyle="1" w:styleId="12131">
    <w:name w:val="Нет списка12131"/>
    <w:next w:val="a8"/>
    <w:semiHidden/>
    <w:rsid w:val="009C4829"/>
  </w:style>
  <w:style w:type="numbering" w:customStyle="1" w:styleId="6210">
    <w:name w:val="Нет списка621"/>
    <w:next w:val="a8"/>
    <w:semiHidden/>
    <w:rsid w:val="009C4829"/>
  </w:style>
  <w:style w:type="numbering" w:customStyle="1" w:styleId="1421">
    <w:name w:val="Нет списка1421"/>
    <w:next w:val="a8"/>
    <w:uiPriority w:val="99"/>
    <w:semiHidden/>
    <w:unhideWhenUsed/>
    <w:rsid w:val="009C4829"/>
  </w:style>
  <w:style w:type="numbering" w:customStyle="1" w:styleId="11321">
    <w:name w:val="Нет списка11321"/>
    <w:next w:val="a8"/>
    <w:semiHidden/>
    <w:rsid w:val="009C4829"/>
  </w:style>
  <w:style w:type="numbering" w:customStyle="1" w:styleId="2321">
    <w:name w:val="Нет списка2321"/>
    <w:next w:val="a8"/>
    <w:uiPriority w:val="99"/>
    <w:semiHidden/>
    <w:unhideWhenUsed/>
    <w:rsid w:val="009C4829"/>
  </w:style>
  <w:style w:type="numbering" w:customStyle="1" w:styleId="111221">
    <w:name w:val="Нет списка111221"/>
    <w:next w:val="a8"/>
    <w:semiHidden/>
    <w:rsid w:val="009C4829"/>
  </w:style>
  <w:style w:type="numbering" w:customStyle="1" w:styleId="3221">
    <w:name w:val="Нет списка3221"/>
    <w:next w:val="a8"/>
    <w:uiPriority w:val="99"/>
    <w:semiHidden/>
    <w:unhideWhenUsed/>
    <w:rsid w:val="009C4829"/>
  </w:style>
  <w:style w:type="numbering" w:customStyle="1" w:styleId="4221">
    <w:name w:val="Нет списка4221"/>
    <w:next w:val="a8"/>
    <w:uiPriority w:val="99"/>
    <w:semiHidden/>
    <w:unhideWhenUsed/>
    <w:rsid w:val="009C4829"/>
  </w:style>
  <w:style w:type="numbering" w:customStyle="1" w:styleId="12221">
    <w:name w:val="Нет списка12221"/>
    <w:next w:val="a8"/>
    <w:semiHidden/>
    <w:rsid w:val="009C4829"/>
  </w:style>
  <w:style w:type="table" w:customStyle="1" w:styleId="1711">
    <w:name w:val="Сетка таблицы171"/>
    <w:basedOn w:val="a7"/>
    <w:next w:val="afa"/>
    <w:uiPriority w:val="39"/>
    <w:rsid w:val="009C48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8"/>
    <w:uiPriority w:val="99"/>
    <w:semiHidden/>
    <w:unhideWhenUsed/>
    <w:rsid w:val="00FC22D9"/>
  </w:style>
  <w:style w:type="table" w:customStyle="1" w:styleId="-116">
    <w:name w:val="Цветная сетка - Акцент 116"/>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a">
    <w:name w:val="ПЕ_Таблица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8"/>
    <w:uiPriority w:val="99"/>
    <w:semiHidden/>
    <w:unhideWhenUsed/>
    <w:rsid w:val="00FC22D9"/>
  </w:style>
  <w:style w:type="numbering" w:customStyle="1" w:styleId="1171">
    <w:name w:val="Нет списка117"/>
    <w:next w:val="a8"/>
    <w:uiPriority w:val="99"/>
    <w:semiHidden/>
    <w:unhideWhenUsed/>
    <w:rsid w:val="00FC22D9"/>
  </w:style>
  <w:style w:type="numbering" w:customStyle="1" w:styleId="271">
    <w:name w:val="Нет списка27"/>
    <w:next w:val="a8"/>
    <w:uiPriority w:val="99"/>
    <w:semiHidden/>
    <w:unhideWhenUsed/>
    <w:rsid w:val="00FC22D9"/>
  </w:style>
  <w:style w:type="numbering" w:customStyle="1" w:styleId="361">
    <w:name w:val="Нет списка36"/>
    <w:next w:val="a8"/>
    <w:uiPriority w:val="99"/>
    <w:semiHidden/>
    <w:unhideWhenUsed/>
    <w:rsid w:val="00FC22D9"/>
  </w:style>
  <w:style w:type="table" w:customStyle="1" w:styleId="-117">
    <w:name w:val="Цветная сетка - Акцент 117"/>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7"/>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8"/>
    <w:uiPriority w:val="99"/>
    <w:semiHidden/>
    <w:unhideWhenUsed/>
    <w:rsid w:val="00FC22D9"/>
  </w:style>
  <w:style w:type="table" w:customStyle="1" w:styleId="-1220">
    <w:name w:val="Цветная сетка - Акцент 12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8"/>
    <w:semiHidden/>
    <w:unhideWhenUsed/>
    <w:rsid w:val="00FC22D9"/>
  </w:style>
  <w:style w:type="numbering" w:customStyle="1" w:styleId="1116">
    <w:name w:val="Нет списка1116"/>
    <w:next w:val="a8"/>
    <w:uiPriority w:val="99"/>
    <w:semiHidden/>
    <w:unhideWhenUsed/>
    <w:rsid w:val="00FC22D9"/>
  </w:style>
  <w:style w:type="numbering" w:customStyle="1" w:styleId="2151">
    <w:name w:val="Нет списка215"/>
    <w:next w:val="a8"/>
    <w:uiPriority w:val="99"/>
    <w:semiHidden/>
    <w:unhideWhenUsed/>
    <w:rsid w:val="00FC22D9"/>
  </w:style>
  <w:style w:type="numbering" w:customStyle="1" w:styleId="3151">
    <w:name w:val="Нет списка315"/>
    <w:next w:val="a8"/>
    <w:uiPriority w:val="99"/>
    <w:semiHidden/>
    <w:unhideWhenUsed/>
    <w:rsid w:val="00FC22D9"/>
  </w:style>
  <w:style w:type="table" w:customStyle="1" w:styleId="-11120">
    <w:name w:val="Цветная сетка - Акцент 111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7"/>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ПЕ_Таблица1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Е_Таблица2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8"/>
    <w:semiHidden/>
    <w:rsid w:val="00FC22D9"/>
  </w:style>
  <w:style w:type="numbering" w:customStyle="1" w:styleId="111114">
    <w:name w:val="Нет списка111114"/>
    <w:next w:val="a8"/>
    <w:semiHidden/>
    <w:rsid w:val="00FC22D9"/>
  </w:style>
  <w:style w:type="numbering" w:customStyle="1" w:styleId="550">
    <w:name w:val="Нет списка55"/>
    <w:next w:val="a8"/>
    <w:uiPriority w:val="99"/>
    <w:semiHidden/>
    <w:unhideWhenUsed/>
    <w:rsid w:val="00FC22D9"/>
  </w:style>
  <w:style w:type="numbering" w:customStyle="1" w:styleId="135">
    <w:name w:val="Нет списка135"/>
    <w:next w:val="a8"/>
    <w:uiPriority w:val="99"/>
    <w:semiHidden/>
    <w:unhideWhenUsed/>
    <w:rsid w:val="00FC22D9"/>
  </w:style>
  <w:style w:type="numbering" w:customStyle="1" w:styleId="1111114">
    <w:name w:val="Нет списка1111114"/>
    <w:next w:val="a8"/>
    <w:semiHidden/>
    <w:rsid w:val="00FC22D9"/>
  </w:style>
  <w:style w:type="numbering" w:customStyle="1" w:styleId="2114">
    <w:name w:val="Нет списка2114"/>
    <w:next w:val="a8"/>
    <w:uiPriority w:val="99"/>
    <w:semiHidden/>
    <w:unhideWhenUsed/>
    <w:rsid w:val="00FC22D9"/>
  </w:style>
  <w:style w:type="numbering" w:customStyle="1" w:styleId="11111112">
    <w:name w:val="Нет списка11111112"/>
    <w:next w:val="a8"/>
    <w:semiHidden/>
    <w:rsid w:val="00FC22D9"/>
  </w:style>
  <w:style w:type="numbering" w:customStyle="1" w:styleId="21112">
    <w:name w:val="Нет списка21112"/>
    <w:next w:val="a8"/>
    <w:uiPriority w:val="99"/>
    <w:semiHidden/>
    <w:unhideWhenUsed/>
    <w:rsid w:val="00FC22D9"/>
  </w:style>
  <w:style w:type="numbering" w:customStyle="1" w:styleId="111111112">
    <w:name w:val="Нет списка111111112"/>
    <w:next w:val="a8"/>
    <w:semiHidden/>
    <w:rsid w:val="00FC22D9"/>
  </w:style>
  <w:style w:type="numbering" w:customStyle="1" w:styleId="4151">
    <w:name w:val="Нет списка415"/>
    <w:next w:val="a8"/>
    <w:uiPriority w:val="99"/>
    <w:semiHidden/>
    <w:unhideWhenUsed/>
    <w:rsid w:val="00FC22D9"/>
  </w:style>
  <w:style w:type="numbering" w:customStyle="1" w:styleId="1215">
    <w:name w:val="Нет списка1215"/>
    <w:next w:val="a8"/>
    <w:semiHidden/>
    <w:rsid w:val="00FC22D9"/>
  </w:style>
  <w:style w:type="numbering" w:customStyle="1" w:styleId="5131">
    <w:name w:val="Нет списка513"/>
    <w:next w:val="a8"/>
    <w:uiPriority w:val="99"/>
    <w:semiHidden/>
    <w:unhideWhenUsed/>
    <w:rsid w:val="00FC22D9"/>
  </w:style>
  <w:style w:type="numbering" w:customStyle="1" w:styleId="1313">
    <w:name w:val="Нет списка1313"/>
    <w:next w:val="a8"/>
    <w:semiHidden/>
    <w:rsid w:val="00FC22D9"/>
  </w:style>
  <w:style w:type="numbering" w:customStyle="1" w:styleId="2240">
    <w:name w:val="Нет списка224"/>
    <w:next w:val="a8"/>
    <w:uiPriority w:val="99"/>
    <w:semiHidden/>
    <w:unhideWhenUsed/>
    <w:rsid w:val="00FC22D9"/>
  </w:style>
  <w:style w:type="numbering" w:customStyle="1" w:styleId="1124">
    <w:name w:val="Нет списка1124"/>
    <w:next w:val="a8"/>
    <w:semiHidden/>
    <w:rsid w:val="00FC22D9"/>
  </w:style>
  <w:style w:type="numbering" w:customStyle="1" w:styleId="3113">
    <w:name w:val="Нет списка3113"/>
    <w:next w:val="a8"/>
    <w:uiPriority w:val="99"/>
    <w:semiHidden/>
    <w:unhideWhenUsed/>
    <w:rsid w:val="00FC22D9"/>
  </w:style>
  <w:style w:type="numbering" w:customStyle="1" w:styleId="4113">
    <w:name w:val="Нет списка4113"/>
    <w:next w:val="a8"/>
    <w:uiPriority w:val="99"/>
    <w:semiHidden/>
    <w:unhideWhenUsed/>
    <w:rsid w:val="00FC22D9"/>
  </w:style>
  <w:style w:type="numbering" w:customStyle="1" w:styleId="12113">
    <w:name w:val="Нет списка12113"/>
    <w:next w:val="a8"/>
    <w:semiHidden/>
    <w:rsid w:val="00FC22D9"/>
  </w:style>
  <w:style w:type="numbering" w:customStyle="1" w:styleId="641">
    <w:name w:val="Нет списка64"/>
    <w:next w:val="a8"/>
    <w:semiHidden/>
    <w:rsid w:val="00FC22D9"/>
  </w:style>
  <w:style w:type="numbering" w:customStyle="1" w:styleId="144">
    <w:name w:val="Нет списка144"/>
    <w:next w:val="a8"/>
    <w:uiPriority w:val="99"/>
    <w:semiHidden/>
    <w:unhideWhenUsed/>
    <w:rsid w:val="00FC22D9"/>
  </w:style>
  <w:style w:type="numbering" w:customStyle="1" w:styleId="1134">
    <w:name w:val="Нет списка1134"/>
    <w:next w:val="a8"/>
    <w:semiHidden/>
    <w:rsid w:val="00FC22D9"/>
  </w:style>
  <w:style w:type="numbering" w:customStyle="1" w:styleId="234">
    <w:name w:val="Нет списка234"/>
    <w:next w:val="a8"/>
    <w:uiPriority w:val="99"/>
    <w:semiHidden/>
    <w:unhideWhenUsed/>
    <w:rsid w:val="00FC22D9"/>
  </w:style>
  <w:style w:type="numbering" w:customStyle="1" w:styleId="11124">
    <w:name w:val="Нет списка11124"/>
    <w:next w:val="a8"/>
    <w:semiHidden/>
    <w:rsid w:val="00FC22D9"/>
  </w:style>
  <w:style w:type="numbering" w:customStyle="1" w:styleId="324">
    <w:name w:val="Нет списка324"/>
    <w:next w:val="a8"/>
    <w:uiPriority w:val="99"/>
    <w:semiHidden/>
    <w:unhideWhenUsed/>
    <w:rsid w:val="00FC22D9"/>
  </w:style>
  <w:style w:type="numbering" w:customStyle="1" w:styleId="424">
    <w:name w:val="Нет списка424"/>
    <w:next w:val="a8"/>
    <w:uiPriority w:val="99"/>
    <w:semiHidden/>
    <w:unhideWhenUsed/>
    <w:rsid w:val="00FC22D9"/>
  </w:style>
  <w:style w:type="numbering" w:customStyle="1" w:styleId="1224">
    <w:name w:val="Нет списка1224"/>
    <w:next w:val="a8"/>
    <w:semiHidden/>
    <w:rsid w:val="00FC22D9"/>
  </w:style>
  <w:style w:type="numbering" w:customStyle="1" w:styleId="731">
    <w:name w:val="Нет списка73"/>
    <w:next w:val="a8"/>
    <w:uiPriority w:val="99"/>
    <w:semiHidden/>
    <w:unhideWhenUsed/>
    <w:rsid w:val="00FC22D9"/>
  </w:style>
  <w:style w:type="numbering" w:customStyle="1" w:styleId="153">
    <w:name w:val="Нет списка153"/>
    <w:next w:val="a8"/>
    <w:semiHidden/>
    <w:unhideWhenUsed/>
    <w:rsid w:val="00FC22D9"/>
  </w:style>
  <w:style w:type="numbering" w:customStyle="1" w:styleId="1143">
    <w:name w:val="Нет списка1143"/>
    <w:next w:val="a8"/>
    <w:semiHidden/>
    <w:rsid w:val="00FC22D9"/>
  </w:style>
  <w:style w:type="numbering" w:customStyle="1" w:styleId="243">
    <w:name w:val="Нет списка243"/>
    <w:next w:val="a8"/>
    <w:uiPriority w:val="99"/>
    <w:semiHidden/>
    <w:unhideWhenUsed/>
    <w:rsid w:val="00FC22D9"/>
  </w:style>
  <w:style w:type="numbering" w:customStyle="1" w:styleId="11133">
    <w:name w:val="Нет списка11133"/>
    <w:next w:val="a8"/>
    <w:semiHidden/>
    <w:rsid w:val="00FC22D9"/>
  </w:style>
  <w:style w:type="numbering" w:customStyle="1" w:styleId="333">
    <w:name w:val="Нет списка333"/>
    <w:next w:val="a8"/>
    <w:uiPriority w:val="99"/>
    <w:semiHidden/>
    <w:unhideWhenUsed/>
    <w:rsid w:val="00FC22D9"/>
  </w:style>
  <w:style w:type="numbering" w:customStyle="1" w:styleId="433">
    <w:name w:val="Нет списка433"/>
    <w:next w:val="a8"/>
    <w:uiPriority w:val="99"/>
    <w:semiHidden/>
    <w:unhideWhenUsed/>
    <w:rsid w:val="00FC22D9"/>
  </w:style>
  <w:style w:type="numbering" w:customStyle="1" w:styleId="1233">
    <w:name w:val="Нет списка1233"/>
    <w:next w:val="a8"/>
    <w:semiHidden/>
    <w:rsid w:val="00FC22D9"/>
  </w:style>
  <w:style w:type="numbering" w:customStyle="1" w:styleId="523">
    <w:name w:val="Нет списка523"/>
    <w:next w:val="a8"/>
    <w:uiPriority w:val="99"/>
    <w:semiHidden/>
    <w:unhideWhenUsed/>
    <w:rsid w:val="00FC22D9"/>
  </w:style>
  <w:style w:type="numbering" w:customStyle="1" w:styleId="1323">
    <w:name w:val="Нет списка1323"/>
    <w:next w:val="a8"/>
    <w:uiPriority w:val="99"/>
    <w:semiHidden/>
    <w:unhideWhenUsed/>
    <w:rsid w:val="00FC22D9"/>
  </w:style>
  <w:style w:type="numbering" w:customStyle="1" w:styleId="111123">
    <w:name w:val="Нет списка111123"/>
    <w:next w:val="a8"/>
    <w:semiHidden/>
    <w:rsid w:val="00FC22D9"/>
  </w:style>
  <w:style w:type="numbering" w:customStyle="1" w:styleId="2123">
    <w:name w:val="Нет списка2123"/>
    <w:next w:val="a8"/>
    <w:uiPriority w:val="99"/>
    <w:semiHidden/>
    <w:unhideWhenUsed/>
    <w:rsid w:val="00FC22D9"/>
  </w:style>
  <w:style w:type="numbering" w:customStyle="1" w:styleId="1111121">
    <w:name w:val="Нет списка1111121"/>
    <w:next w:val="a8"/>
    <w:semiHidden/>
    <w:rsid w:val="00FC22D9"/>
  </w:style>
  <w:style w:type="numbering" w:customStyle="1" w:styleId="211210">
    <w:name w:val="Нет списка21121"/>
    <w:next w:val="a8"/>
    <w:uiPriority w:val="99"/>
    <w:semiHidden/>
    <w:unhideWhenUsed/>
    <w:rsid w:val="00FC22D9"/>
  </w:style>
  <w:style w:type="numbering" w:customStyle="1" w:styleId="11111121">
    <w:name w:val="Нет списка11111121"/>
    <w:next w:val="a8"/>
    <w:semiHidden/>
    <w:rsid w:val="00FC22D9"/>
  </w:style>
  <w:style w:type="numbering" w:customStyle="1" w:styleId="3123">
    <w:name w:val="Нет списка3123"/>
    <w:next w:val="a8"/>
    <w:uiPriority w:val="99"/>
    <w:semiHidden/>
    <w:unhideWhenUsed/>
    <w:rsid w:val="00FC22D9"/>
  </w:style>
  <w:style w:type="numbering" w:customStyle="1" w:styleId="4123">
    <w:name w:val="Нет списка4123"/>
    <w:next w:val="a8"/>
    <w:uiPriority w:val="99"/>
    <w:semiHidden/>
    <w:unhideWhenUsed/>
    <w:rsid w:val="00FC22D9"/>
  </w:style>
  <w:style w:type="numbering" w:customStyle="1" w:styleId="12123">
    <w:name w:val="Нет списка12123"/>
    <w:next w:val="a8"/>
    <w:semiHidden/>
    <w:rsid w:val="00FC22D9"/>
  </w:style>
  <w:style w:type="numbering" w:customStyle="1" w:styleId="51121">
    <w:name w:val="Нет списка5112"/>
    <w:next w:val="a8"/>
    <w:uiPriority w:val="99"/>
    <w:semiHidden/>
    <w:unhideWhenUsed/>
    <w:rsid w:val="00FC22D9"/>
  </w:style>
  <w:style w:type="numbering" w:customStyle="1" w:styleId="131120">
    <w:name w:val="Нет списка13112"/>
    <w:next w:val="a8"/>
    <w:semiHidden/>
    <w:rsid w:val="00FC22D9"/>
  </w:style>
  <w:style w:type="numbering" w:customStyle="1" w:styleId="2213">
    <w:name w:val="Нет списка2213"/>
    <w:next w:val="a8"/>
    <w:uiPriority w:val="99"/>
    <w:semiHidden/>
    <w:unhideWhenUsed/>
    <w:rsid w:val="00FC22D9"/>
  </w:style>
  <w:style w:type="numbering" w:customStyle="1" w:styleId="11213">
    <w:name w:val="Нет списка11213"/>
    <w:next w:val="a8"/>
    <w:semiHidden/>
    <w:rsid w:val="00FC22D9"/>
  </w:style>
  <w:style w:type="numbering" w:customStyle="1" w:styleId="31112">
    <w:name w:val="Нет списка31112"/>
    <w:next w:val="a8"/>
    <w:uiPriority w:val="99"/>
    <w:semiHidden/>
    <w:unhideWhenUsed/>
    <w:rsid w:val="00FC22D9"/>
  </w:style>
  <w:style w:type="numbering" w:customStyle="1" w:styleId="41112">
    <w:name w:val="Нет списка41112"/>
    <w:next w:val="a8"/>
    <w:uiPriority w:val="99"/>
    <w:semiHidden/>
    <w:unhideWhenUsed/>
    <w:rsid w:val="00FC22D9"/>
  </w:style>
  <w:style w:type="numbering" w:customStyle="1" w:styleId="121112">
    <w:name w:val="Нет списка121112"/>
    <w:next w:val="a8"/>
    <w:semiHidden/>
    <w:rsid w:val="00FC22D9"/>
  </w:style>
  <w:style w:type="numbering" w:customStyle="1" w:styleId="6130">
    <w:name w:val="Нет списка613"/>
    <w:next w:val="a8"/>
    <w:semiHidden/>
    <w:rsid w:val="00FC22D9"/>
  </w:style>
  <w:style w:type="numbering" w:customStyle="1" w:styleId="1413">
    <w:name w:val="Нет списка1413"/>
    <w:next w:val="a8"/>
    <w:uiPriority w:val="99"/>
    <w:semiHidden/>
    <w:unhideWhenUsed/>
    <w:rsid w:val="00FC22D9"/>
  </w:style>
  <w:style w:type="numbering" w:customStyle="1" w:styleId="11313">
    <w:name w:val="Нет списка11313"/>
    <w:next w:val="a8"/>
    <w:semiHidden/>
    <w:rsid w:val="00FC22D9"/>
  </w:style>
  <w:style w:type="numbering" w:customStyle="1" w:styleId="2313">
    <w:name w:val="Нет списка2313"/>
    <w:next w:val="a8"/>
    <w:uiPriority w:val="99"/>
    <w:semiHidden/>
    <w:unhideWhenUsed/>
    <w:rsid w:val="00FC22D9"/>
  </w:style>
  <w:style w:type="numbering" w:customStyle="1" w:styleId="111213">
    <w:name w:val="Нет списка111213"/>
    <w:next w:val="a8"/>
    <w:semiHidden/>
    <w:rsid w:val="00FC22D9"/>
  </w:style>
  <w:style w:type="numbering" w:customStyle="1" w:styleId="3213">
    <w:name w:val="Нет списка3213"/>
    <w:next w:val="a8"/>
    <w:uiPriority w:val="99"/>
    <w:semiHidden/>
    <w:unhideWhenUsed/>
    <w:rsid w:val="00FC22D9"/>
  </w:style>
  <w:style w:type="numbering" w:customStyle="1" w:styleId="4213">
    <w:name w:val="Нет списка4213"/>
    <w:next w:val="a8"/>
    <w:uiPriority w:val="99"/>
    <w:semiHidden/>
    <w:unhideWhenUsed/>
    <w:rsid w:val="00FC22D9"/>
  </w:style>
  <w:style w:type="numbering" w:customStyle="1" w:styleId="12213">
    <w:name w:val="Нет списка12213"/>
    <w:next w:val="a8"/>
    <w:semiHidden/>
    <w:rsid w:val="00FC22D9"/>
  </w:style>
  <w:style w:type="numbering" w:customStyle="1" w:styleId="7121">
    <w:name w:val="Нет списка712"/>
    <w:next w:val="a8"/>
    <w:uiPriority w:val="99"/>
    <w:semiHidden/>
    <w:unhideWhenUsed/>
    <w:rsid w:val="00FC22D9"/>
  </w:style>
  <w:style w:type="numbering" w:customStyle="1" w:styleId="1512">
    <w:name w:val="Нет списка1512"/>
    <w:next w:val="a8"/>
    <w:uiPriority w:val="99"/>
    <w:semiHidden/>
    <w:unhideWhenUsed/>
    <w:rsid w:val="00FC22D9"/>
  </w:style>
  <w:style w:type="numbering" w:customStyle="1" w:styleId="11411">
    <w:name w:val="Нет списка11411"/>
    <w:next w:val="a8"/>
    <w:semiHidden/>
    <w:rsid w:val="00FC22D9"/>
  </w:style>
  <w:style w:type="numbering" w:customStyle="1" w:styleId="2411">
    <w:name w:val="Нет списка2411"/>
    <w:next w:val="a8"/>
    <w:uiPriority w:val="99"/>
    <w:semiHidden/>
    <w:unhideWhenUsed/>
    <w:rsid w:val="00FC22D9"/>
  </w:style>
  <w:style w:type="numbering" w:customStyle="1" w:styleId="111311">
    <w:name w:val="Нет списка111311"/>
    <w:next w:val="a8"/>
    <w:semiHidden/>
    <w:rsid w:val="00FC22D9"/>
  </w:style>
  <w:style w:type="numbering" w:customStyle="1" w:styleId="21211">
    <w:name w:val="Нет списка21211"/>
    <w:next w:val="a8"/>
    <w:uiPriority w:val="99"/>
    <w:semiHidden/>
    <w:unhideWhenUsed/>
    <w:rsid w:val="00FC22D9"/>
  </w:style>
  <w:style w:type="numbering" w:customStyle="1" w:styleId="1111211">
    <w:name w:val="Нет списка1111211"/>
    <w:next w:val="a8"/>
    <w:semiHidden/>
    <w:rsid w:val="00FC22D9"/>
  </w:style>
  <w:style w:type="table" w:customStyle="1" w:styleId="11220">
    <w:name w:val="Сетка таблицы112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8"/>
    <w:uiPriority w:val="99"/>
    <w:semiHidden/>
    <w:unhideWhenUsed/>
    <w:rsid w:val="00FC22D9"/>
  </w:style>
  <w:style w:type="numbering" w:customStyle="1" w:styleId="4311">
    <w:name w:val="Нет списка4311"/>
    <w:next w:val="a8"/>
    <w:uiPriority w:val="99"/>
    <w:semiHidden/>
    <w:unhideWhenUsed/>
    <w:rsid w:val="00FC22D9"/>
  </w:style>
  <w:style w:type="numbering" w:customStyle="1" w:styleId="12311">
    <w:name w:val="Нет списка12311"/>
    <w:next w:val="a8"/>
    <w:semiHidden/>
    <w:rsid w:val="00FC22D9"/>
  </w:style>
  <w:style w:type="numbering" w:customStyle="1" w:styleId="5211">
    <w:name w:val="Нет списка5211"/>
    <w:next w:val="a8"/>
    <w:uiPriority w:val="99"/>
    <w:semiHidden/>
    <w:unhideWhenUsed/>
    <w:rsid w:val="00FC22D9"/>
  </w:style>
  <w:style w:type="numbering" w:customStyle="1" w:styleId="13211">
    <w:name w:val="Нет списка13211"/>
    <w:next w:val="a8"/>
    <w:semiHidden/>
    <w:rsid w:val="00FC22D9"/>
  </w:style>
  <w:style w:type="numbering" w:customStyle="1" w:styleId="22111">
    <w:name w:val="Нет списка22111"/>
    <w:next w:val="a8"/>
    <w:uiPriority w:val="99"/>
    <w:semiHidden/>
    <w:unhideWhenUsed/>
    <w:rsid w:val="00FC22D9"/>
  </w:style>
  <w:style w:type="numbering" w:customStyle="1" w:styleId="112112">
    <w:name w:val="Нет списка112112"/>
    <w:next w:val="a8"/>
    <w:semiHidden/>
    <w:rsid w:val="00FC22D9"/>
  </w:style>
  <w:style w:type="numbering" w:customStyle="1" w:styleId="31211">
    <w:name w:val="Нет списка31211"/>
    <w:next w:val="a8"/>
    <w:uiPriority w:val="99"/>
    <w:semiHidden/>
    <w:unhideWhenUsed/>
    <w:rsid w:val="00FC22D9"/>
  </w:style>
  <w:style w:type="numbering" w:customStyle="1" w:styleId="41211">
    <w:name w:val="Нет списка41211"/>
    <w:next w:val="a8"/>
    <w:uiPriority w:val="99"/>
    <w:semiHidden/>
    <w:unhideWhenUsed/>
    <w:rsid w:val="00FC22D9"/>
  </w:style>
  <w:style w:type="numbering" w:customStyle="1" w:styleId="121211">
    <w:name w:val="Нет списка121211"/>
    <w:next w:val="a8"/>
    <w:semiHidden/>
    <w:rsid w:val="00FC22D9"/>
  </w:style>
  <w:style w:type="numbering" w:customStyle="1" w:styleId="61121">
    <w:name w:val="Нет списка6112"/>
    <w:next w:val="a8"/>
    <w:semiHidden/>
    <w:rsid w:val="00FC22D9"/>
  </w:style>
  <w:style w:type="numbering" w:customStyle="1" w:styleId="14112">
    <w:name w:val="Нет списка14112"/>
    <w:next w:val="a8"/>
    <w:uiPriority w:val="99"/>
    <w:semiHidden/>
    <w:unhideWhenUsed/>
    <w:rsid w:val="00FC22D9"/>
  </w:style>
  <w:style w:type="numbering" w:customStyle="1" w:styleId="113111">
    <w:name w:val="Нет списка113111"/>
    <w:next w:val="a8"/>
    <w:semiHidden/>
    <w:rsid w:val="00FC22D9"/>
  </w:style>
  <w:style w:type="table" w:customStyle="1" w:styleId="13120">
    <w:name w:val="Сетка таблицы131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8"/>
    <w:uiPriority w:val="99"/>
    <w:semiHidden/>
    <w:unhideWhenUsed/>
    <w:rsid w:val="00FC22D9"/>
  </w:style>
  <w:style w:type="numbering" w:customStyle="1" w:styleId="1112111">
    <w:name w:val="Нет списка1112111"/>
    <w:next w:val="a8"/>
    <w:semiHidden/>
    <w:rsid w:val="00FC22D9"/>
  </w:style>
  <w:style w:type="numbering" w:customStyle="1" w:styleId="32111">
    <w:name w:val="Нет списка32111"/>
    <w:next w:val="a8"/>
    <w:uiPriority w:val="99"/>
    <w:semiHidden/>
    <w:unhideWhenUsed/>
    <w:rsid w:val="00FC22D9"/>
  </w:style>
  <w:style w:type="numbering" w:customStyle="1" w:styleId="42111">
    <w:name w:val="Нет списка42111"/>
    <w:next w:val="a8"/>
    <w:uiPriority w:val="99"/>
    <w:semiHidden/>
    <w:unhideWhenUsed/>
    <w:rsid w:val="00FC22D9"/>
  </w:style>
  <w:style w:type="numbering" w:customStyle="1" w:styleId="122111">
    <w:name w:val="Нет списка122111"/>
    <w:next w:val="a8"/>
    <w:semiHidden/>
    <w:rsid w:val="00FC22D9"/>
  </w:style>
  <w:style w:type="numbering" w:customStyle="1" w:styleId="821">
    <w:name w:val="Нет списка82"/>
    <w:next w:val="a8"/>
    <w:uiPriority w:val="99"/>
    <w:semiHidden/>
    <w:unhideWhenUsed/>
    <w:rsid w:val="00FC22D9"/>
  </w:style>
  <w:style w:type="numbering" w:customStyle="1" w:styleId="1620">
    <w:name w:val="Нет списка162"/>
    <w:next w:val="a8"/>
    <w:uiPriority w:val="99"/>
    <w:semiHidden/>
    <w:unhideWhenUsed/>
    <w:rsid w:val="00FC22D9"/>
  </w:style>
  <w:style w:type="numbering" w:customStyle="1" w:styleId="1152">
    <w:name w:val="Нет списка1152"/>
    <w:next w:val="a8"/>
    <w:semiHidden/>
    <w:rsid w:val="00FC22D9"/>
  </w:style>
  <w:style w:type="numbering" w:customStyle="1" w:styleId="252">
    <w:name w:val="Нет списка252"/>
    <w:next w:val="a8"/>
    <w:uiPriority w:val="99"/>
    <w:semiHidden/>
    <w:unhideWhenUsed/>
    <w:rsid w:val="00FC22D9"/>
  </w:style>
  <w:style w:type="numbering" w:customStyle="1" w:styleId="11142">
    <w:name w:val="Нет списка11142"/>
    <w:next w:val="a8"/>
    <w:semiHidden/>
    <w:rsid w:val="00FC22D9"/>
  </w:style>
  <w:style w:type="numbering" w:customStyle="1" w:styleId="2132">
    <w:name w:val="Нет списка2132"/>
    <w:next w:val="a8"/>
    <w:uiPriority w:val="99"/>
    <w:semiHidden/>
    <w:unhideWhenUsed/>
    <w:rsid w:val="00FC22D9"/>
  </w:style>
  <w:style w:type="numbering" w:customStyle="1" w:styleId="111132">
    <w:name w:val="Нет списка111132"/>
    <w:next w:val="a8"/>
    <w:semiHidden/>
    <w:rsid w:val="00FC22D9"/>
  </w:style>
  <w:style w:type="table" w:customStyle="1" w:styleId="11320">
    <w:name w:val="Сетка таблицы113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8"/>
    <w:uiPriority w:val="99"/>
    <w:semiHidden/>
    <w:unhideWhenUsed/>
    <w:rsid w:val="00FC22D9"/>
  </w:style>
  <w:style w:type="numbering" w:customStyle="1" w:styleId="442">
    <w:name w:val="Нет списка442"/>
    <w:next w:val="a8"/>
    <w:uiPriority w:val="99"/>
    <w:semiHidden/>
    <w:unhideWhenUsed/>
    <w:rsid w:val="00FC22D9"/>
  </w:style>
  <w:style w:type="numbering" w:customStyle="1" w:styleId="1242">
    <w:name w:val="Нет списка1242"/>
    <w:next w:val="a8"/>
    <w:semiHidden/>
    <w:rsid w:val="00FC22D9"/>
  </w:style>
  <w:style w:type="numbering" w:customStyle="1" w:styleId="532">
    <w:name w:val="Нет списка532"/>
    <w:next w:val="a8"/>
    <w:uiPriority w:val="99"/>
    <w:semiHidden/>
    <w:unhideWhenUsed/>
    <w:rsid w:val="00FC22D9"/>
  </w:style>
  <w:style w:type="table" w:customStyle="1" w:styleId="3321">
    <w:name w:val="Сетка таблицы332"/>
    <w:basedOn w:val="a7"/>
    <w:next w:val="afa"/>
    <w:rsid w:val="00FC22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8"/>
    <w:semiHidden/>
    <w:rsid w:val="00FC22D9"/>
  </w:style>
  <w:style w:type="numbering" w:customStyle="1" w:styleId="22220">
    <w:name w:val="Нет списка2222"/>
    <w:next w:val="a8"/>
    <w:uiPriority w:val="99"/>
    <w:semiHidden/>
    <w:unhideWhenUsed/>
    <w:rsid w:val="00FC22D9"/>
  </w:style>
  <w:style w:type="numbering" w:customStyle="1" w:styleId="11222">
    <w:name w:val="Нет списка11222"/>
    <w:next w:val="a8"/>
    <w:semiHidden/>
    <w:rsid w:val="00FC22D9"/>
  </w:style>
  <w:style w:type="numbering" w:customStyle="1" w:styleId="3132">
    <w:name w:val="Нет списка3132"/>
    <w:next w:val="a8"/>
    <w:uiPriority w:val="99"/>
    <w:semiHidden/>
    <w:unhideWhenUsed/>
    <w:rsid w:val="00FC22D9"/>
  </w:style>
  <w:style w:type="numbering" w:customStyle="1" w:styleId="4132">
    <w:name w:val="Нет списка4132"/>
    <w:next w:val="a8"/>
    <w:uiPriority w:val="99"/>
    <w:semiHidden/>
    <w:unhideWhenUsed/>
    <w:rsid w:val="00FC22D9"/>
  </w:style>
  <w:style w:type="numbering" w:customStyle="1" w:styleId="12132">
    <w:name w:val="Нет списка12132"/>
    <w:next w:val="a8"/>
    <w:semiHidden/>
    <w:rsid w:val="00FC22D9"/>
  </w:style>
  <w:style w:type="numbering" w:customStyle="1" w:styleId="6221">
    <w:name w:val="Нет списка622"/>
    <w:next w:val="a8"/>
    <w:semiHidden/>
    <w:rsid w:val="00FC22D9"/>
  </w:style>
  <w:style w:type="numbering" w:customStyle="1" w:styleId="14220">
    <w:name w:val="Нет списка1422"/>
    <w:next w:val="a8"/>
    <w:uiPriority w:val="99"/>
    <w:semiHidden/>
    <w:unhideWhenUsed/>
    <w:rsid w:val="00FC22D9"/>
  </w:style>
  <w:style w:type="numbering" w:customStyle="1" w:styleId="11322">
    <w:name w:val="Нет списка11322"/>
    <w:next w:val="a8"/>
    <w:semiHidden/>
    <w:rsid w:val="00FC22D9"/>
  </w:style>
  <w:style w:type="numbering" w:customStyle="1" w:styleId="2322">
    <w:name w:val="Нет списка2322"/>
    <w:next w:val="a8"/>
    <w:uiPriority w:val="99"/>
    <w:semiHidden/>
    <w:unhideWhenUsed/>
    <w:rsid w:val="00FC22D9"/>
  </w:style>
  <w:style w:type="numbering" w:customStyle="1" w:styleId="111222">
    <w:name w:val="Нет списка111222"/>
    <w:next w:val="a8"/>
    <w:semiHidden/>
    <w:rsid w:val="00FC22D9"/>
  </w:style>
  <w:style w:type="numbering" w:customStyle="1" w:styleId="32220">
    <w:name w:val="Нет списка3222"/>
    <w:next w:val="a8"/>
    <w:uiPriority w:val="99"/>
    <w:semiHidden/>
    <w:unhideWhenUsed/>
    <w:rsid w:val="00FC22D9"/>
  </w:style>
  <w:style w:type="numbering" w:customStyle="1" w:styleId="42220">
    <w:name w:val="Нет списка4222"/>
    <w:next w:val="a8"/>
    <w:uiPriority w:val="99"/>
    <w:semiHidden/>
    <w:unhideWhenUsed/>
    <w:rsid w:val="00FC22D9"/>
  </w:style>
  <w:style w:type="numbering" w:customStyle="1" w:styleId="12222">
    <w:name w:val="Нет списка12222"/>
    <w:next w:val="a8"/>
    <w:semiHidden/>
    <w:rsid w:val="00FC22D9"/>
  </w:style>
  <w:style w:type="numbering" w:customStyle="1" w:styleId="921">
    <w:name w:val="Нет списка92"/>
    <w:next w:val="a8"/>
    <w:uiPriority w:val="99"/>
    <w:semiHidden/>
    <w:unhideWhenUsed/>
    <w:rsid w:val="00FC22D9"/>
  </w:style>
  <w:style w:type="numbering" w:customStyle="1" w:styleId="172">
    <w:name w:val="Нет списка172"/>
    <w:next w:val="a8"/>
    <w:semiHidden/>
    <w:unhideWhenUsed/>
    <w:rsid w:val="00FC22D9"/>
  </w:style>
  <w:style w:type="numbering" w:customStyle="1" w:styleId="11610">
    <w:name w:val="Нет списка1161"/>
    <w:next w:val="a8"/>
    <w:semiHidden/>
    <w:rsid w:val="00FC22D9"/>
  </w:style>
  <w:style w:type="numbering" w:customStyle="1" w:styleId="2610">
    <w:name w:val="Нет списка261"/>
    <w:next w:val="a8"/>
    <w:uiPriority w:val="99"/>
    <w:semiHidden/>
    <w:unhideWhenUsed/>
    <w:rsid w:val="00FC22D9"/>
  </w:style>
  <w:style w:type="numbering" w:customStyle="1" w:styleId="11151">
    <w:name w:val="Нет списка11151"/>
    <w:next w:val="a8"/>
    <w:semiHidden/>
    <w:rsid w:val="00FC22D9"/>
  </w:style>
  <w:style w:type="numbering" w:customStyle="1" w:styleId="3510">
    <w:name w:val="Нет списка351"/>
    <w:next w:val="a8"/>
    <w:uiPriority w:val="99"/>
    <w:semiHidden/>
    <w:unhideWhenUsed/>
    <w:rsid w:val="00FC22D9"/>
  </w:style>
  <w:style w:type="numbering" w:customStyle="1" w:styleId="4510">
    <w:name w:val="Нет списка451"/>
    <w:next w:val="a8"/>
    <w:uiPriority w:val="99"/>
    <w:semiHidden/>
    <w:unhideWhenUsed/>
    <w:rsid w:val="00FC22D9"/>
  </w:style>
  <w:style w:type="numbering" w:customStyle="1" w:styleId="1251">
    <w:name w:val="Нет списка1251"/>
    <w:next w:val="a8"/>
    <w:semiHidden/>
    <w:rsid w:val="00FC22D9"/>
  </w:style>
  <w:style w:type="numbering" w:customStyle="1" w:styleId="5410">
    <w:name w:val="Нет списка541"/>
    <w:next w:val="a8"/>
    <w:uiPriority w:val="99"/>
    <w:semiHidden/>
    <w:unhideWhenUsed/>
    <w:rsid w:val="00FC22D9"/>
  </w:style>
  <w:style w:type="numbering" w:customStyle="1" w:styleId="1341">
    <w:name w:val="Нет списка1341"/>
    <w:next w:val="a8"/>
    <w:uiPriority w:val="99"/>
    <w:semiHidden/>
    <w:unhideWhenUsed/>
    <w:rsid w:val="00FC22D9"/>
  </w:style>
  <w:style w:type="numbering" w:customStyle="1" w:styleId="111141">
    <w:name w:val="Нет списка111141"/>
    <w:next w:val="a8"/>
    <w:semiHidden/>
    <w:rsid w:val="00FC22D9"/>
  </w:style>
  <w:style w:type="numbering" w:customStyle="1" w:styleId="21410">
    <w:name w:val="Нет списка2141"/>
    <w:next w:val="a8"/>
    <w:uiPriority w:val="99"/>
    <w:semiHidden/>
    <w:unhideWhenUsed/>
    <w:rsid w:val="00FC22D9"/>
  </w:style>
  <w:style w:type="numbering" w:customStyle="1" w:styleId="1111131">
    <w:name w:val="Нет списка1111131"/>
    <w:next w:val="a8"/>
    <w:semiHidden/>
    <w:rsid w:val="00FC22D9"/>
  </w:style>
  <w:style w:type="numbering" w:customStyle="1" w:styleId="21131">
    <w:name w:val="Нет списка21131"/>
    <w:next w:val="a8"/>
    <w:uiPriority w:val="99"/>
    <w:semiHidden/>
    <w:unhideWhenUsed/>
    <w:rsid w:val="00FC22D9"/>
  </w:style>
  <w:style w:type="numbering" w:customStyle="1" w:styleId="11111131">
    <w:name w:val="Нет списка11111131"/>
    <w:next w:val="a8"/>
    <w:semiHidden/>
    <w:rsid w:val="00FC22D9"/>
  </w:style>
  <w:style w:type="numbering" w:customStyle="1" w:styleId="31410">
    <w:name w:val="Нет списка3141"/>
    <w:next w:val="a8"/>
    <w:uiPriority w:val="99"/>
    <w:semiHidden/>
    <w:unhideWhenUsed/>
    <w:rsid w:val="00FC22D9"/>
  </w:style>
  <w:style w:type="numbering" w:customStyle="1" w:styleId="41410">
    <w:name w:val="Нет списка4141"/>
    <w:next w:val="a8"/>
    <w:uiPriority w:val="99"/>
    <w:semiHidden/>
    <w:unhideWhenUsed/>
    <w:rsid w:val="00FC22D9"/>
  </w:style>
  <w:style w:type="numbering" w:customStyle="1" w:styleId="12141">
    <w:name w:val="Нет списка12141"/>
    <w:next w:val="a8"/>
    <w:semiHidden/>
    <w:rsid w:val="00FC22D9"/>
  </w:style>
  <w:style w:type="numbering" w:customStyle="1" w:styleId="51210">
    <w:name w:val="Нет списка5121"/>
    <w:next w:val="a8"/>
    <w:uiPriority w:val="99"/>
    <w:semiHidden/>
    <w:unhideWhenUsed/>
    <w:rsid w:val="00FC22D9"/>
  </w:style>
  <w:style w:type="numbering" w:customStyle="1" w:styleId="13121">
    <w:name w:val="Нет списка13121"/>
    <w:next w:val="a8"/>
    <w:semiHidden/>
    <w:rsid w:val="00FC22D9"/>
  </w:style>
  <w:style w:type="numbering" w:customStyle="1" w:styleId="2231">
    <w:name w:val="Нет списка2231"/>
    <w:next w:val="a8"/>
    <w:uiPriority w:val="99"/>
    <w:semiHidden/>
    <w:unhideWhenUsed/>
    <w:rsid w:val="00FC22D9"/>
  </w:style>
  <w:style w:type="numbering" w:customStyle="1" w:styleId="11231">
    <w:name w:val="Нет списка11231"/>
    <w:next w:val="a8"/>
    <w:semiHidden/>
    <w:rsid w:val="00FC22D9"/>
  </w:style>
  <w:style w:type="numbering" w:customStyle="1" w:styleId="311210">
    <w:name w:val="Нет списка31121"/>
    <w:next w:val="a8"/>
    <w:uiPriority w:val="99"/>
    <w:semiHidden/>
    <w:unhideWhenUsed/>
    <w:rsid w:val="00FC22D9"/>
  </w:style>
  <w:style w:type="numbering" w:customStyle="1" w:styleId="411210">
    <w:name w:val="Нет списка41121"/>
    <w:next w:val="a8"/>
    <w:uiPriority w:val="99"/>
    <w:semiHidden/>
    <w:unhideWhenUsed/>
    <w:rsid w:val="00FC22D9"/>
  </w:style>
  <w:style w:type="numbering" w:customStyle="1" w:styleId="121121">
    <w:name w:val="Нет списка121121"/>
    <w:next w:val="a8"/>
    <w:semiHidden/>
    <w:rsid w:val="00FC22D9"/>
  </w:style>
  <w:style w:type="numbering" w:customStyle="1" w:styleId="6310">
    <w:name w:val="Нет списка631"/>
    <w:next w:val="a8"/>
    <w:semiHidden/>
    <w:rsid w:val="00FC22D9"/>
  </w:style>
  <w:style w:type="numbering" w:customStyle="1" w:styleId="1431">
    <w:name w:val="Нет списка1431"/>
    <w:next w:val="a8"/>
    <w:uiPriority w:val="99"/>
    <w:semiHidden/>
    <w:unhideWhenUsed/>
    <w:rsid w:val="00FC22D9"/>
  </w:style>
  <w:style w:type="numbering" w:customStyle="1" w:styleId="11331">
    <w:name w:val="Нет списка11331"/>
    <w:next w:val="a8"/>
    <w:semiHidden/>
    <w:rsid w:val="00FC22D9"/>
  </w:style>
  <w:style w:type="numbering" w:customStyle="1" w:styleId="2331">
    <w:name w:val="Нет списка2331"/>
    <w:next w:val="a8"/>
    <w:uiPriority w:val="99"/>
    <w:semiHidden/>
    <w:unhideWhenUsed/>
    <w:rsid w:val="00FC22D9"/>
  </w:style>
  <w:style w:type="numbering" w:customStyle="1" w:styleId="111231">
    <w:name w:val="Нет списка111231"/>
    <w:next w:val="a8"/>
    <w:semiHidden/>
    <w:rsid w:val="00FC22D9"/>
  </w:style>
  <w:style w:type="numbering" w:customStyle="1" w:styleId="3231">
    <w:name w:val="Нет списка3231"/>
    <w:next w:val="a8"/>
    <w:uiPriority w:val="99"/>
    <w:semiHidden/>
    <w:unhideWhenUsed/>
    <w:rsid w:val="00FC22D9"/>
  </w:style>
  <w:style w:type="numbering" w:customStyle="1" w:styleId="4231">
    <w:name w:val="Нет списка4231"/>
    <w:next w:val="a8"/>
    <w:uiPriority w:val="99"/>
    <w:semiHidden/>
    <w:unhideWhenUsed/>
    <w:rsid w:val="00FC22D9"/>
  </w:style>
  <w:style w:type="numbering" w:customStyle="1" w:styleId="12231">
    <w:name w:val="Нет списка12231"/>
    <w:next w:val="a8"/>
    <w:semiHidden/>
    <w:rsid w:val="00FC22D9"/>
  </w:style>
  <w:style w:type="numbering" w:customStyle="1" w:styleId="7210">
    <w:name w:val="Нет списка721"/>
    <w:next w:val="a8"/>
    <w:uiPriority w:val="99"/>
    <w:semiHidden/>
    <w:unhideWhenUsed/>
    <w:rsid w:val="00FC22D9"/>
  </w:style>
  <w:style w:type="numbering" w:customStyle="1" w:styleId="1521">
    <w:name w:val="Нет списка1521"/>
    <w:next w:val="a8"/>
    <w:uiPriority w:val="99"/>
    <w:semiHidden/>
    <w:unhideWhenUsed/>
    <w:rsid w:val="00FC22D9"/>
  </w:style>
  <w:style w:type="numbering" w:customStyle="1" w:styleId="11421">
    <w:name w:val="Нет списка11421"/>
    <w:next w:val="a8"/>
    <w:semiHidden/>
    <w:rsid w:val="00FC22D9"/>
  </w:style>
  <w:style w:type="numbering" w:customStyle="1" w:styleId="2421">
    <w:name w:val="Нет списка2421"/>
    <w:next w:val="a8"/>
    <w:uiPriority w:val="99"/>
    <w:semiHidden/>
    <w:unhideWhenUsed/>
    <w:rsid w:val="00FC22D9"/>
  </w:style>
  <w:style w:type="numbering" w:customStyle="1" w:styleId="111321">
    <w:name w:val="Нет списка111321"/>
    <w:next w:val="a8"/>
    <w:semiHidden/>
    <w:rsid w:val="00FC22D9"/>
  </w:style>
  <w:style w:type="numbering" w:customStyle="1" w:styleId="21221">
    <w:name w:val="Нет списка21221"/>
    <w:next w:val="a8"/>
    <w:uiPriority w:val="99"/>
    <w:semiHidden/>
    <w:unhideWhenUsed/>
    <w:rsid w:val="00FC22D9"/>
  </w:style>
  <w:style w:type="numbering" w:customStyle="1" w:styleId="1111221">
    <w:name w:val="Нет списка1111221"/>
    <w:next w:val="a8"/>
    <w:semiHidden/>
    <w:rsid w:val="00FC22D9"/>
  </w:style>
  <w:style w:type="numbering" w:customStyle="1" w:styleId="33210">
    <w:name w:val="Нет списка3321"/>
    <w:next w:val="a8"/>
    <w:uiPriority w:val="99"/>
    <w:semiHidden/>
    <w:unhideWhenUsed/>
    <w:rsid w:val="00FC22D9"/>
  </w:style>
  <w:style w:type="numbering" w:customStyle="1" w:styleId="4321">
    <w:name w:val="Нет списка4321"/>
    <w:next w:val="a8"/>
    <w:uiPriority w:val="99"/>
    <w:semiHidden/>
    <w:unhideWhenUsed/>
    <w:rsid w:val="00FC22D9"/>
  </w:style>
  <w:style w:type="numbering" w:customStyle="1" w:styleId="12321">
    <w:name w:val="Нет списка12321"/>
    <w:next w:val="a8"/>
    <w:semiHidden/>
    <w:rsid w:val="00FC22D9"/>
  </w:style>
  <w:style w:type="numbering" w:customStyle="1" w:styleId="52210">
    <w:name w:val="Нет списка5221"/>
    <w:next w:val="a8"/>
    <w:uiPriority w:val="99"/>
    <w:semiHidden/>
    <w:unhideWhenUsed/>
    <w:rsid w:val="00FC22D9"/>
  </w:style>
  <w:style w:type="numbering" w:customStyle="1" w:styleId="13221">
    <w:name w:val="Нет списка13221"/>
    <w:next w:val="a8"/>
    <w:semiHidden/>
    <w:rsid w:val="00FC22D9"/>
  </w:style>
  <w:style w:type="numbering" w:customStyle="1" w:styleId="22121">
    <w:name w:val="Нет списка22121"/>
    <w:next w:val="a8"/>
    <w:uiPriority w:val="99"/>
    <w:semiHidden/>
    <w:unhideWhenUsed/>
    <w:rsid w:val="00FC22D9"/>
  </w:style>
  <w:style w:type="numbering" w:customStyle="1" w:styleId="112121">
    <w:name w:val="Нет списка112121"/>
    <w:next w:val="a8"/>
    <w:semiHidden/>
    <w:rsid w:val="00FC22D9"/>
  </w:style>
  <w:style w:type="numbering" w:customStyle="1" w:styleId="31221">
    <w:name w:val="Нет списка31221"/>
    <w:next w:val="a8"/>
    <w:uiPriority w:val="99"/>
    <w:semiHidden/>
    <w:unhideWhenUsed/>
    <w:rsid w:val="00FC22D9"/>
  </w:style>
  <w:style w:type="numbering" w:customStyle="1" w:styleId="41221">
    <w:name w:val="Нет списка41221"/>
    <w:next w:val="a8"/>
    <w:uiPriority w:val="99"/>
    <w:semiHidden/>
    <w:unhideWhenUsed/>
    <w:rsid w:val="00FC22D9"/>
  </w:style>
  <w:style w:type="numbering" w:customStyle="1" w:styleId="121221">
    <w:name w:val="Нет списка121221"/>
    <w:next w:val="a8"/>
    <w:semiHidden/>
    <w:rsid w:val="00FC22D9"/>
  </w:style>
  <w:style w:type="numbering" w:customStyle="1" w:styleId="61210">
    <w:name w:val="Нет списка6121"/>
    <w:next w:val="a8"/>
    <w:semiHidden/>
    <w:rsid w:val="00FC22D9"/>
  </w:style>
  <w:style w:type="numbering" w:customStyle="1" w:styleId="14121">
    <w:name w:val="Нет списка14121"/>
    <w:next w:val="a8"/>
    <w:uiPriority w:val="99"/>
    <w:semiHidden/>
    <w:unhideWhenUsed/>
    <w:rsid w:val="00FC22D9"/>
  </w:style>
  <w:style w:type="numbering" w:customStyle="1" w:styleId="113121">
    <w:name w:val="Нет списка113121"/>
    <w:next w:val="a8"/>
    <w:semiHidden/>
    <w:rsid w:val="00FC22D9"/>
  </w:style>
  <w:style w:type="numbering" w:customStyle="1" w:styleId="23121">
    <w:name w:val="Нет списка23121"/>
    <w:next w:val="a8"/>
    <w:uiPriority w:val="99"/>
    <w:semiHidden/>
    <w:unhideWhenUsed/>
    <w:rsid w:val="00FC22D9"/>
  </w:style>
  <w:style w:type="numbering" w:customStyle="1" w:styleId="1112121">
    <w:name w:val="Нет списка1112121"/>
    <w:next w:val="a8"/>
    <w:semiHidden/>
    <w:rsid w:val="00FC22D9"/>
  </w:style>
  <w:style w:type="numbering" w:customStyle="1" w:styleId="32121">
    <w:name w:val="Нет списка32121"/>
    <w:next w:val="a8"/>
    <w:uiPriority w:val="99"/>
    <w:semiHidden/>
    <w:unhideWhenUsed/>
    <w:rsid w:val="00FC22D9"/>
  </w:style>
  <w:style w:type="numbering" w:customStyle="1" w:styleId="42121">
    <w:name w:val="Нет списка42121"/>
    <w:next w:val="a8"/>
    <w:uiPriority w:val="99"/>
    <w:semiHidden/>
    <w:unhideWhenUsed/>
    <w:rsid w:val="00FC22D9"/>
  </w:style>
  <w:style w:type="numbering" w:customStyle="1" w:styleId="122121">
    <w:name w:val="Нет списка122121"/>
    <w:next w:val="a8"/>
    <w:semiHidden/>
    <w:rsid w:val="00FC22D9"/>
  </w:style>
  <w:style w:type="numbering" w:customStyle="1" w:styleId="8121">
    <w:name w:val="Нет списка812"/>
    <w:next w:val="a8"/>
    <w:uiPriority w:val="99"/>
    <w:semiHidden/>
    <w:unhideWhenUsed/>
    <w:rsid w:val="00FC22D9"/>
  </w:style>
  <w:style w:type="numbering" w:customStyle="1" w:styleId="1612">
    <w:name w:val="Нет списка1612"/>
    <w:next w:val="a8"/>
    <w:uiPriority w:val="99"/>
    <w:semiHidden/>
    <w:unhideWhenUsed/>
    <w:rsid w:val="00FC22D9"/>
  </w:style>
  <w:style w:type="numbering" w:customStyle="1" w:styleId="11511">
    <w:name w:val="Нет списка11511"/>
    <w:next w:val="a8"/>
    <w:semiHidden/>
    <w:rsid w:val="00FC22D9"/>
  </w:style>
  <w:style w:type="numbering" w:customStyle="1" w:styleId="2511">
    <w:name w:val="Нет списка2511"/>
    <w:next w:val="a8"/>
    <w:uiPriority w:val="99"/>
    <w:semiHidden/>
    <w:unhideWhenUsed/>
    <w:rsid w:val="00FC22D9"/>
  </w:style>
  <w:style w:type="numbering" w:customStyle="1" w:styleId="111411">
    <w:name w:val="Нет списка111411"/>
    <w:next w:val="a8"/>
    <w:semiHidden/>
    <w:rsid w:val="00FC22D9"/>
  </w:style>
  <w:style w:type="numbering" w:customStyle="1" w:styleId="21311">
    <w:name w:val="Нет списка21311"/>
    <w:next w:val="a8"/>
    <w:uiPriority w:val="99"/>
    <w:semiHidden/>
    <w:unhideWhenUsed/>
    <w:rsid w:val="00FC22D9"/>
  </w:style>
  <w:style w:type="numbering" w:customStyle="1" w:styleId="1111311">
    <w:name w:val="Нет списка1111311"/>
    <w:next w:val="a8"/>
    <w:semiHidden/>
    <w:rsid w:val="00FC22D9"/>
  </w:style>
  <w:style w:type="numbering" w:customStyle="1" w:styleId="3411">
    <w:name w:val="Нет списка3411"/>
    <w:next w:val="a8"/>
    <w:uiPriority w:val="99"/>
    <w:semiHidden/>
    <w:unhideWhenUsed/>
    <w:rsid w:val="00FC22D9"/>
  </w:style>
  <w:style w:type="numbering" w:customStyle="1" w:styleId="4411">
    <w:name w:val="Нет списка4411"/>
    <w:next w:val="a8"/>
    <w:uiPriority w:val="99"/>
    <w:semiHidden/>
    <w:unhideWhenUsed/>
    <w:rsid w:val="00FC22D9"/>
  </w:style>
  <w:style w:type="numbering" w:customStyle="1" w:styleId="12411">
    <w:name w:val="Нет списка12411"/>
    <w:next w:val="a8"/>
    <w:semiHidden/>
    <w:rsid w:val="00FC22D9"/>
  </w:style>
  <w:style w:type="numbering" w:customStyle="1" w:styleId="5311">
    <w:name w:val="Нет списка5311"/>
    <w:next w:val="a8"/>
    <w:uiPriority w:val="99"/>
    <w:semiHidden/>
    <w:unhideWhenUsed/>
    <w:rsid w:val="00FC22D9"/>
  </w:style>
  <w:style w:type="numbering" w:customStyle="1" w:styleId="13311">
    <w:name w:val="Нет списка13311"/>
    <w:next w:val="a8"/>
    <w:semiHidden/>
    <w:rsid w:val="00FC22D9"/>
  </w:style>
  <w:style w:type="numbering" w:customStyle="1" w:styleId="22211">
    <w:name w:val="Нет списка22211"/>
    <w:next w:val="a8"/>
    <w:uiPriority w:val="99"/>
    <w:semiHidden/>
    <w:unhideWhenUsed/>
    <w:rsid w:val="00FC22D9"/>
  </w:style>
  <w:style w:type="numbering" w:customStyle="1" w:styleId="112211">
    <w:name w:val="Нет списка112211"/>
    <w:next w:val="a8"/>
    <w:semiHidden/>
    <w:rsid w:val="00FC22D9"/>
  </w:style>
  <w:style w:type="numbering" w:customStyle="1" w:styleId="31311">
    <w:name w:val="Нет списка31311"/>
    <w:next w:val="a8"/>
    <w:uiPriority w:val="99"/>
    <w:semiHidden/>
    <w:unhideWhenUsed/>
    <w:rsid w:val="00FC22D9"/>
  </w:style>
  <w:style w:type="numbering" w:customStyle="1" w:styleId="41311">
    <w:name w:val="Нет списка41311"/>
    <w:next w:val="a8"/>
    <w:uiPriority w:val="99"/>
    <w:semiHidden/>
    <w:unhideWhenUsed/>
    <w:rsid w:val="00FC22D9"/>
  </w:style>
  <w:style w:type="numbering" w:customStyle="1" w:styleId="121311">
    <w:name w:val="Нет списка121311"/>
    <w:next w:val="a8"/>
    <w:semiHidden/>
    <w:rsid w:val="00FC22D9"/>
  </w:style>
  <w:style w:type="numbering" w:customStyle="1" w:styleId="6211">
    <w:name w:val="Нет списка6211"/>
    <w:next w:val="a8"/>
    <w:semiHidden/>
    <w:rsid w:val="00FC22D9"/>
  </w:style>
  <w:style w:type="numbering" w:customStyle="1" w:styleId="14211">
    <w:name w:val="Нет списка14211"/>
    <w:next w:val="a8"/>
    <w:uiPriority w:val="99"/>
    <w:semiHidden/>
    <w:unhideWhenUsed/>
    <w:rsid w:val="00FC22D9"/>
  </w:style>
  <w:style w:type="numbering" w:customStyle="1" w:styleId="113211">
    <w:name w:val="Нет списка113211"/>
    <w:next w:val="a8"/>
    <w:semiHidden/>
    <w:rsid w:val="00FC22D9"/>
  </w:style>
  <w:style w:type="numbering" w:customStyle="1" w:styleId="23211">
    <w:name w:val="Нет списка23211"/>
    <w:next w:val="a8"/>
    <w:uiPriority w:val="99"/>
    <w:semiHidden/>
    <w:unhideWhenUsed/>
    <w:rsid w:val="00FC22D9"/>
  </w:style>
  <w:style w:type="numbering" w:customStyle="1" w:styleId="1112211">
    <w:name w:val="Нет списка1112211"/>
    <w:next w:val="a8"/>
    <w:semiHidden/>
    <w:rsid w:val="00FC22D9"/>
  </w:style>
  <w:style w:type="numbering" w:customStyle="1" w:styleId="32211">
    <w:name w:val="Нет списка32211"/>
    <w:next w:val="a8"/>
    <w:uiPriority w:val="99"/>
    <w:semiHidden/>
    <w:unhideWhenUsed/>
    <w:rsid w:val="00FC22D9"/>
  </w:style>
  <w:style w:type="numbering" w:customStyle="1" w:styleId="42211">
    <w:name w:val="Нет списка42211"/>
    <w:next w:val="a8"/>
    <w:uiPriority w:val="99"/>
    <w:semiHidden/>
    <w:unhideWhenUsed/>
    <w:rsid w:val="00FC22D9"/>
  </w:style>
  <w:style w:type="numbering" w:customStyle="1" w:styleId="122211">
    <w:name w:val="Нет списка122211"/>
    <w:next w:val="a8"/>
    <w:semiHidden/>
    <w:rsid w:val="00FC22D9"/>
  </w:style>
  <w:style w:type="table" w:customStyle="1" w:styleId="1720">
    <w:name w:val="Сетка таблицы172"/>
    <w:basedOn w:val="a7"/>
    <w:next w:val="afa"/>
    <w:uiPriority w:val="39"/>
    <w:rsid w:val="00FC22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8"/>
    <w:uiPriority w:val="99"/>
    <w:semiHidden/>
    <w:unhideWhenUsed/>
    <w:rsid w:val="00833887"/>
  </w:style>
  <w:style w:type="table" w:customStyle="1" w:styleId="TableNormal">
    <w:name w:val="Table Normal"/>
    <w:uiPriority w:val="2"/>
    <w:semiHidden/>
    <w:unhideWhenUsed/>
    <w:qFormat/>
    <w:rsid w:val="0083388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833887"/>
    <w:pPr>
      <w:widowControl w:val="0"/>
      <w:autoSpaceDE w:val="0"/>
      <w:autoSpaceDN w:val="0"/>
      <w:spacing w:line="240" w:lineRule="auto"/>
      <w:ind w:firstLine="0"/>
      <w:jc w:val="left"/>
    </w:pPr>
    <w:rPr>
      <w:rFonts w:eastAsia="Times New Roman"/>
      <w:sz w:val="22"/>
      <w:szCs w:val="22"/>
      <w:lang w:eastAsia="ru-RU" w:bidi="ru-RU"/>
    </w:rPr>
  </w:style>
  <w:style w:type="numbering" w:customStyle="1" w:styleId="281">
    <w:name w:val="Нет списка28"/>
    <w:next w:val="a8"/>
    <w:uiPriority w:val="99"/>
    <w:semiHidden/>
    <w:unhideWhenUsed/>
    <w:rsid w:val="00A062AE"/>
  </w:style>
  <w:style w:type="table" w:customStyle="1" w:styleId="TableNormal1">
    <w:name w:val="Table Normal1"/>
    <w:uiPriority w:val="2"/>
    <w:semiHidden/>
    <w:unhideWhenUsed/>
    <w:qFormat/>
    <w:rsid w:val="00A062A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8"/>
    <w:uiPriority w:val="99"/>
    <w:semiHidden/>
    <w:unhideWhenUsed/>
    <w:rsid w:val="00FF663E"/>
  </w:style>
  <w:style w:type="table" w:customStyle="1" w:styleId="2010">
    <w:name w:val="Сетка таблицы201"/>
    <w:basedOn w:val="a7"/>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7"/>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7"/>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8"/>
    <w:uiPriority w:val="99"/>
    <w:semiHidden/>
    <w:unhideWhenUsed/>
    <w:rsid w:val="00FF663E"/>
  </w:style>
  <w:style w:type="table" w:customStyle="1" w:styleId="202">
    <w:name w:val="Сетка таблицы202"/>
    <w:basedOn w:val="a7"/>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7"/>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7"/>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ПЕ_Таблица4"/>
    <w:basedOn w:val="a7"/>
    <w:next w:val="afa"/>
    <w:uiPriority w:val="39"/>
    <w:rsid w:val="00FB5110"/>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ПЕ_Таблица5"/>
    <w:basedOn w:val="a7"/>
    <w:uiPriority w:val="39"/>
    <w:rsid w:val="00D1282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9">
    <w:name w:val="Title"/>
    <w:basedOn w:val="a5"/>
    <w:next w:val="a5"/>
    <w:link w:val="2ff7"/>
    <w:qFormat/>
    <w:rsid w:val="00D1282B"/>
    <w:pPr>
      <w:spacing w:line="240" w:lineRule="auto"/>
      <w:ind w:firstLine="0"/>
      <w:contextualSpacing/>
      <w:jc w:val="left"/>
    </w:pPr>
    <w:rPr>
      <w:rFonts w:ascii="Cambria" w:eastAsia="SimSun" w:hAnsi="Cambria" w:cs="Angsana New"/>
      <w:b/>
      <w:bCs/>
      <w:color w:val="FFFFFF"/>
      <w:spacing w:val="10"/>
      <w:sz w:val="72"/>
      <w:szCs w:val="64"/>
      <w:lang w:eastAsia="ru-RU"/>
    </w:rPr>
  </w:style>
  <w:style w:type="character" w:customStyle="1" w:styleId="2ffb">
    <w:name w:val="Заголовок Знак2"/>
    <w:basedOn w:val="a6"/>
    <w:uiPriority w:val="10"/>
    <w:rsid w:val="00D1282B"/>
    <w:rPr>
      <w:rFonts w:asciiTheme="majorHAnsi" w:eastAsiaTheme="majorEastAsia" w:hAnsiTheme="majorHAnsi" w:cstheme="majorBidi"/>
      <w:spacing w:val="-10"/>
      <w:kern w:val="28"/>
      <w:sz w:val="56"/>
      <w:szCs w:val="56"/>
      <w:lang w:eastAsia="en-US"/>
    </w:rPr>
  </w:style>
  <w:style w:type="character" w:customStyle="1" w:styleId="NoSpacingChar">
    <w:name w:val="No Spacing Char"/>
    <w:basedOn w:val="a6"/>
    <w:link w:val="1f7"/>
    <w:locked/>
    <w:rsid w:val="00D1282B"/>
    <w:rPr>
      <w:rFonts w:eastAsia="Times New Roman"/>
      <w:sz w:val="22"/>
      <w:szCs w:val="22"/>
      <w:lang w:eastAsia="en-US"/>
    </w:rPr>
  </w:style>
  <w:style w:type="character" w:customStyle="1" w:styleId="ConsNonformat0">
    <w:name w:val="ConsNonformat Знак"/>
    <w:link w:val="ConsNonformat"/>
    <w:locked/>
    <w:rsid w:val="00D1282B"/>
    <w:rPr>
      <w:rFonts w:ascii="Consultant" w:eastAsia="Times New Roman" w:hAnsi="Consultant"/>
    </w:rPr>
  </w:style>
  <w:style w:type="paragraph" w:customStyle="1" w:styleId="Pa125">
    <w:name w:val="Pa12++5"/>
    <w:basedOn w:val="a5"/>
    <w:next w:val="a5"/>
    <w:rsid w:val="00D1282B"/>
    <w:pPr>
      <w:widowControl w:val="0"/>
      <w:autoSpaceDE w:val="0"/>
      <w:autoSpaceDN w:val="0"/>
      <w:adjustRightInd w:val="0"/>
      <w:spacing w:before="160" w:line="201" w:lineRule="atLeast"/>
      <w:ind w:firstLine="0"/>
      <w:jc w:val="left"/>
    </w:pPr>
    <w:rPr>
      <w:rFonts w:ascii="GaramondC" w:eastAsia="Times New Roman" w:hAnsi="GaramondC"/>
      <w:sz w:val="20"/>
      <w:szCs w:val="20"/>
      <w:lang w:eastAsia="ru-RU"/>
    </w:rPr>
  </w:style>
  <w:style w:type="paragraph" w:customStyle="1" w:styleId="CM19">
    <w:name w:val="CM19"/>
    <w:basedOn w:val="Default"/>
    <w:next w:val="Default"/>
    <w:rsid w:val="00D1282B"/>
    <w:pPr>
      <w:widowControl w:val="0"/>
      <w:spacing w:after="120"/>
    </w:pPr>
    <w:rPr>
      <w:color w:val="auto"/>
    </w:rPr>
  </w:style>
  <w:style w:type="paragraph" w:customStyle="1" w:styleId="CM21">
    <w:name w:val="CM21"/>
    <w:basedOn w:val="Default"/>
    <w:next w:val="Default"/>
    <w:rsid w:val="00D1282B"/>
    <w:pPr>
      <w:widowControl w:val="0"/>
      <w:spacing w:after="835"/>
    </w:pPr>
    <w:rPr>
      <w:color w:val="auto"/>
    </w:rPr>
  </w:style>
  <w:style w:type="paragraph" w:customStyle="1" w:styleId="CM22">
    <w:name w:val="CM22"/>
    <w:basedOn w:val="Default"/>
    <w:next w:val="Default"/>
    <w:rsid w:val="00D1282B"/>
    <w:pPr>
      <w:widowControl w:val="0"/>
      <w:spacing w:after="225"/>
    </w:pPr>
    <w:rPr>
      <w:color w:val="auto"/>
    </w:rPr>
  </w:style>
  <w:style w:type="character" w:customStyle="1" w:styleId="1ff">
    <w:name w:val="Стиль1 Знак"/>
    <w:basedOn w:val="a6"/>
    <w:link w:val="11"/>
    <w:rsid w:val="00D1282B"/>
    <w:rPr>
      <w:rFonts w:ascii="Times New Roman" w:eastAsia="Times New Roman" w:hAnsi="Times New Roman"/>
      <w:b/>
      <w:sz w:val="28"/>
      <w:szCs w:val="24"/>
    </w:rPr>
  </w:style>
  <w:style w:type="character" w:customStyle="1" w:styleId="link">
    <w:name w:val="link"/>
    <w:basedOn w:val="a6"/>
    <w:rsid w:val="00D1282B"/>
    <w:rPr>
      <w:strike w:val="0"/>
      <w:dstrike w:val="0"/>
      <w:color w:val="008000"/>
      <w:u w:val="none"/>
      <w:effect w:val="none"/>
    </w:rPr>
  </w:style>
  <w:style w:type="paragraph" w:customStyle="1" w:styleId="CM20">
    <w:name w:val="CM20"/>
    <w:basedOn w:val="Default"/>
    <w:next w:val="Default"/>
    <w:rsid w:val="00D1282B"/>
    <w:pPr>
      <w:widowControl w:val="0"/>
      <w:spacing w:after="318"/>
    </w:pPr>
    <w:rPr>
      <w:color w:val="auto"/>
    </w:rPr>
  </w:style>
  <w:style w:type="paragraph" w:customStyle="1" w:styleId="CM1">
    <w:name w:val="CM1"/>
    <w:basedOn w:val="Default"/>
    <w:next w:val="Default"/>
    <w:rsid w:val="00D1282B"/>
    <w:pPr>
      <w:widowControl w:val="0"/>
    </w:pPr>
    <w:rPr>
      <w:color w:val="auto"/>
    </w:rPr>
  </w:style>
  <w:style w:type="paragraph" w:customStyle="1" w:styleId="CM2">
    <w:name w:val="CM2"/>
    <w:basedOn w:val="Default"/>
    <w:next w:val="Default"/>
    <w:rsid w:val="00D1282B"/>
    <w:pPr>
      <w:widowControl w:val="0"/>
      <w:spacing w:line="220" w:lineRule="atLeast"/>
    </w:pPr>
    <w:rPr>
      <w:color w:val="auto"/>
    </w:rPr>
  </w:style>
  <w:style w:type="paragraph" w:customStyle="1" w:styleId="CM3">
    <w:name w:val="CM3"/>
    <w:basedOn w:val="Default"/>
    <w:next w:val="Default"/>
    <w:rsid w:val="00D1282B"/>
    <w:pPr>
      <w:widowControl w:val="0"/>
    </w:pPr>
    <w:rPr>
      <w:color w:val="auto"/>
    </w:rPr>
  </w:style>
  <w:style w:type="paragraph" w:customStyle="1" w:styleId="CM23">
    <w:name w:val="CM23"/>
    <w:basedOn w:val="Default"/>
    <w:next w:val="Default"/>
    <w:rsid w:val="00D1282B"/>
    <w:pPr>
      <w:widowControl w:val="0"/>
      <w:spacing w:after="680"/>
    </w:pPr>
    <w:rPr>
      <w:color w:val="auto"/>
    </w:rPr>
  </w:style>
  <w:style w:type="paragraph" w:customStyle="1" w:styleId="CM5">
    <w:name w:val="CM5"/>
    <w:basedOn w:val="Default"/>
    <w:next w:val="Default"/>
    <w:rsid w:val="00D1282B"/>
    <w:pPr>
      <w:widowControl w:val="0"/>
      <w:spacing w:line="276" w:lineRule="atLeast"/>
    </w:pPr>
    <w:rPr>
      <w:color w:val="auto"/>
    </w:rPr>
  </w:style>
  <w:style w:type="paragraph" w:customStyle="1" w:styleId="CM6">
    <w:name w:val="CM6"/>
    <w:basedOn w:val="Default"/>
    <w:next w:val="Default"/>
    <w:rsid w:val="00D1282B"/>
    <w:pPr>
      <w:widowControl w:val="0"/>
      <w:spacing w:line="276" w:lineRule="atLeast"/>
    </w:pPr>
    <w:rPr>
      <w:color w:val="auto"/>
    </w:rPr>
  </w:style>
  <w:style w:type="paragraph" w:customStyle="1" w:styleId="CM7">
    <w:name w:val="CM7"/>
    <w:basedOn w:val="Default"/>
    <w:next w:val="Default"/>
    <w:rsid w:val="00D1282B"/>
    <w:pPr>
      <w:widowControl w:val="0"/>
      <w:spacing w:line="276" w:lineRule="atLeast"/>
    </w:pPr>
    <w:rPr>
      <w:color w:val="auto"/>
    </w:rPr>
  </w:style>
  <w:style w:type="paragraph" w:customStyle="1" w:styleId="CM8">
    <w:name w:val="CM8"/>
    <w:basedOn w:val="Default"/>
    <w:next w:val="Default"/>
    <w:rsid w:val="00D1282B"/>
    <w:pPr>
      <w:widowControl w:val="0"/>
      <w:spacing w:line="276" w:lineRule="atLeast"/>
    </w:pPr>
    <w:rPr>
      <w:color w:val="auto"/>
    </w:rPr>
  </w:style>
  <w:style w:type="paragraph" w:customStyle="1" w:styleId="CM9">
    <w:name w:val="CM9"/>
    <w:basedOn w:val="Default"/>
    <w:next w:val="Default"/>
    <w:rsid w:val="00D1282B"/>
    <w:pPr>
      <w:widowControl w:val="0"/>
      <w:spacing w:line="220" w:lineRule="atLeast"/>
    </w:pPr>
    <w:rPr>
      <w:color w:val="auto"/>
    </w:rPr>
  </w:style>
  <w:style w:type="paragraph" w:customStyle="1" w:styleId="CM10">
    <w:name w:val="CM10"/>
    <w:basedOn w:val="Default"/>
    <w:next w:val="Default"/>
    <w:rsid w:val="00D1282B"/>
    <w:pPr>
      <w:widowControl w:val="0"/>
      <w:spacing w:line="220" w:lineRule="atLeast"/>
    </w:pPr>
    <w:rPr>
      <w:color w:val="auto"/>
    </w:rPr>
  </w:style>
  <w:style w:type="paragraph" w:customStyle="1" w:styleId="CM11">
    <w:name w:val="CM11"/>
    <w:basedOn w:val="Default"/>
    <w:next w:val="Default"/>
    <w:rsid w:val="00D1282B"/>
    <w:pPr>
      <w:widowControl w:val="0"/>
      <w:spacing w:line="220" w:lineRule="atLeast"/>
    </w:pPr>
    <w:rPr>
      <w:color w:val="auto"/>
    </w:rPr>
  </w:style>
  <w:style w:type="paragraph" w:customStyle="1" w:styleId="CM12">
    <w:name w:val="CM12"/>
    <w:basedOn w:val="Default"/>
    <w:next w:val="Default"/>
    <w:rsid w:val="00D1282B"/>
    <w:pPr>
      <w:widowControl w:val="0"/>
      <w:spacing w:line="220" w:lineRule="atLeast"/>
    </w:pPr>
    <w:rPr>
      <w:color w:val="auto"/>
    </w:rPr>
  </w:style>
  <w:style w:type="paragraph" w:customStyle="1" w:styleId="CM25">
    <w:name w:val="CM25"/>
    <w:basedOn w:val="Default"/>
    <w:next w:val="Default"/>
    <w:rsid w:val="00D1282B"/>
    <w:pPr>
      <w:widowControl w:val="0"/>
      <w:spacing w:after="55"/>
    </w:pPr>
    <w:rPr>
      <w:color w:val="auto"/>
    </w:rPr>
  </w:style>
  <w:style w:type="paragraph" w:customStyle="1" w:styleId="CM14">
    <w:name w:val="CM14"/>
    <w:basedOn w:val="Default"/>
    <w:next w:val="Default"/>
    <w:rsid w:val="00D1282B"/>
    <w:pPr>
      <w:widowControl w:val="0"/>
      <w:spacing w:line="220" w:lineRule="atLeast"/>
    </w:pPr>
    <w:rPr>
      <w:color w:val="auto"/>
    </w:rPr>
  </w:style>
  <w:style w:type="paragraph" w:customStyle="1" w:styleId="CM15">
    <w:name w:val="CM15"/>
    <w:basedOn w:val="Default"/>
    <w:next w:val="Default"/>
    <w:rsid w:val="00D1282B"/>
    <w:pPr>
      <w:widowControl w:val="0"/>
      <w:spacing w:line="220" w:lineRule="atLeast"/>
    </w:pPr>
    <w:rPr>
      <w:color w:val="auto"/>
    </w:rPr>
  </w:style>
  <w:style w:type="paragraph" w:customStyle="1" w:styleId="CM16">
    <w:name w:val="CM16"/>
    <w:basedOn w:val="Default"/>
    <w:next w:val="Default"/>
    <w:rsid w:val="00D1282B"/>
    <w:pPr>
      <w:widowControl w:val="0"/>
      <w:spacing w:line="276" w:lineRule="atLeast"/>
    </w:pPr>
    <w:rPr>
      <w:color w:val="auto"/>
    </w:rPr>
  </w:style>
  <w:style w:type="paragraph" w:customStyle="1" w:styleId="CM17">
    <w:name w:val="CM17"/>
    <w:basedOn w:val="Default"/>
    <w:next w:val="Default"/>
    <w:rsid w:val="00D1282B"/>
    <w:pPr>
      <w:widowControl w:val="0"/>
      <w:spacing w:line="276" w:lineRule="atLeast"/>
    </w:pPr>
    <w:rPr>
      <w:color w:val="auto"/>
    </w:rPr>
  </w:style>
  <w:style w:type="paragraph" w:customStyle="1" w:styleId="afffffff4">
    <w:name w:val="Íàçâàíèå"/>
    <w:basedOn w:val="a5"/>
    <w:rsid w:val="00D1282B"/>
    <w:pPr>
      <w:autoSpaceDE w:val="0"/>
      <w:autoSpaceDN w:val="0"/>
      <w:spacing w:line="240" w:lineRule="auto"/>
      <w:ind w:firstLine="0"/>
      <w:jc w:val="center"/>
    </w:pPr>
    <w:rPr>
      <w:rFonts w:eastAsia="Times New Roman"/>
      <w:lang w:eastAsia="ru-RU"/>
    </w:rPr>
  </w:style>
  <w:style w:type="paragraph" w:customStyle="1" w:styleId="afffffff5">
    <w:name w:val="Формула"/>
    <w:basedOn w:val="a5"/>
    <w:next w:val="a5"/>
    <w:rsid w:val="00D1282B"/>
    <w:pPr>
      <w:tabs>
        <w:tab w:val="center" w:pos="5103"/>
        <w:tab w:val="right" w:pos="10206"/>
      </w:tabs>
      <w:suppressAutoHyphens/>
      <w:spacing w:after="60"/>
      <w:ind w:firstLine="0"/>
    </w:pPr>
    <w:rPr>
      <w:rFonts w:eastAsia="Times New Roman"/>
      <w:sz w:val="24"/>
      <w:szCs w:val="20"/>
      <w:lang w:eastAsia="ar-SA"/>
    </w:rPr>
  </w:style>
  <w:style w:type="paragraph" w:customStyle="1" w:styleId="afffffff6">
    <w:name w:val="Формула Где"/>
    <w:basedOn w:val="a5"/>
    <w:next w:val="a5"/>
    <w:rsid w:val="00D1282B"/>
    <w:pPr>
      <w:tabs>
        <w:tab w:val="left" w:pos="1276"/>
        <w:tab w:val="left" w:pos="1701"/>
      </w:tabs>
      <w:suppressAutoHyphens/>
      <w:spacing w:after="60"/>
    </w:pPr>
    <w:rPr>
      <w:rFonts w:eastAsia="Times New Roman"/>
      <w:sz w:val="24"/>
      <w:szCs w:val="20"/>
      <w:lang w:eastAsia="ar-SA"/>
    </w:rPr>
  </w:style>
  <w:style w:type="paragraph" w:customStyle="1" w:styleId="afffffff7">
    <w:name w:val="Словарная статья"/>
    <w:basedOn w:val="a5"/>
    <w:next w:val="a5"/>
    <w:rsid w:val="00D1282B"/>
    <w:pPr>
      <w:autoSpaceDE w:val="0"/>
      <w:autoSpaceDN w:val="0"/>
      <w:adjustRightInd w:val="0"/>
      <w:spacing w:line="240" w:lineRule="auto"/>
      <w:ind w:right="118" w:firstLine="0"/>
    </w:pPr>
    <w:rPr>
      <w:rFonts w:ascii="Arial" w:eastAsia="Times New Roman" w:hAnsi="Arial"/>
      <w:sz w:val="20"/>
      <w:szCs w:val="20"/>
      <w:lang w:eastAsia="ru-RU"/>
    </w:rPr>
  </w:style>
  <w:style w:type="character" w:customStyle="1" w:styleId="af90">
    <w:name w:val="af9"/>
    <w:basedOn w:val="a6"/>
    <w:rsid w:val="00D1282B"/>
  </w:style>
  <w:style w:type="paragraph" w:styleId="5b">
    <w:name w:val="List Bullet 5"/>
    <w:basedOn w:val="a5"/>
    <w:autoRedefine/>
    <w:rsid w:val="00D1282B"/>
    <w:pPr>
      <w:widowControl w:val="0"/>
      <w:tabs>
        <w:tab w:val="num" w:pos="0"/>
      </w:tabs>
      <w:spacing w:line="240" w:lineRule="auto"/>
      <w:ind w:firstLine="0"/>
    </w:pPr>
    <w:rPr>
      <w:rFonts w:eastAsia="Times New Roman"/>
      <w:snapToGrid w:val="0"/>
      <w:sz w:val="20"/>
      <w:szCs w:val="20"/>
      <w:lang w:eastAsia="ru-RU"/>
    </w:rPr>
  </w:style>
  <w:style w:type="paragraph" w:customStyle="1" w:styleId="a1">
    <w:name w:val="Пункт"/>
    <w:basedOn w:val="a5"/>
    <w:link w:val="1ffff7"/>
    <w:rsid w:val="00D1282B"/>
    <w:pPr>
      <w:numPr>
        <w:ilvl w:val="2"/>
        <w:numId w:val="27"/>
      </w:numPr>
      <w:spacing w:line="240" w:lineRule="auto"/>
    </w:pPr>
    <w:rPr>
      <w:rFonts w:eastAsia="Times New Roman"/>
      <w:lang w:eastAsia="ru-RU"/>
    </w:rPr>
  </w:style>
  <w:style w:type="character" w:customStyle="1" w:styleId="1ffff7">
    <w:name w:val="Пункт Знак1"/>
    <w:link w:val="a1"/>
    <w:locked/>
    <w:rsid w:val="00D1282B"/>
    <w:rPr>
      <w:rFonts w:ascii="Times New Roman" w:eastAsia="Times New Roman" w:hAnsi="Times New Roman"/>
      <w:sz w:val="28"/>
      <w:szCs w:val="28"/>
    </w:rPr>
  </w:style>
  <w:style w:type="paragraph" w:customStyle="1" w:styleId="afffffff8">
    <w:name w:val="!Подпись"/>
    <w:basedOn w:val="a5"/>
    <w:semiHidden/>
    <w:rsid w:val="00D1282B"/>
    <w:pPr>
      <w:spacing w:line="240" w:lineRule="auto"/>
      <w:ind w:right="51" w:firstLine="0"/>
      <w:jc w:val="left"/>
    </w:pPr>
    <w:rPr>
      <w:rFonts w:eastAsia="Times New Roman"/>
      <w:b/>
      <w:bCs/>
      <w:sz w:val="24"/>
      <w:szCs w:val="24"/>
      <w:lang w:eastAsia="ru-RU"/>
    </w:rPr>
  </w:style>
  <w:style w:type="paragraph" w:customStyle="1" w:styleId="auiue">
    <w:name w:val="au?iue"/>
    <w:rsid w:val="00D1282B"/>
    <w:pPr>
      <w:widowControl w:val="0"/>
      <w:ind w:firstLine="709"/>
      <w:jc w:val="both"/>
    </w:pPr>
    <w:rPr>
      <w:rFonts w:ascii="Journal" w:eastAsia="Times New Roman" w:hAnsi="Journal"/>
      <w:sz w:val="24"/>
    </w:rPr>
  </w:style>
  <w:style w:type="paragraph" w:customStyle="1" w:styleId="BodyText23">
    <w:name w:val="Body Text 23"/>
    <w:basedOn w:val="auiue"/>
    <w:rsid w:val="00D1282B"/>
    <w:pPr>
      <w:spacing w:line="240" w:lineRule="atLeast"/>
      <w:ind w:firstLine="567"/>
    </w:pPr>
    <w:rPr>
      <w:rFonts w:ascii="Arial" w:hAnsi="Arial"/>
      <w:sz w:val="20"/>
    </w:rPr>
  </w:style>
  <w:style w:type="paragraph" w:customStyle="1" w:styleId="afffffff9">
    <w:name w:val="Íîðìàëüíûé"/>
    <w:semiHidden/>
    <w:rsid w:val="00D1282B"/>
    <w:rPr>
      <w:rFonts w:ascii="Courier" w:eastAsia="Times New Roman" w:hAnsi="Courier"/>
      <w:sz w:val="24"/>
      <w:lang w:val="en-GB"/>
    </w:rPr>
  </w:style>
  <w:style w:type="paragraph" w:customStyle="1" w:styleId="2ffc">
    <w:name w:val="Заголовок 2 жирный"/>
    <w:basedOn w:val="21"/>
    <w:link w:val="2ffd"/>
    <w:rsid w:val="00D1282B"/>
    <w:pPr>
      <w:keepNext w:val="0"/>
      <w:keepLines w:val="0"/>
      <w:tabs>
        <w:tab w:val="num" w:pos="0"/>
      </w:tabs>
      <w:spacing w:before="0"/>
      <w:ind w:left="1142" w:right="51" w:hanging="1142"/>
      <w:jc w:val="both"/>
    </w:pPr>
    <w:rPr>
      <w:bCs/>
      <w:i w:val="0"/>
      <w:iCs w:val="0"/>
      <w:color w:val="auto"/>
    </w:rPr>
  </w:style>
  <w:style w:type="character" w:customStyle="1" w:styleId="2ffd">
    <w:name w:val="Заголовок 2 жирный Знак"/>
    <w:basedOn w:val="a6"/>
    <w:link w:val="2ffc"/>
    <w:locked/>
    <w:rsid w:val="00D1282B"/>
    <w:rPr>
      <w:rFonts w:ascii="Times New Roman" w:eastAsia="Times New Roman" w:hAnsi="Times New Roman"/>
      <w:b/>
      <w:bCs/>
      <w:sz w:val="28"/>
      <w:szCs w:val="28"/>
    </w:rPr>
  </w:style>
  <w:style w:type="paragraph" w:customStyle="1" w:styleId="afffffffa">
    <w:name w:val="Письмо"/>
    <w:basedOn w:val="a5"/>
    <w:rsid w:val="00D1282B"/>
    <w:pPr>
      <w:autoSpaceDE w:val="0"/>
      <w:autoSpaceDN w:val="0"/>
      <w:spacing w:line="320" w:lineRule="exact"/>
      <w:ind w:firstLine="720"/>
    </w:pPr>
    <w:rPr>
      <w:rFonts w:eastAsia="Times New Roman"/>
      <w:lang w:eastAsia="ru-RU"/>
    </w:rPr>
  </w:style>
  <w:style w:type="character" w:customStyle="1" w:styleId="2ffe">
    <w:name w:val="Неразрешенное упоминание2"/>
    <w:basedOn w:val="a6"/>
    <w:uiPriority w:val="99"/>
    <w:semiHidden/>
    <w:unhideWhenUsed/>
    <w:rsid w:val="00D1282B"/>
    <w:rPr>
      <w:color w:val="605E5C"/>
      <w:shd w:val="clear" w:color="auto" w:fill="E1DFDD"/>
    </w:rPr>
  </w:style>
  <w:style w:type="numbering" w:customStyle="1" w:styleId="371">
    <w:name w:val="Нет списка37"/>
    <w:next w:val="a8"/>
    <w:uiPriority w:val="99"/>
    <w:semiHidden/>
    <w:unhideWhenUsed/>
    <w:rsid w:val="00985CF7"/>
  </w:style>
  <w:style w:type="table" w:customStyle="1" w:styleId="203">
    <w:name w:val="Сетка таблицы203"/>
    <w:basedOn w:val="a7"/>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7"/>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7"/>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8"/>
    <w:uiPriority w:val="99"/>
    <w:semiHidden/>
    <w:unhideWhenUsed/>
    <w:rsid w:val="00985CF7"/>
  </w:style>
  <w:style w:type="table" w:customStyle="1" w:styleId="204">
    <w:name w:val="Сетка таблицы204"/>
    <w:basedOn w:val="a7"/>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7"/>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7"/>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8"/>
    <w:uiPriority w:val="99"/>
    <w:semiHidden/>
    <w:unhideWhenUsed/>
    <w:rsid w:val="003B24DE"/>
  </w:style>
  <w:style w:type="table" w:customStyle="1" w:styleId="900">
    <w:name w:val="Сетка таблицы90"/>
    <w:basedOn w:val="a7"/>
    <w:next w:val="afa"/>
    <w:uiPriority w:val="39"/>
    <w:rsid w:val="003B24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
    <w:name w:val="Нет списка1111111111"/>
    <w:next w:val="a8"/>
    <w:semiHidden/>
    <w:rsid w:val="00706922"/>
  </w:style>
  <w:style w:type="character" w:customStyle="1" w:styleId="3fb">
    <w:name w:val="Название Знак3"/>
    <w:basedOn w:val="a6"/>
    <w:rsid w:val="00706922"/>
    <w:rPr>
      <w:rFonts w:asciiTheme="majorHAnsi" w:eastAsiaTheme="majorEastAsia" w:hAnsiTheme="majorHAnsi" w:cstheme="majorBidi"/>
      <w:spacing w:val="-10"/>
      <w:kern w:val="28"/>
      <w:sz w:val="56"/>
      <w:szCs w:val="56"/>
    </w:rPr>
  </w:style>
  <w:style w:type="character" w:customStyle="1" w:styleId="3fc">
    <w:name w:val="Неразрешенное упоминание3"/>
    <w:basedOn w:val="a6"/>
    <w:uiPriority w:val="99"/>
    <w:semiHidden/>
    <w:unhideWhenUsed/>
    <w:rsid w:val="00706922"/>
    <w:rPr>
      <w:color w:val="605E5C"/>
      <w:shd w:val="clear" w:color="auto" w:fill="E1DFDD"/>
    </w:rPr>
  </w:style>
  <w:style w:type="character" w:customStyle="1" w:styleId="325">
    <w:name w:val="Заголовок 3 Знак2"/>
    <w:basedOn w:val="a6"/>
    <w:uiPriority w:val="9"/>
    <w:semiHidden/>
    <w:rsid w:val="00706922"/>
    <w:rPr>
      <w:rFonts w:asciiTheme="majorHAnsi" w:eastAsiaTheme="majorEastAsia" w:hAnsiTheme="majorHAnsi" w:cstheme="majorBidi"/>
      <w:color w:val="570A09" w:themeColor="accent1" w:themeShade="7F"/>
      <w:sz w:val="24"/>
      <w:szCs w:val="24"/>
    </w:rPr>
  </w:style>
  <w:style w:type="numbering" w:customStyle="1" w:styleId="401">
    <w:name w:val="Нет списка40"/>
    <w:next w:val="a8"/>
    <w:uiPriority w:val="99"/>
    <w:semiHidden/>
    <w:unhideWhenUsed/>
    <w:rsid w:val="00B63EF8"/>
  </w:style>
  <w:style w:type="table" w:customStyle="1" w:styleId="940">
    <w:name w:val="Сетка таблицы94"/>
    <w:basedOn w:val="a7"/>
    <w:next w:val="afa"/>
    <w:uiPriority w:val="39"/>
    <w:rsid w:val="00B63E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d">
    <w:name w:val="Неразрешенное упоминание4"/>
    <w:basedOn w:val="a6"/>
    <w:uiPriority w:val="99"/>
    <w:semiHidden/>
    <w:unhideWhenUsed/>
    <w:rsid w:val="00B91C18"/>
    <w:rPr>
      <w:color w:val="605E5C"/>
      <w:shd w:val="clear" w:color="auto" w:fill="E1DFDD"/>
    </w:rPr>
  </w:style>
  <w:style w:type="table" w:customStyle="1" w:styleId="227">
    <w:name w:val="ПЕ_Таблица22"/>
    <w:basedOn w:val="a7"/>
    <w:next w:val="afa"/>
    <w:uiPriority w:val="59"/>
    <w:rsid w:val="00FE0AE4"/>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8">
    <w:name w:val="Основной текст1"/>
    <w:rsid w:val="00FE0AE4"/>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470">
    <w:name w:val="Нет списка47"/>
    <w:next w:val="a8"/>
    <w:uiPriority w:val="99"/>
    <w:semiHidden/>
    <w:unhideWhenUsed/>
    <w:rsid w:val="00FE0AE4"/>
  </w:style>
  <w:style w:type="numbering" w:customStyle="1" w:styleId="1181">
    <w:name w:val="Нет списка118"/>
    <w:next w:val="a8"/>
    <w:uiPriority w:val="99"/>
    <w:semiHidden/>
    <w:unhideWhenUsed/>
    <w:rsid w:val="00FE0AE4"/>
  </w:style>
  <w:style w:type="table" w:customStyle="1" w:styleId="2011">
    <w:name w:val="Сетка таблицы201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4">
    <w:name w:val="Сетка таблицы18214"/>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
    <w:name w:val="Сетка таблицы19214"/>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8"/>
    <w:uiPriority w:val="99"/>
    <w:semiHidden/>
    <w:unhideWhenUsed/>
    <w:rsid w:val="00FE0AE4"/>
  </w:style>
  <w:style w:type="numbering" w:customStyle="1" w:styleId="1190">
    <w:name w:val="Нет списка119"/>
    <w:next w:val="a8"/>
    <w:uiPriority w:val="99"/>
    <w:semiHidden/>
    <w:unhideWhenUsed/>
    <w:rsid w:val="00FE0AE4"/>
  </w:style>
  <w:style w:type="numbering" w:customStyle="1" w:styleId="11100">
    <w:name w:val="Нет списка1110"/>
    <w:next w:val="a8"/>
    <w:uiPriority w:val="99"/>
    <w:semiHidden/>
    <w:unhideWhenUsed/>
    <w:rsid w:val="00FE0AE4"/>
  </w:style>
  <w:style w:type="table" w:customStyle="1" w:styleId="-118">
    <w:name w:val="Цветная сетка - Акцент 118"/>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80">
    <w:name w:val="Темный список - Акцент 118"/>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8">
    <w:name w:val="Средняя сетка 3 - Акцент 618"/>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8">
    <w:name w:val="Темный список - Акцент 218"/>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6">
    <w:name w:val="Сетка таблицы96"/>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ный список - Акцент 318"/>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8">
    <w:name w:val="Темный список - Акцент 418"/>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7">
    <w:name w:val="Средняя заливка 2 - Акцент 11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Темный список - Акцент 518"/>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7">
    <w:name w:val="Средняя заливка 2 - Акцент 12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Цветная заливка - Акцент 118"/>
    <w:basedOn w:val="a7"/>
    <w:next w:val="-12"/>
    <w:uiPriority w:val="71"/>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8">
    <w:name w:val="Темный список - Акцент 618"/>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7">
    <w:name w:val="Средняя заливка 2 - Акцент 13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
    <w:name w:val="Сетка таблицы127"/>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7">
    <w:name w:val="Таблица-сетка 2 — акцент 5117"/>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7">
    <w:name w:val="Таблица-сетка 2 — акцент 4117"/>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7">
    <w:name w:val="Таблица-сетка 2 — акцент 1117"/>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7">
    <w:name w:val="Таблица-сетка 2 — акцент 3117"/>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7">
    <w:name w:val="Таблица-сетка 3 — акцент 1117"/>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7">
    <w:name w:val="Таблица-сетка 6 цветная — акцент 5117"/>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0">
    <w:name w:val="Таблица-сетка 6 цветная — акцент 2120"/>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8">
    <w:name w:val="Сетка таблицы618"/>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Таблица-сетка 6 цветная — акцент 21110"/>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7">
    <w:name w:val="Нет списка1117"/>
    <w:next w:val="a8"/>
    <w:uiPriority w:val="99"/>
    <w:semiHidden/>
    <w:unhideWhenUsed/>
    <w:rsid w:val="00FE0AE4"/>
  </w:style>
  <w:style w:type="numbering" w:customStyle="1" w:styleId="11116">
    <w:name w:val="Нет списка11116"/>
    <w:next w:val="a8"/>
    <w:uiPriority w:val="99"/>
    <w:semiHidden/>
    <w:unhideWhenUsed/>
    <w:rsid w:val="00FE0AE4"/>
  </w:style>
  <w:style w:type="table" w:customStyle="1" w:styleId="716">
    <w:name w:val="Сетка таблицы716"/>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8"/>
    <w:uiPriority w:val="99"/>
    <w:semiHidden/>
    <w:unhideWhenUsed/>
    <w:rsid w:val="00FE0AE4"/>
  </w:style>
  <w:style w:type="table" w:customStyle="1" w:styleId="11101">
    <w:name w:val="Сетка таблицы1110"/>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8"/>
    <w:uiPriority w:val="99"/>
    <w:semiHidden/>
    <w:unhideWhenUsed/>
    <w:rsid w:val="00FE0AE4"/>
  </w:style>
  <w:style w:type="table" w:customStyle="1" w:styleId="-1113">
    <w:name w:val="Цветная сетка - Акцент 1113"/>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1">
    <w:name w:val="Темный список - Акцент 2113"/>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0">
    <w:name w:val="Сетка таблицы81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8">
    <w:name w:val="Средняя заливка 2 - Акцент 11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8">
    <w:name w:val="Средняя заливка 2 - Акцент 12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7"/>
    <w:next w:val="-12"/>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8">
    <w:name w:val="Средняя заливка 2 - Акцент 13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Сетка таблицы12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8">
    <w:name w:val="Таблица-сетка 2 — акцент 5118"/>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8">
    <w:name w:val="Таблица-сетка 2 — акцент 4118"/>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8">
    <w:name w:val="Таблица-сетка 2 — акцент 1118"/>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8">
    <w:name w:val="Таблица-сетка 2 — акцент 3118"/>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8">
    <w:name w:val="Таблица-сетка 3 — акцент 1118"/>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8">
    <w:name w:val="Таблица-сетка 6 цветная — акцент 5118"/>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9">
    <w:name w:val="Сетка таблицы619"/>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7"/>
    <w:next w:val="-232"/>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7"/>
    <w:next w:val="-242"/>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7"/>
    <w:next w:val="-252"/>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7"/>
    <w:next w:val="-212"/>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4">
    <w:name w:val="Список-таблица 2 — акцент 424"/>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4">
    <w:name w:val="Список-таблица 2 — акцент 524"/>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4">
    <w:name w:val="Список-таблица 2 — акцент 124"/>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7">
    <w:name w:val="Сетка таблицы97"/>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сетка - Акцент 119"/>
    <w:basedOn w:val="a7"/>
    <w:next w:val="-1"/>
    <w:uiPriority w:val="73"/>
    <w:semiHidden/>
    <w:unhideWhenUsed/>
    <w:rsid w:val="00FE0A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190">
    <w:name w:val="Темный список - Акцент 119"/>
    <w:basedOn w:val="a7"/>
    <w:next w:val="-10"/>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19">
    <w:name w:val="Средняя сетка 3 - Акцент 619"/>
    <w:basedOn w:val="a7"/>
    <w:next w:val="3-6"/>
    <w:uiPriority w:val="69"/>
    <w:semiHidden/>
    <w:unhideWhenUsed/>
    <w:rsid w:val="00FE0A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19">
    <w:name w:val="Темный список - Акцент 219"/>
    <w:basedOn w:val="a7"/>
    <w:next w:val="-2"/>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19">
    <w:name w:val="Темный список - Акцент 319"/>
    <w:basedOn w:val="a7"/>
    <w:next w:val="-3"/>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19">
    <w:name w:val="Темный список - Акцент 419"/>
    <w:basedOn w:val="a7"/>
    <w:next w:val="-4"/>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19">
    <w:name w:val="Темный список - Акцент 519"/>
    <w:basedOn w:val="a7"/>
    <w:next w:val="-5"/>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191">
    <w:name w:val="Цветная заливка - Акцент 119"/>
    <w:basedOn w:val="a7"/>
    <w:next w:val="-12"/>
    <w:uiPriority w:val="71"/>
    <w:semiHidden/>
    <w:unhideWhenUsed/>
    <w:rsid w:val="00FE0AE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19">
    <w:name w:val="Темный список - Акцент 619"/>
    <w:basedOn w:val="a7"/>
    <w:next w:val="-6"/>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30">
    <w:name w:val="Сетка таблицы423"/>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8"/>
    <w:uiPriority w:val="99"/>
    <w:semiHidden/>
    <w:unhideWhenUsed/>
    <w:rsid w:val="00FE0AE4"/>
  </w:style>
  <w:style w:type="table" w:customStyle="1" w:styleId="1330">
    <w:name w:val="Сетка таблицы133"/>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Темный список - Акцент 123"/>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31">
    <w:name w:val="Цветная заливка - Акцент 123"/>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32">
    <w:name w:val="Цветная сетка - Акцент 123"/>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3">
    <w:name w:val="Темный список - Акцент 223"/>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3">
    <w:name w:val="Темный список - Акцент 323"/>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3">
    <w:name w:val="Темный список - Акцент 423"/>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3">
    <w:name w:val="Темный список - Акцент 523"/>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3">
    <w:name w:val="Средняя сетка 3 - Акцент 623"/>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30">
    <w:name w:val="Темный список - Акцент 623"/>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7"/>
    <w:next w:val="-412"/>
    <w:uiPriority w:val="49"/>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7"/>
    <w:next w:val="-612"/>
    <w:uiPriority w:val="51"/>
    <w:rsid w:val="00FE0AE4"/>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7"/>
    <w:next w:val="-623"/>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7"/>
    <w:next w:val="-722"/>
    <w:uiPriority w:val="52"/>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7"/>
    <w:next w:val="-632"/>
    <w:uiPriority w:val="51"/>
    <w:rsid w:val="00FE0AE4"/>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7"/>
    <w:next w:val="-642"/>
    <w:uiPriority w:val="51"/>
    <w:rsid w:val="00FE0AE4"/>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7"/>
    <w:next w:val="-653"/>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3">
    <w:name w:val="Средняя заливка 2 - Акцент 11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3">
    <w:name w:val="Средняя заливка 2 - Акцент 12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
    <w:name w:val="Средняя заливка 2 - Акцент 13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2">
    <w:name w:val="Сетка таблицы143"/>
    <w:basedOn w:val="a7"/>
    <w:uiPriority w:val="3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3">
    <w:name w:val="Таблица-сетка 2 — акцент 4123"/>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30">
    <w:name w:val="Таблица-сетка 2 — акцент 1123"/>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3">
    <w:name w:val="Таблица-сетка 2 — акцент 3123"/>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3">
    <w:name w:val="Таблица-сетка 3 — акцент 1123"/>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3">
    <w:name w:val="Таблица-сетка 6 цветная — акцент 5123"/>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3">
    <w:name w:val="Таблица-сетка 6 цветная — акцент 2153"/>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3">
    <w:name w:val="Сетка таблицы62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1">
    <w:name w:val="Сетка таблицы7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7"/>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7"/>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0">
    <w:name w:val="Сетка таблицы81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3">
    <w:name w:val="Средняя заливка 2 - Акцент 11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3">
    <w:name w:val="Средняя заливка 2 - Акцент 12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7"/>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3">
    <w:name w:val="Средняя заливка 2 - Акцент 13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
    <w:name w:val="Таблица-сетка 2 — акцент 11113"/>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7"/>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7"/>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7"/>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7"/>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Таблица-сетка 4 — акцент 121"/>
    <w:basedOn w:val="a7"/>
    <w:uiPriority w:val="49"/>
    <w:rsid w:val="00FE0AE4"/>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0">
    <w:name w:val="Таблица-сетка 6 цветная — акцент 121"/>
    <w:basedOn w:val="a7"/>
    <w:uiPriority w:val="51"/>
    <w:rsid w:val="00FE0AE4"/>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
    <w:name w:val="Таблица-сетка 6 цветная — акцент 231"/>
    <w:basedOn w:val="a7"/>
    <w:uiPriority w:val="51"/>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
    <w:name w:val="Таблица-сетка 7 цветная — акцент 221"/>
    <w:basedOn w:val="a7"/>
    <w:uiPriority w:val="52"/>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
    <w:name w:val="Таблица-сетка 6 цветная — акцент 321"/>
    <w:basedOn w:val="a7"/>
    <w:uiPriority w:val="51"/>
    <w:rsid w:val="00FE0AE4"/>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
    <w:name w:val="Таблица-сетка 6 цветная — акцент 421"/>
    <w:basedOn w:val="a7"/>
    <w:uiPriority w:val="51"/>
    <w:rsid w:val="00FE0AE4"/>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
    <w:name w:val="Таблица-сетка 6 цветная — акцент 531"/>
    <w:basedOn w:val="a7"/>
    <w:uiPriority w:val="51"/>
    <w:rsid w:val="00FE0AE4"/>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60">
    <w:name w:val="Нет списка56"/>
    <w:next w:val="a8"/>
    <w:uiPriority w:val="99"/>
    <w:semiHidden/>
    <w:unhideWhenUsed/>
    <w:rsid w:val="00FE0AE4"/>
  </w:style>
  <w:style w:type="table" w:customStyle="1" w:styleId="-1114">
    <w:name w:val="Цветной список - Акцент 111"/>
    <w:basedOn w:val="a7"/>
    <w:next w:val="-13"/>
    <w:semiHidden/>
    <w:unhideWhenUsed/>
    <w:rsid w:val="00FE0AE4"/>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5">
    <w:name w:val="Средняя сетка 211"/>
    <w:basedOn w:val="a7"/>
    <w:next w:val="223"/>
    <w:uiPriority w:val="1"/>
    <w:semiHidden/>
    <w:unhideWhenUsed/>
    <w:rsid w:val="00FE0AE4"/>
    <w:rPr>
      <w:rFonts w:ascii="Arial" w:hAnsi="Arial"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30">
    <w:name w:val="Сетка таблицы153"/>
    <w:basedOn w:val="a7"/>
    <w:next w:val="afa"/>
    <w:uiPriority w:val="3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7"/>
    <w:uiPriority w:val="5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Цветной список - Акцент 13"/>
    <w:basedOn w:val="a7"/>
    <w:next w:val="-13"/>
    <w:uiPriority w:val="72"/>
    <w:semiHidden/>
    <w:unhideWhenUsed/>
    <w:rsid w:val="00FE0AE4"/>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14">
    <w:name w:val="Средняя сетка 221"/>
    <w:basedOn w:val="a7"/>
    <w:uiPriority w:val="68"/>
    <w:semiHidden/>
    <w:unhideWhenUsed/>
    <w:rsid w:val="00FE0A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50">
    <w:name w:val="Нет списка65"/>
    <w:next w:val="a8"/>
    <w:uiPriority w:val="99"/>
    <w:semiHidden/>
    <w:unhideWhenUsed/>
    <w:rsid w:val="00FE0AE4"/>
  </w:style>
  <w:style w:type="table" w:customStyle="1" w:styleId="173">
    <w:name w:val="Сетка таблицы173"/>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0">
    <w:name w:val="Сетка таблицы1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0">
    <w:name w:val="Таблица-сетка 2 — акцент 113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0">
    <w:name w:val="Сетка таблицы64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8"/>
    <w:uiPriority w:val="99"/>
    <w:semiHidden/>
    <w:unhideWhenUsed/>
    <w:rsid w:val="00FE0AE4"/>
  </w:style>
  <w:style w:type="table" w:customStyle="1" w:styleId="1910">
    <w:name w:val="Сетка таблицы19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10">
    <w:name w:val="Сетка таблицы1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8"/>
    <w:uiPriority w:val="99"/>
    <w:semiHidden/>
    <w:unhideWhenUsed/>
    <w:rsid w:val="00FE0AE4"/>
  </w:style>
  <w:style w:type="table" w:customStyle="1" w:styleId="205">
    <w:name w:val="Сетка таблицы205"/>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30">
    <w:name w:val="Сетка таблицы113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8"/>
    <w:uiPriority w:val="99"/>
    <w:semiHidden/>
    <w:unhideWhenUsed/>
    <w:rsid w:val="00FE0AE4"/>
  </w:style>
  <w:style w:type="table" w:customStyle="1" w:styleId="2710">
    <w:name w:val="Сетка таблицы27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Сетка таблицы11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FE0AE4"/>
  </w:style>
  <w:style w:type="table" w:customStyle="1" w:styleId="2910">
    <w:name w:val="Сетка таблицы29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Сетка таблицы11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етка таблицы3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8"/>
    <w:uiPriority w:val="99"/>
    <w:semiHidden/>
    <w:unhideWhenUsed/>
    <w:rsid w:val="00FE0AE4"/>
  </w:style>
  <w:style w:type="table" w:customStyle="1" w:styleId="3010">
    <w:name w:val="Сетка таблицы3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1">
    <w:name w:val="Сетка таблицы11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8"/>
    <w:uiPriority w:val="99"/>
    <w:semiHidden/>
    <w:unhideWhenUsed/>
    <w:rsid w:val="00FE0AE4"/>
  </w:style>
  <w:style w:type="table" w:customStyle="1" w:styleId="4010">
    <w:name w:val="Сетка таблицы4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0">
    <w:name w:val="Сетка таблицы11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8"/>
    <w:uiPriority w:val="99"/>
    <w:semiHidden/>
    <w:unhideWhenUsed/>
    <w:rsid w:val="00FE0AE4"/>
  </w:style>
  <w:style w:type="table" w:customStyle="1" w:styleId="501">
    <w:name w:val="Сетка таблицы5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етка таблицы11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1">
    <w:name w:val="Сетка таблицы612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4"/>
    <w:next w:val="a8"/>
    <w:uiPriority w:val="99"/>
    <w:semiHidden/>
    <w:unhideWhenUsed/>
    <w:rsid w:val="00FE0AE4"/>
  </w:style>
  <w:style w:type="table" w:customStyle="1" w:styleId="601">
    <w:name w:val="Сетка таблицы6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8"/>
    <w:uiPriority w:val="99"/>
    <w:semiHidden/>
    <w:unhideWhenUsed/>
    <w:rsid w:val="00FE0AE4"/>
  </w:style>
  <w:style w:type="table" w:customStyle="1" w:styleId="801">
    <w:name w:val="Сетка таблицы801"/>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Цветной список - Акцент 121"/>
    <w:basedOn w:val="a7"/>
    <w:next w:val="-13"/>
    <w:uiPriority w:val="34"/>
    <w:rsid w:val="00FE0AE4"/>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10">
    <w:name w:val="Сетка таблицы83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FE0AE4"/>
    <w:rPr>
      <w:rFonts w:eastAsia="Times New Roman"/>
      <w:sz w:val="22"/>
      <w:szCs w:val="22"/>
      <w:lang w:eastAsia="en-US"/>
    </w:rPr>
    <w:tblPr>
      <w:tblCellMar>
        <w:top w:w="0" w:type="dxa"/>
        <w:left w:w="0" w:type="dxa"/>
        <w:bottom w:w="0" w:type="dxa"/>
        <w:right w:w="0" w:type="dxa"/>
      </w:tblCellMar>
    </w:tblPr>
  </w:style>
  <w:style w:type="numbering" w:customStyle="1" w:styleId="1730">
    <w:name w:val="Нет списка173"/>
    <w:next w:val="a8"/>
    <w:uiPriority w:val="99"/>
    <w:semiHidden/>
    <w:unhideWhenUsed/>
    <w:rsid w:val="00FE0AE4"/>
  </w:style>
  <w:style w:type="table" w:customStyle="1" w:styleId="-11410">
    <w:name w:val="Цветная сетка - Акцент 114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1">
    <w:name w:val="Темный список - Акцент 114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1">
    <w:name w:val="Средняя сетка 3 - Акцент 614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1">
    <w:name w:val="Темный список - Акцент 214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29">
    <w:name w:val="ПЕ_Таблица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Темный список - Акцент 314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1">
    <w:name w:val="Темный список - Акцент 414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1">
    <w:name w:val="Средняя заливка 2 - Акцент 11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Темный список - Акцент 514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1">
    <w:name w:val="Средняя заливка 2 - Акцент 12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Цветная заливка - Акцент 114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1">
    <w:name w:val="Темный список - Акцент 614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1">
    <w:name w:val="Средняя заливка 2 - Акцент 13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2">
    <w:name w:val="Сетка таблицы123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Сетка таблицы415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1">
    <w:name w:val="Таблица-сетка 2 — акцент 5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1">
    <w:name w:val="Таблица-сетка 2 — акцент 4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1">
    <w:name w:val="Таблица-сетка 2 — акцент 1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1">
    <w:name w:val="Таблица-сетка 2 — акцент 3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1">
    <w:name w:val="Таблица-сетка 3 — акцент 1113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1">
    <w:name w:val="Таблица-сетка 6 цветная — акцент 5113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1">
    <w:name w:val="Таблица-сетка 6 цветная — акцент 2116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1">
    <w:name w:val="Сетка таблицы614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1">
    <w:name w:val="Таблица-сетка 6 цветная — акцент 2117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1">
    <w:name w:val="Таблица-сетка 6 цветная — акцент 212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1">
    <w:name w:val="Нет списка181"/>
    <w:next w:val="a8"/>
    <w:uiPriority w:val="99"/>
    <w:semiHidden/>
    <w:unhideWhenUsed/>
    <w:rsid w:val="00FE0AE4"/>
  </w:style>
  <w:style w:type="numbering" w:customStyle="1" w:styleId="1125">
    <w:name w:val="Нет списка1125"/>
    <w:next w:val="a8"/>
    <w:uiPriority w:val="99"/>
    <w:semiHidden/>
    <w:unhideWhenUsed/>
    <w:rsid w:val="00FE0AE4"/>
  </w:style>
  <w:style w:type="numbering" w:customStyle="1" w:styleId="2162">
    <w:name w:val="Нет списка216"/>
    <w:next w:val="a8"/>
    <w:uiPriority w:val="99"/>
    <w:semiHidden/>
    <w:unhideWhenUsed/>
    <w:rsid w:val="00FE0AE4"/>
  </w:style>
  <w:style w:type="numbering" w:customStyle="1" w:styleId="3161">
    <w:name w:val="Нет списка316"/>
    <w:next w:val="a8"/>
    <w:uiPriority w:val="99"/>
    <w:semiHidden/>
    <w:unhideWhenUsed/>
    <w:rsid w:val="00FE0AE4"/>
  </w:style>
  <w:style w:type="table" w:customStyle="1" w:styleId="-11510">
    <w:name w:val="Цветная сетка - Акцент 115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11">
    <w:name w:val="Темный список - Акцент 115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1">
    <w:name w:val="Средняя сетка 3 - Акцент 615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1">
    <w:name w:val="Темный список - Акцент 215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1">
    <w:name w:val="Сетка таблицы84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ный список - Акцент 315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1">
    <w:name w:val="Темный список - Акцент 415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1">
    <w:name w:val="Темный список - Акцент 515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1">
    <w:name w:val="Средняя заливка 2 - Акцент 12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Цветная заливка - Акцент 115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1">
    <w:name w:val="Темный список - Акцент 615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0">
    <w:name w:val="Сетка таблицы124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1">
    <w:name w:val="Таблица-сетка 2 — акцент 5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1">
    <w:name w:val="Таблица-сетка 2 — акцент 4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1">
    <w:name w:val="Таблица-сетка 2 — акцент 1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1">
    <w:name w:val="Таблица-сетка 2 — акцент 3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1">
    <w:name w:val="Таблица-сетка 3 — акцент 1114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1">
    <w:name w:val="Таблица-сетка 6 цветная — акцент 5114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1">
    <w:name w:val="Таблица-сетка 6 цветная — акцент 2132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1">
    <w:name w:val="Сетка таблицы615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1">
    <w:name w:val="Таблица-сетка 6 цветная — акцент 214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10">
    <w:name w:val="Список-таблица 2 — акцент 312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10">
    <w:name w:val="Список-таблица 2 — акцент 412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10">
    <w:name w:val="Список-таблица 2 — акцент 512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1">
    <w:name w:val="Список-таблица 2 — акцент 112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1">
    <w:name w:val="Список-таблица 2 — акцент 322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1">
    <w:name w:val="Список-таблица 2 — акцент 422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1">
    <w:name w:val="Список-таблица 2 — акцент 522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1">
    <w:name w:val="Список-таблица 2 — акцент 122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62">
    <w:name w:val="Нет списка416"/>
    <w:next w:val="a8"/>
    <w:uiPriority w:val="99"/>
    <w:semiHidden/>
    <w:unhideWhenUsed/>
    <w:rsid w:val="00FE0AE4"/>
  </w:style>
  <w:style w:type="table" w:customStyle="1" w:styleId="-12110">
    <w:name w:val="Цветная сетка - Акцент 121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1">
    <w:name w:val="Темный список - Акцент 121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1">
    <w:name w:val="Средняя сетка 3 - Акцент 621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1">
    <w:name w:val="Темный список - Акцент 221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10">
    <w:name w:val="Сетка таблицы9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Темный список - Акцент 321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1">
    <w:name w:val="Темный список - Акцент 421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1">
    <w:name w:val="Средняя заливка 2 - Акцент 11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1">
    <w:name w:val="Темный список - Акцент 521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1">
    <w:name w:val="Средняя заливка 2 - Акцент 12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
    <w:name w:val="Цветная заливка - Акцент 121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1a">
    <w:name w:val="Темный список - Акцент 621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1">
    <w:name w:val="Средняя заливка 2 - Акцент 13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30">
    <w:name w:val="Сетка таблицы1313"/>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Таблица-сетка 2 — акцент 5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1">
    <w:name w:val="Таблица-сетка 2 — акцент 4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10">
    <w:name w:val="Таблица-сетка 2 — акцент 1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1">
    <w:name w:val="Таблица-сетка 2 — акцент 3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1">
    <w:name w:val="Таблица-сетка 3 — акцент 1121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1">
    <w:name w:val="Таблица-сетка 6 цветная — акцент 5121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1">
    <w:name w:val="Таблица-сетка 6 цветная — акцент 2151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0">
    <w:name w:val="Сетка таблицы621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Таблица-сетка 6 цветная — акцент 211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1">
    <w:name w:val="Таблица-сетка 6 цветная — акцент 212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6">
    <w:name w:val="Нет списка1216"/>
    <w:next w:val="a8"/>
    <w:semiHidden/>
    <w:unhideWhenUsed/>
    <w:rsid w:val="00FE0AE4"/>
  </w:style>
  <w:style w:type="numbering" w:customStyle="1" w:styleId="111115">
    <w:name w:val="Нет списка111115"/>
    <w:next w:val="a8"/>
    <w:uiPriority w:val="99"/>
    <w:semiHidden/>
    <w:unhideWhenUsed/>
    <w:rsid w:val="00FE0AE4"/>
  </w:style>
  <w:style w:type="numbering" w:customStyle="1" w:styleId="21150">
    <w:name w:val="Нет списка2115"/>
    <w:next w:val="a8"/>
    <w:uiPriority w:val="99"/>
    <w:semiHidden/>
    <w:unhideWhenUsed/>
    <w:rsid w:val="00FE0AE4"/>
  </w:style>
  <w:style w:type="numbering" w:customStyle="1" w:styleId="3114">
    <w:name w:val="Нет списка3114"/>
    <w:next w:val="a8"/>
    <w:uiPriority w:val="99"/>
    <w:semiHidden/>
    <w:unhideWhenUsed/>
    <w:rsid w:val="00FE0AE4"/>
  </w:style>
  <w:style w:type="table" w:customStyle="1" w:styleId="-111110">
    <w:name w:val="Цветная сетка - Акцент 1111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1">
    <w:name w:val="Темный список - Акцент 1111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1">
    <w:name w:val="Средняя сетка 3 - Акцент 6111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14">
    <w:name w:val="Темный список - Акцент 2111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10">
    <w:name w:val="Сетка таблицы8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1">
    <w:name w:val="Средняя заливка 2 - Акцент 11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Темный список - Акцент 5111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1">
    <w:name w:val="Средняя заливка 2 - Акцент 12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2">
    <w:name w:val="Цветная заливка - Акцент 1111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1">
    <w:name w:val="Темный список - Акцент 6111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1">
    <w:name w:val="Средняя заливка 2 - Акцент 13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10">
    <w:name w:val="Сетка таблицы121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1">
    <w:name w:val="Таблица-сетка 2 — акцент 4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1">
    <w:name w:val="Таблица-сетка 2 — акцент 1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1">
    <w:name w:val="Таблица-сетка 2 — акцент 3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1">
    <w:name w:val="Таблица-сетка 3 — акцент 11111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1">
    <w:name w:val="Таблица-сетка 6 цветная — акцент 21311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Сетка таблицы6111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1">
    <w:name w:val="Таблица-сетка 6 цветная — акцент 214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10">
    <w:name w:val="Список-таблица 2 — акцент 3111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10">
    <w:name w:val="Список-таблица 2 — акцент 4111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10">
    <w:name w:val="Список-таблица 2 — акцент 5111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10">
    <w:name w:val="Список-таблица 2 — акцент 1111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2">
    <w:name w:val="List Table 2 Accent 31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2">
    <w:name w:val="List Table 2 Accent 41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2">
    <w:name w:val="List Table 2 Accent 51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2">
    <w:name w:val="List Table 2 Accent 11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2">
    <w:name w:val="Сетка таблицы10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Нет списка1111115"/>
    <w:next w:val="a8"/>
    <w:semiHidden/>
    <w:rsid w:val="00FE0AE4"/>
  </w:style>
  <w:style w:type="numbering" w:customStyle="1" w:styleId="11111113">
    <w:name w:val="Нет списка11111113"/>
    <w:next w:val="a8"/>
    <w:semiHidden/>
    <w:rsid w:val="00FE0AE4"/>
  </w:style>
  <w:style w:type="numbering" w:customStyle="1" w:styleId="5140">
    <w:name w:val="Нет списка514"/>
    <w:next w:val="a8"/>
    <w:uiPriority w:val="99"/>
    <w:semiHidden/>
    <w:unhideWhenUsed/>
    <w:rsid w:val="00FE0AE4"/>
  </w:style>
  <w:style w:type="numbering" w:customStyle="1" w:styleId="1314">
    <w:name w:val="Нет списка1314"/>
    <w:next w:val="a8"/>
    <w:uiPriority w:val="99"/>
    <w:semiHidden/>
    <w:unhideWhenUsed/>
    <w:rsid w:val="00FE0AE4"/>
  </w:style>
  <w:style w:type="numbering" w:customStyle="1" w:styleId="111111113">
    <w:name w:val="Нет списка111111113"/>
    <w:next w:val="a8"/>
    <w:semiHidden/>
    <w:rsid w:val="00FE0AE4"/>
  </w:style>
  <w:style w:type="numbering" w:customStyle="1" w:styleId="21113">
    <w:name w:val="Нет списка21113"/>
    <w:next w:val="a8"/>
    <w:uiPriority w:val="99"/>
    <w:semiHidden/>
    <w:unhideWhenUsed/>
    <w:rsid w:val="00FE0AE4"/>
  </w:style>
  <w:style w:type="numbering" w:customStyle="1" w:styleId="1111111112">
    <w:name w:val="Нет списка1111111112"/>
    <w:next w:val="a8"/>
    <w:semiHidden/>
    <w:rsid w:val="00FE0AE4"/>
  </w:style>
  <w:style w:type="numbering" w:customStyle="1" w:styleId="2111110">
    <w:name w:val="Нет списка211111"/>
    <w:next w:val="a8"/>
    <w:uiPriority w:val="99"/>
    <w:semiHidden/>
    <w:unhideWhenUsed/>
    <w:rsid w:val="00FE0AE4"/>
  </w:style>
  <w:style w:type="numbering" w:customStyle="1" w:styleId="11111111111">
    <w:name w:val="Нет списка11111111111"/>
    <w:next w:val="a8"/>
    <w:semiHidden/>
    <w:rsid w:val="00FE0AE4"/>
  </w:style>
  <w:style w:type="numbering" w:customStyle="1" w:styleId="4114">
    <w:name w:val="Нет списка4114"/>
    <w:next w:val="a8"/>
    <w:uiPriority w:val="99"/>
    <w:semiHidden/>
    <w:unhideWhenUsed/>
    <w:rsid w:val="00FE0AE4"/>
  </w:style>
  <w:style w:type="numbering" w:customStyle="1" w:styleId="12114">
    <w:name w:val="Нет списка12114"/>
    <w:next w:val="a8"/>
    <w:semiHidden/>
    <w:rsid w:val="00FE0AE4"/>
  </w:style>
  <w:style w:type="numbering" w:customStyle="1" w:styleId="51130">
    <w:name w:val="Нет списка5113"/>
    <w:next w:val="a8"/>
    <w:uiPriority w:val="99"/>
    <w:semiHidden/>
    <w:unhideWhenUsed/>
    <w:rsid w:val="00FE0AE4"/>
  </w:style>
  <w:style w:type="numbering" w:customStyle="1" w:styleId="13113">
    <w:name w:val="Нет списка13113"/>
    <w:next w:val="a8"/>
    <w:semiHidden/>
    <w:rsid w:val="00FE0AE4"/>
  </w:style>
  <w:style w:type="numbering" w:customStyle="1" w:styleId="2250">
    <w:name w:val="Нет списка225"/>
    <w:next w:val="a8"/>
    <w:uiPriority w:val="99"/>
    <w:semiHidden/>
    <w:unhideWhenUsed/>
    <w:rsid w:val="00FE0AE4"/>
  </w:style>
  <w:style w:type="numbering" w:customStyle="1" w:styleId="11214">
    <w:name w:val="Нет списка11214"/>
    <w:next w:val="a8"/>
    <w:semiHidden/>
    <w:rsid w:val="00FE0AE4"/>
  </w:style>
  <w:style w:type="numbering" w:customStyle="1" w:styleId="31113">
    <w:name w:val="Нет списка31113"/>
    <w:next w:val="a8"/>
    <w:uiPriority w:val="99"/>
    <w:semiHidden/>
    <w:unhideWhenUsed/>
    <w:rsid w:val="00FE0AE4"/>
  </w:style>
  <w:style w:type="numbering" w:customStyle="1" w:styleId="41113">
    <w:name w:val="Нет списка41113"/>
    <w:next w:val="a8"/>
    <w:uiPriority w:val="99"/>
    <w:semiHidden/>
    <w:unhideWhenUsed/>
    <w:rsid w:val="00FE0AE4"/>
  </w:style>
  <w:style w:type="numbering" w:customStyle="1" w:styleId="121113">
    <w:name w:val="Нет списка121113"/>
    <w:next w:val="a8"/>
    <w:semiHidden/>
    <w:rsid w:val="00FE0AE4"/>
  </w:style>
  <w:style w:type="numbering" w:customStyle="1" w:styleId="6140">
    <w:name w:val="Нет списка614"/>
    <w:next w:val="a8"/>
    <w:semiHidden/>
    <w:rsid w:val="00FE0AE4"/>
  </w:style>
  <w:style w:type="numbering" w:customStyle="1" w:styleId="1414">
    <w:name w:val="Нет списка1414"/>
    <w:next w:val="a8"/>
    <w:uiPriority w:val="99"/>
    <w:semiHidden/>
    <w:unhideWhenUsed/>
    <w:rsid w:val="00FE0AE4"/>
  </w:style>
  <w:style w:type="numbering" w:customStyle="1" w:styleId="1135">
    <w:name w:val="Нет списка1135"/>
    <w:next w:val="a8"/>
    <w:semiHidden/>
    <w:rsid w:val="00FE0AE4"/>
  </w:style>
  <w:style w:type="numbering" w:customStyle="1" w:styleId="235">
    <w:name w:val="Нет списка235"/>
    <w:next w:val="a8"/>
    <w:uiPriority w:val="99"/>
    <w:semiHidden/>
    <w:unhideWhenUsed/>
    <w:rsid w:val="00FE0AE4"/>
  </w:style>
  <w:style w:type="numbering" w:customStyle="1" w:styleId="11125">
    <w:name w:val="Нет списка11125"/>
    <w:next w:val="a8"/>
    <w:semiHidden/>
    <w:rsid w:val="00FE0AE4"/>
  </w:style>
  <w:style w:type="numbering" w:customStyle="1" w:styleId="3250">
    <w:name w:val="Нет списка325"/>
    <w:next w:val="a8"/>
    <w:uiPriority w:val="99"/>
    <w:semiHidden/>
    <w:unhideWhenUsed/>
    <w:rsid w:val="00FE0AE4"/>
  </w:style>
  <w:style w:type="numbering" w:customStyle="1" w:styleId="425">
    <w:name w:val="Нет списка425"/>
    <w:next w:val="a8"/>
    <w:uiPriority w:val="99"/>
    <w:semiHidden/>
    <w:unhideWhenUsed/>
    <w:rsid w:val="00FE0AE4"/>
  </w:style>
  <w:style w:type="numbering" w:customStyle="1" w:styleId="1225">
    <w:name w:val="Нет списка1225"/>
    <w:next w:val="a8"/>
    <w:semiHidden/>
    <w:rsid w:val="00FE0AE4"/>
  </w:style>
  <w:style w:type="numbering" w:customStyle="1" w:styleId="7130">
    <w:name w:val="Нет списка713"/>
    <w:next w:val="a8"/>
    <w:uiPriority w:val="99"/>
    <w:semiHidden/>
    <w:unhideWhenUsed/>
    <w:rsid w:val="00FE0AE4"/>
  </w:style>
  <w:style w:type="numbering" w:customStyle="1" w:styleId="1513">
    <w:name w:val="Нет списка1513"/>
    <w:next w:val="a8"/>
    <w:semiHidden/>
    <w:unhideWhenUsed/>
    <w:rsid w:val="00FE0AE4"/>
  </w:style>
  <w:style w:type="numbering" w:customStyle="1" w:styleId="1144">
    <w:name w:val="Нет списка1144"/>
    <w:next w:val="a8"/>
    <w:semiHidden/>
    <w:rsid w:val="00FE0AE4"/>
  </w:style>
  <w:style w:type="numbering" w:customStyle="1" w:styleId="244">
    <w:name w:val="Нет списка244"/>
    <w:next w:val="a8"/>
    <w:uiPriority w:val="99"/>
    <w:semiHidden/>
    <w:unhideWhenUsed/>
    <w:rsid w:val="00FE0AE4"/>
  </w:style>
  <w:style w:type="numbering" w:customStyle="1" w:styleId="11134">
    <w:name w:val="Нет списка11134"/>
    <w:next w:val="a8"/>
    <w:semiHidden/>
    <w:rsid w:val="00FE0AE4"/>
  </w:style>
  <w:style w:type="numbering" w:customStyle="1" w:styleId="334">
    <w:name w:val="Нет списка334"/>
    <w:next w:val="a8"/>
    <w:uiPriority w:val="99"/>
    <w:semiHidden/>
    <w:unhideWhenUsed/>
    <w:rsid w:val="00FE0AE4"/>
  </w:style>
  <w:style w:type="numbering" w:customStyle="1" w:styleId="434">
    <w:name w:val="Нет списка434"/>
    <w:next w:val="a8"/>
    <w:uiPriority w:val="99"/>
    <w:semiHidden/>
    <w:unhideWhenUsed/>
    <w:rsid w:val="00FE0AE4"/>
  </w:style>
  <w:style w:type="numbering" w:customStyle="1" w:styleId="1234">
    <w:name w:val="Нет списка1234"/>
    <w:next w:val="a8"/>
    <w:semiHidden/>
    <w:rsid w:val="00FE0AE4"/>
  </w:style>
  <w:style w:type="numbering" w:customStyle="1" w:styleId="524">
    <w:name w:val="Нет списка524"/>
    <w:next w:val="a8"/>
    <w:uiPriority w:val="99"/>
    <w:semiHidden/>
    <w:unhideWhenUsed/>
    <w:rsid w:val="00FE0AE4"/>
  </w:style>
  <w:style w:type="numbering" w:customStyle="1" w:styleId="1324">
    <w:name w:val="Нет списка1324"/>
    <w:next w:val="a8"/>
    <w:uiPriority w:val="99"/>
    <w:semiHidden/>
    <w:unhideWhenUsed/>
    <w:rsid w:val="00FE0AE4"/>
  </w:style>
  <w:style w:type="numbering" w:customStyle="1" w:styleId="111124">
    <w:name w:val="Нет списка111124"/>
    <w:next w:val="a8"/>
    <w:semiHidden/>
    <w:rsid w:val="00FE0AE4"/>
  </w:style>
  <w:style w:type="numbering" w:customStyle="1" w:styleId="2124">
    <w:name w:val="Нет списка2124"/>
    <w:next w:val="a8"/>
    <w:uiPriority w:val="99"/>
    <w:semiHidden/>
    <w:unhideWhenUsed/>
    <w:rsid w:val="00FE0AE4"/>
  </w:style>
  <w:style w:type="numbering" w:customStyle="1" w:styleId="1111122">
    <w:name w:val="Нет списка1111122"/>
    <w:next w:val="a8"/>
    <w:semiHidden/>
    <w:rsid w:val="00FE0AE4"/>
  </w:style>
  <w:style w:type="numbering" w:customStyle="1" w:styleId="21122">
    <w:name w:val="Нет списка21122"/>
    <w:next w:val="a8"/>
    <w:uiPriority w:val="99"/>
    <w:semiHidden/>
    <w:unhideWhenUsed/>
    <w:rsid w:val="00FE0AE4"/>
  </w:style>
  <w:style w:type="numbering" w:customStyle="1" w:styleId="11111122">
    <w:name w:val="Нет списка11111122"/>
    <w:next w:val="a8"/>
    <w:semiHidden/>
    <w:rsid w:val="00FE0AE4"/>
  </w:style>
  <w:style w:type="numbering" w:customStyle="1" w:styleId="3124">
    <w:name w:val="Нет списка3124"/>
    <w:next w:val="a8"/>
    <w:uiPriority w:val="99"/>
    <w:semiHidden/>
    <w:unhideWhenUsed/>
    <w:rsid w:val="00FE0AE4"/>
  </w:style>
  <w:style w:type="numbering" w:customStyle="1" w:styleId="4124">
    <w:name w:val="Нет списка4124"/>
    <w:next w:val="a8"/>
    <w:uiPriority w:val="99"/>
    <w:semiHidden/>
    <w:unhideWhenUsed/>
    <w:rsid w:val="00FE0AE4"/>
  </w:style>
  <w:style w:type="numbering" w:customStyle="1" w:styleId="12124">
    <w:name w:val="Нет списка12124"/>
    <w:next w:val="a8"/>
    <w:semiHidden/>
    <w:rsid w:val="00FE0AE4"/>
  </w:style>
  <w:style w:type="numbering" w:customStyle="1" w:styleId="511110">
    <w:name w:val="Нет списка51111"/>
    <w:next w:val="a8"/>
    <w:uiPriority w:val="99"/>
    <w:semiHidden/>
    <w:unhideWhenUsed/>
    <w:rsid w:val="00FE0AE4"/>
  </w:style>
  <w:style w:type="numbering" w:customStyle="1" w:styleId="131111">
    <w:name w:val="Нет списка131111"/>
    <w:next w:val="a8"/>
    <w:semiHidden/>
    <w:rsid w:val="00FE0AE4"/>
  </w:style>
  <w:style w:type="numbering" w:customStyle="1" w:styleId="22140">
    <w:name w:val="Нет списка2214"/>
    <w:next w:val="a8"/>
    <w:uiPriority w:val="99"/>
    <w:semiHidden/>
    <w:unhideWhenUsed/>
    <w:rsid w:val="00FE0AE4"/>
  </w:style>
  <w:style w:type="numbering" w:customStyle="1" w:styleId="112113">
    <w:name w:val="Нет списка112113"/>
    <w:next w:val="a8"/>
    <w:semiHidden/>
    <w:rsid w:val="00FE0AE4"/>
  </w:style>
  <w:style w:type="numbering" w:customStyle="1" w:styleId="3111110">
    <w:name w:val="Нет списка311111"/>
    <w:next w:val="a8"/>
    <w:uiPriority w:val="99"/>
    <w:semiHidden/>
    <w:unhideWhenUsed/>
    <w:rsid w:val="00FE0AE4"/>
  </w:style>
  <w:style w:type="numbering" w:customStyle="1" w:styleId="411111">
    <w:name w:val="Нет списка411111"/>
    <w:next w:val="a8"/>
    <w:uiPriority w:val="99"/>
    <w:semiHidden/>
    <w:unhideWhenUsed/>
    <w:rsid w:val="00FE0AE4"/>
  </w:style>
  <w:style w:type="numbering" w:customStyle="1" w:styleId="1211111">
    <w:name w:val="Нет списка1211111"/>
    <w:next w:val="a8"/>
    <w:semiHidden/>
    <w:rsid w:val="00FE0AE4"/>
  </w:style>
  <w:style w:type="numbering" w:customStyle="1" w:styleId="61130">
    <w:name w:val="Нет списка6113"/>
    <w:next w:val="a8"/>
    <w:semiHidden/>
    <w:rsid w:val="00FE0AE4"/>
  </w:style>
  <w:style w:type="numbering" w:customStyle="1" w:styleId="141130">
    <w:name w:val="Нет списка14113"/>
    <w:next w:val="a8"/>
    <w:uiPriority w:val="99"/>
    <w:semiHidden/>
    <w:unhideWhenUsed/>
    <w:rsid w:val="00FE0AE4"/>
  </w:style>
  <w:style w:type="numbering" w:customStyle="1" w:styleId="11314">
    <w:name w:val="Нет списка11314"/>
    <w:next w:val="a8"/>
    <w:semiHidden/>
    <w:rsid w:val="00FE0AE4"/>
  </w:style>
  <w:style w:type="numbering" w:customStyle="1" w:styleId="23140">
    <w:name w:val="Нет списка2314"/>
    <w:next w:val="a8"/>
    <w:uiPriority w:val="99"/>
    <w:semiHidden/>
    <w:unhideWhenUsed/>
    <w:rsid w:val="00FE0AE4"/>
  </w:style>
  <w:style w:type="numbering" w:customStyle="1" w:styleId="111214">
    <w:name w:val="Нет списка111214"/>
    <w:next w:val="a8"/>
    <w:semiHidden/>
    <w:rsid w:val="00FE0AE4"/>
  </w:style>
  <w:style w:type="numbering" w:customStyle="1" w:styleId="3214">
    <w:name w:val="Нет списка3214"/>
    <w:next w:val="a8"/>
    <w:uiPriority w:val="99"/>
    <w:semiHidden/>
    <w:unhideWhenUsed/>
    <w:rsid w:val="00FE0AE4"/>
  </w:style>
  <w:style w:type="numbering" w:customStyle="1" w:styleId="4214">
    <w:name w:val="Нет списка4214"/>
    <w:next w:val="a8"/>
    <w:uiPriority w:val="99"/>
    <w:semiHidden/>
    <w:unhideWhenUsed/>
    <w:rsid w:val="00FE0AE4"/>
  </w:style>
  <w:style w:type="numbering" w:customStyle="1" w:styleId="12214">
    <w:name w:val="Нет списка12214"/>
    <w:next w:val="a8"/>
    <w:semiHidden/>
    <w:rsid w:val="00FE0AE4"/>
  </w:style>
  <w:style w:type="numbering" w:customStyle="1" w:styleId="71110">
    <w:name w:val="Нет списка7111"/>
    <w:next w:val="a8"/>
    <w:uiPriority w:val="99"/>
    <w:semiHidden/>
    <w:unhideWhenUsed/>
    <w:rsid w:val="00FE0AE4"/>
  </w:style>
  <w:style w:type="numbering" w:customStyle="1" w:styleId="151110">
    <w:name w:val="Нет списка15111"/>
    <w:next w:val="a8"/>
    <w:uiPriority w:val="99"/>
    <w:semiHidden/>
    <w:unhideWhenUsed/>
    <w:rsid w:val="00FE0AE4"/>
  </w:style>
  <w:style w:type="numbering" w:customStyle="1" w:styleId="114120">
    <w:name w:val="Нет списка11412"/>
    <w:next w:val="a8"/>
    <w:semiHidden/>
    <w:rsid w:val="00FE0AE4"/>
  </w:style>
  <w:style w:type="numbering" w:customStyle="1" w:styleId="24120">
    <w:name w:val="Нет списка2412"/>
    <w:next w:val="a8"/>
    <w:uiPriority w:val="99"/>
    <w:semiHidden/>
    <w:unhideWhenUsed/>
    <w:rsid w:val="00FE0AE4"/>
  </w:style>
  <w:style w:type="numbering" w:customStyle="1" w:styleId="111312">
    <w:name w:val="Нет списка111312"/>
    <w:next w:val="a8"/>
    <w:semiHidden/>
    <w:rsid w:val="00FE0AE4"/>
  </w:style>
  <w:style w:type="numbering" w:customStyle="1" w:styleId="212120">
    <w:name w:val="Нет списка21212"/>
    <w:next w:val="a8"/>
    <w:uiPriority w:val="99"/>
    <w:semiHidden/>
    <w:unhideWhenUsed/>
    <w:rsid w:val="00FE0AE4"/>
  </w:style>
  <w:style w:type="numbering" w:customStyle="1" w:styleId="1111212">
    <w:name w:val="Нет списка1111212"/>
    <w:next w:val="a8"/>
    <w:semiHidden/>
    <w:rsid w:val="00FE0AE4"/>
  </w:style>
  <w:style w:type="table" w:customStyle="1" w:styleId="112110">
    <w:name w:val="Сетка таблицы112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
    <w:name w:val="Нет списка3312"/>
    <w:next w:val="a8"/>
    <w:uiPriority w:val="99"/>
    <w:semiHidden/>
    <w:unhideWhenUsed/>
    <w:rsid w:val="00FE0AE4"/>
  </w:style>
  <w:style w:type="numbering" w:customStyle="1" w:styleId="43120">
    <w:name w:val="Нет списка4312"/>
    <w:next w:val="a8"/>
    <w:uiPriority w:val="99"/>
    <w:semiHidden/>
    <w:unhideWhenUsed/>
    <w:rsid w:val="00FE0AE4"/>
  </w:style>
  <w:style w:type="numbering" w:customStyle="1" w:styleId="123120">
    <w:name w:val="Нет списка12312"/>
    <w:next w:val="a8"/>
    <w:semiHidden/>
    <w:rsid w:val="00FE0AE4"/>
  </w:style>
  <w:style w:type="numbering" w:customStyle="1" w:styleId="5212">
    <w:name w:val="Нет списка5212"/>
    <w:next w:val="a8"/>
    <w:uiPriority w:val="99"/>
    <w:semiHidden/>
    <w:unhideWhenUsed/>
    <w:rsid w:val="00FE0AE4"/>
  </w:style>
  <w:style w:type="numbering" w:customStyle="1" w:styleId="13212">
    <w:name w:val="Нет списка13212"/>
    <w:next w:val="a8"/>
    <w:semiHidden/>
    <w:rsid w:val="00FE0AE4"/>
  </w:style>
  <w:style w:type="numbering" w:customStyle="1" w:styleId="221120">
    <w:name w:val="Нет списка22112"/>
    <w:next w:val="a8"/>
    <w:uiPriority w:val="99"/>
    <w:semiHidden/>
    <w:unhideWhenUsed/>
    <w:rsid w:val="00FE0AE4"/>
  </w:style>
  <w:style w:type="numbering" w:customStyle="1" w:styleId="1121111">
    <w:name w:val="Нет списка1121111"/>
    <w:next w:val="a8"/>
    <w:semiHidden/>
    <w:rsid w:val="00FE0AE4"/>
  </w:style>
  <w:style w:type="numbering" w:customStyle="1" w:styleId="312120">
    <w:name w:val="Нет списка31212"/>
    <w:next w:val="a8"/>
    <w:uiPriority w:val="99"/>
    <w:semiHidden/>
    <w:unhideWhenUsed/>
    <w:rsid w:val="00FE0AE4"/>
  </w:style>
  <w:style w:type="numbering" w:customStyle="1" w:styleId="412120">
    <w:name w:val="Нет списка41212"/>
    <w:next w:val="a8"/>
    <w:uiPriority w:val="99"/>
    <w:semiHidden/>
    <w:unhideWhenUsed/>
    <w:rsid w:val="00FE0AE4"/>
  </w:style>
  <w:style w:type="numbering" w:customStyle="1" w:styleId="121212">
    <w:name w:val="Нет списка121212"/>
    <w:next w:val="a8"/>
    <w:semiHidden/>
    <w:rsid w:val="00FE0AE4"/>
  </w:style>
  <w:style w:type="numbering" w:customStyle="1" w:styleId="611110">
    <w:name w:val="Нет списка61111"/>
    <w:next w:val="a8"/>
    <w:semiHidden/>
    <w:rsid w:val="00FE0AE4"/>
  </w:style>
  <w:style w:type="numbering" w:customStyle="1" w:styleId="141111">
    <w:name w:val="Нет списка141111"/>
    <w:next w:val="a8"/>
    <w:uiPriority w:val="99"/>
    <w:semiHidden/>
    <w:unhideWhenUsed/>
    <w:rsid w:val="00FE0AE4"/>
  </w:style>
  <w:style w:type="numbering" w:customStyle="1" w:styleId="113112">
    <w:name w:val="Нет списка113112"/>
    <w:next w:val="a8"/>
    <w:semiHidden/>
    <w:rsid w:val="00FE0AE4"/>
  </w:style>
  <w:style w:type="table" w:customStyle="1" w:styleId="131110">
    <w:name w:val="Сетка таблицы131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
    <w:name w:val="Нет списка23112"/>
    <w:next w:val="a8"/>
    <w:uiPriority w:val="99"/>
    <w:semiHidden/>
    <w:unhideWhenUsed/>
    <w:rsid w:val="00FE0AE4"/>
  </w:style>
  <w:style w:type="numbering" w:customStyle="1" w:styleId="1112112">
    <w:name w:val="Нет списка1112112"/>
    <w:next w:val="a8"/>
    <w:semiHidden/>
    <w:rsid w:val="00FE0AE4"/>
  </w:style>
  <w:style w:type="numbering" w:customStyle="1" w:styleId="321120">
    <w:name w:val="Нет списка32112"/>
    <w:next w:val="a8"/>
    <w:uiPriority w:val="99"/>
    <w:semiHidden/>
    <w:unhideWhenUsed/>
    <w:rsid w:val="00FE0AE4"/>
  </w:style>
  <w:style w:type="numbering" w:customStyle="1" w:styleId="42112">
    <w:name w:val="Нет списка42112"/>
    <w:next w:val="a8"/>
    <w:uiPriority w:val="99"/>
    <w:semiHidden/>
    <w:unhideWhenUsed/>
    <w:rsid w:val="00FE0AE4"/>
  </w:style>
  <w:style w:type="numbering" w:customStyle="1" w:styleId="122112">
    <w:name w:val="Нет списка122112"/>
    <w:next w:val="a8"/>
    <w:semiHidden/>
    <w:rsid w:val="00FE0AE4"/>
  </w:style>
  <w:style w:type="numbering" w:customStyle="1" w:styleId="8131">
    <w:name w:val="Нет списка813"/>
    <w:next w:val="a8"/>
    <w:uiPriority w:val="99"/>
    <w:semiHidden/>
    <w:unhideWhenUsed/>
    <w:rsid w:val="00FE0AE4"/>
  </w:style>
  <w:style w:type="numbering" w:customStyle="1" w:styleId="1613">
    <w:name w:val="Нет списка1613"/>
    <w:next w:val="a8"/>
    <w:uiPriority w:val="99"/>
    <w:semiHidden/>
    <w:unhideWhenUsed/>
    <w:rsid w:val="00FE0AE4"/>
  </w:style>
  <w:style w:type="numbering" w:customStyle="1" w:styleId="1153">
    <w:name w:val="Нет списка1153"/>
    <w:next w:val="a8"/>
    <w:semiHidden/>
    <w:rsid w:val="00FE0AE4"/>
  </w:style>
  <w:style w:type="numbering" w:customStyle="1" w:styleId="253">
    <w:name w:val="Нет списка253"/>
    <w:next w:val="a8"/>
    <w:uiPriority w:val="99"/>
    <w:semiHidden/>
    <w:unhideWhenUsed/>
    <w:rsid w:val="00FE0AE4"/>
  </w:style>
  <w:style w:type="numbering" w:customStyle="1" w:styleId="11143">
    <w:name w:val="Нет списка11143"/>
    <w:next w:val="a8"/>
    <w:semiHidden/>
    <w:rsid w:val="00FE0AE4"/>
  </w:style>
  <w:style w:type="numbering" w:customStyle="1" w:styleId="2133">
    <w:name w:val="Нет списка2133"/>
    <w:next w:val="a8"/>
    <w:uiPriority w:val="99"/>
    <w:semiHidden/>
    <w:unhideWhenUsed/>
    <w:rsid w:val="00FE0AE4"/>
  </w:style>
  <w:style w:type="numbering" w:customStyle="1" w:styleId="111133">
    <w:name w:val="Нет списка111133"/>
    <w:next w:val="a8"/>
    <w:semiHidden/>
    <w:rsid w:val="00FE0AE4"/>
  </w:style>
  <w:style w:type="table" w:customStyle="1" w:styleId="113110">
    <w:name w:val="Сетка таблицы113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8"/>
    <w:uiPriority w:val="99"/>
    <w:semiHidden/>
    <w:unhideWhenUsed/>
    <w:rsid w:val="00FE0AE4"/>
  </w:style>
  <w:style w:type="numbering" w:customStyle="1" w:styleId="443">
    <w:name w:val="Нет списка443"/>
    <w:next w:val="a8"/>
    <w:uiPriority w:val="99"/>
    <w:semiHidden/>
    <w:unhideWhenUsed/>
    <w:rsid w:val="00FE0AE4"/>
  </w:style>
  <w:style w:type="numbering" w:customStyle="1" w:styleId="1243">
    <w:name w:val="Нет списка1243"/>
    <w:next w:val="a8"/>
    <w:semiHidden/>
    <w:rsid w:val="00FE0AE4"/>
  </w:style>
  <w:style w:type="numbering" w:customStyle="1" w:styleId="533">
    <w:name w:val="Нет списка533"/>
    <w:next w:val="a8"/>
    <w:uiPriority w:val="99"/>
    <w:semiHidden/>
    <w:unhideWhenUsed/>
    <w:rsid w:val="00FE0AE4"/>
  </w:style>
  <w:style w:type="table" w:customStyle="1" w:styleId="33111">
    <w:name w:val="Сетка таблицы3311"/>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3">
    <w:name w:val="Нет списка1333"/>
    <w:next w:val="a8"/>
    <w:semiHidden/>
    <w:rsid w:val="00FE0AE4"/>
  </w:style>
  <w:style w:type="numbering" w:customStyle="1" w:styleId="2223">
    <w:name w:val="Нет списка2223"/>
    <w:next w:val="a8"/>
    <w:uiPriority w:val="99"/>
    <w:semiHidden/>
    <w:unhideWhenUsed/>
    <w:rsid w:val="00FE0AE4"/>
  </w:style>
  <w:style w:type="numbering" w:customStyle="1" w:styleId="11223">
    <w:name w:val="Нет списка11223"/>
    <w:next w:val="a8"/>
    <w:semiHidden/>
    <w:rsid w:val="00FE0AE4"/>
  </w:style>
  <w:style w:type="numbering" w:customStyle="1" w:styleId="3133">
    <w:name w:val="Нет списка3133"/>
    <w:next w:val="a8"/>
    <w:uiPriority w:val="99"/>
    <w:semiHidden/>
    <w:unhideWhenUsed/>
    <w:rsid w:val="00FE0AE4"/>
  </w:style>
  <w:style w:type="numbering" w:customStyle="1" w:styleId="4133">
    <w:name w:val="Нет списка4133"/>
    <w:next w:val="a8"/>
    <w:uiPriority w:val="99"/>
    <w:semiHidden/>
    <w:unhideWhenUsed/>
    <w:rsid w:val="00FE0AE4"/>
  </w:style>
  <w:style w:type="numbering" w:customStyle="1" w:styleId="12133">
    <w:name w:val="Нет списка12133"/>
    <w:next w:val="a8"/>
    <w:semiHidden/>
    <w:rsid w:val="00FE0AE4"/>
  </w:style>
  <w:style w:type="numbering" w:customStyle="1" w:styleId="6230">
    <w:name w:val="Нет списка623"/>
    <w:next w:val="a8"/>
    <w:semiHidden/>
    <w:rsid w:val="00FE0AE4"/>
  </w:style>
  <w:style w:type="numbering" w:customStyle="1" w:styleId="1423">
    <w:name w:val="Нет списка1423"/>
    <w:next w:val="a8"/>
    <w:uiPriority w:val="99"/>
    <w:semiHidden/>
    <w:unhideWhenUsed/>
    <w:rsid w:val="00FE0AE4"/>
  </w:style>
  <w:style w:type="numbering" w:customStyle="1" w:styleId="11323">
    <w:name w:val="Нет списка11323"/>
    <w:next w:val="a8"/>
    <w:semiHidden/>
    <w:rsid w:val="00FE0AE4"/>
  </w:style>
  <w:style w:type="numbering" w:customStyle="1" w:styleId="2323">
    <w:name w:val="Нет списка2323"/>
    <w:next w:val="a8"/>
    <w:uiPriority w:val="99"/>
    <w:semiHidden/>
    <w:unhideWhenUsed/>
    <w:rsid w:val="00FE0AE4"/>
  </w:style>
  <w:style w:type="numbering" w:customStyle="1" w:styleId="111223">
    <w:name w:val="Нет списка111223"/>
    <w:next w:val="a8"/>
    <w:semiHidden/>
    <w:rsid w:val="00FE0AE4"/>
  </w:style>
  <w:style w:type="numbering" w:customStyle="1" w:styleId="3223">
    <w:name w:val="Нет списка3223"/>
    <w:next w:val="a8"/>
    <w:uiPriority w:val="99"/>
    <w:semiHidden/>
    <w:unhideWhenUsed/>
    <w:rsid w:val="00FE0AE4"/>
  </w:style>
  <w:style w:type="numbering" w:customStyle="1" w:styleId="4223">
    <w:name w:val="Нет списка4223"/>
    <w:next w:val="a8"/>
    <w:uiPriority w:val="99"/>
    <w:semiHidden/>
    <w:unhideWhenUsed/>
    <w:rsid w:val="00FE0AE4"/>
  </w:style>
  <w:style w:type="numbering" w:customStyle="1" w:styleId="12223">
    <w:name w:val="Нет списка12223"/>
    <w:next w:val="a8"/>
    <w:semiHidden/>
    <w:rsid w:val="00FE0AE4"/>
  </w:style>
  <w:style w:type="numbering" w:customStyle="1" w:styleId="9111">
    <w:name w:val="Нет списка911"/>
    <w:next w:val="a8"/>
    <w:uiPriority w:val="99"/>
    <w:semiHidden/>
    <w:unhideWhenUsed/>
    <w:rsid w:val="00FE0AE4"/>
  </w:style>
  <w:style w:type="numbering" w:customStyle="1" w:styleId="17110">
    <w:name w:val="Нет списка1711"/>
    <w:next w:val="a8"/>
    <w:semiHidden/>
    <w:unhideWhenUsed/>
    <w:rsid w:val="00FE0AE4"/>
  </w:style>
  <w:style w:type="numbering" w:customStyle="1" w:styleId="1162">
    <w:name w:val="Нет списка1162"/>
    <w:next w:val="a8"/>
    <w:semiHidden/>
    <w:rsid w:val="00FE0AE4"/>
  </w:style>
  <w:style w:type="numbering" w:customStyle="1" w:styleId="262">
    <w:name w:val="Нет списка262"/>
    <w:next w:val="a8"/>
    <w:uiPriority w:val="99"/>
    <w:semiHidden/>
    <w:unhideWhenUsed/>
    <w:rsid w:val="00FE0AE4"/>
  </w:style>
  <w:style w:type="numbering" w:customStyle="1" w:styleId="11152">
    <w:name w:val="Нет списка11152"/>
    <w:next w:val="a8"/>
    <w:semiHidden/>
    <w:rsid w:val="00FE0AE4"/>
  </w:style>
  <w:style w:type="numbering" w:customStyle="1" w:styleId="352">
    <w:name w:val="Нет списка352"/>
    <w:next w:val="a8"/>
    <w:uiPriority w:val="99"/>
    <w:semiHidden/>
    <w:unhideWhenUsed/>
    <w:rsid w:val="00FE0AE4"/>
  </w:style>
  <w:style w:type="numbering" w:customStyle="1" w:styleId="452">
    <w:name w:val="Нет списка452"/>
    <w:next w:val="a8"/>
    <w:uiPriority w:val="99"/>
    <w:semiHidden/>
    <w:unhideWhenUsed/>
    <w:rsid w:val="00FE0AE4"/>
  </w:style>
  <w:style w:type="numbering" w:customStyle="1" w:styleId="1252">
    <w:name w:val="Нет списка1252"/>
    <w:next w:val="a8"/>
    <w:semiHidden/>
    <w:rsid w:val="00FE0AE4"/>
  </w:style>
  <w:style w:type="numbering" w:customStyle="1" w:styleId="542">
    <w:name w:val="Нет списка542"/>
    <w:next w:val="a8"/>
    <w:uiPriority w:val="99"/>
    <w:semiHidden/>
    <w:unhideWhenUsed/>
    <w:rsid w:val="00FE0AE4"/>
  </w:style>
  <w:style w:type="numbering" w:customStyle="1" w:styleId="1342">
    <w:name w:val="Нет списка1342"/>
    <w:next w:val="a8"/>
    <w:uiPriority w:val="99"/>
    <w:semiHidden/>
    <w:unhideWhenUsed/>
    <w:rsid w:val="00FE0AE4"/>
  </w:style>
  <w:style w:type="numbering" w:customStyle="1" w:styleId="111142">
    <w:name w:val="Нет списка111142"/>
    <w:next w:val="a8"/>
    <w:semiHidden/>
    <w:rsid w:val="00FE0AE4"/>
  </w:style>
  <w:style w:type="numbering" w:customStyle="1" w:styleId="2142">
    <w:name w:val="Нет списка2142"/>
    <w:next w:val="a8"/>
    <w:uiPriority w:val="99"/>
    <w:semiHidden/>
    <w:unhideWhenUsed/>
    <w:rsid w:val="00FE0AE4"/>
  </w:style>
  <w:style w:type="numbering" w:customStyle="1" w:styleId="1111132">
    <w:name w:val="Нет списка1111132"/>
    <w:next w:val="a8"/>
    <w:semiHidden/>
    <w:rsid w:val="00FE0AE4"/>
  </w:style>
  <w:style w:type="numbering" w:customStyle="1" w:styleId="21132">
    <w:name w:val="Нет списка21132"/>
    <w:next w:val="a8"/>
    <w:uiPriority w:val="99"/>
    <w:semiHidden/>
    <w:unhideWhenUsed/>
    <w:rsid w:val="00FE0AE4"/>
  </w:style>
  <w:style w:type="numbering" w:customStyle="1" w:styleId="11111132">
    <w:name w:val="Нет списка11111132"/>
    <w:next w:val="a8"/>
    <w:semiHidden/>
    <w:rsid w:val="00FE0AE4"/>
  </w:style>
  <w:style w:type="numbering" w:customStyle="1" w:styleId="3142">
    <w:name w:val="Нет списка3142"/>
    <w:next w:val="a8"/>
    <w:uiPriority w:val="99"/>
    <w:semiHidden/>
    <w:unhideWhenUsed/>
    <w:rsid w:val="00FE0AE4"/>
  </w:style>
  <w:style w:type="numbering" w:customStyle="1" w:styleId="4142">
    <w:name w:val="Нет списка4142"/>
    <w:next w:val="a8"/>
    <w:uiPriority w:val="99"/>
    <w:semiHidden/>
    <w:unhideWhenUsed/>
    <w:rsid w:val="00FE0AE4"/>
  </w:style>
  <w:style w:type="numbering" w:customStyle="1" w:styleId="12142">
    <w:name w:val="Нет списка12142"/>
    <w:next w:val="a8"/>
    <w:semiHidden/>
    <w:rsid w:val="00FE0AE4"/>
  </w:style>
  <w:style w:type="numbering" w:customStyle="1" w:styleId="5122">
    <w:name w:val="Нет списка5122"/>
    <w:next w:val="a8"/>
    <w:uiPriority w:val="99"/>
    <w:semiHidden/>
    <w:unhideWhenUsed/>
    <w:rsid w:val="00FE0AE4"/>
  </w:style>
  <w:style w:type="numbering" w:customStyle="1" w:styleId="13122">
    <w:name w:val="Нет списка13122"/>
    <w:next w:val="a8"/>
    <w:semiHidden/>
    <w:rsid w:val="00FE0AE4"/>
  </w:style>
  <w:style w:type="numbering" w:customStyle="1" w:styleId="22320">
    <w:name w:val="Нет списка2232"/>
    <w:next w:val="a8"/>
    <w:uiPriority w:val="99"/>
    <w:semiHidden/>
    <w:unhideWhenUsed/>
    <w:rsid w:val="00FE0AE4"/>
  </w:style>
  <w:style w:type="numbering" w:customStyle="1" w:styleId="11232">
    <w:name w:val="Нет списка11232"/>
    <w:next w:val="a8"/>
    <w:semiHidden/>
    <w:rsid w:val="00FE0AE4"/>
  </w:style>
  <w:style w:type="numbering" w:customStyle="1" w:styleId="31122">
    <w:name w:val="Нет списка31122"/>
    <w:next w:val="a8"/>
    <w:uiPriority w:val="99"/>
    <w:semiHidden/>
    <w:unhideWhenUsed/>
    <w:rsid w:val="00FE0AE4"/>
  </w:style>
  <w:style w:type="numbering" w:customStyle="1" w:styleId="41122">
    <w:name w:val="Нет списка41122"/>
    <w:next w:val="a8"/>
    <w:uiPriority w:val="99"/>
    <w:semiHidden/>
    <w:unhideWhenUsed/>
    <w:rsid w:val="00FE0AE4"/>
  </w:style>
  <w:style w:type="numbering" w:customStyle="1" w:styleId="121122">
    <w:name w:val="Нет списка121122"/>
    <w:next w:val="a8"/>
    <w:semiHidden/>
    <w:rsid w:val="00FE0AE4"/>
  </w:style>
  <w:style w:type="numbering" w:customStyle="1" w:styleId="632">
    <w:name w:val="Нет списка632"/>
    <w:next w:val="a8"/>
    <w:semiHidden/>
    <w:rsid w:val="00FE0AE4"/>
  </w:style>
  <w:style w:type="numbering" w:customStyle="1" w:styleId="14320">
    <w:name w:val="Нет списка1432"/>
    <w:next w:val="a8"/>
    <w:uiPriority w:val="99"/>
    <w:semiHidden/>
    <w:unhideWhenUsed/>
    <w:rsid w:val="00FE0AE4"/>
  </w:style>
  <w:style w:type="numbering" w:customStyle="1" w:styleId="11332">
    <w:name w:val="Нет списка11332"/>
    <w:next w:val="a8"/>
    <w:semiHidden/>
    <w:rsid w:val="00FE0AE4"/>
  </w:style>
  <w:style w:type="numbering" w:customStyle="1" w:styleId="2332">
    <w:name w:val="Нет списка2332"/>
    <w:next w:val="a8"/>
    <w:uiPriority w:val="99"/>
    <w:semiHidden/>
    <w:unhideWhenUsed/>
    <w:rsid w:val="00FE0AE4"/>
  </w:style>
  <w:style w:type="numbering" w:customStyle="1" w:styleId="111232">
    <w:name w:val="Нет списка111232"/>
    <w:next w:val="a8"/>
    <w:semiHidden/>
    <w:rsid w:val="00FE0AE4"/>
  </w:style>
  <w:style w:type="numbering" w:customStyle="1" w:styleId="32320">
    <w:name w:val="Нет списка3232"/>
    <w:next w:val="a8"/>
    <w:uiPriority w:val="99"/>
    <w:semiHidden/>
    <w:unhideWhenUsed/>
    <w:rsid w:val="00FE0AE4"/>
  </w:style>
  <w:style w:type="numbering" w:customStyle="1" w:styleId="4232">
    <w:name w:val="Нет списка4232"/>
    <w:next w:val="a8"/>
    <w:uiPriority w:val="99"/>
    <w:semiHidden/>
    <w:unhideWhenUsed/>
    <w:rsid w:val="00FE0AE4"/>
  </w:style>
  <w:style w:type="numbering" w:customStyle="1" w:styleId="12232">
    <w:name w:val="Нет списка12232"/>
    <w:next w:val="a8"/>
    <w:semiHidden/>
    <w:rsid w:val="00FE0AE4"/>
  </w:style>
  <w:style w:type="numbering" w:customStyle="1" w:styleId="722">
    <w:name w:val="Нет списка722"/>
    <w:next w:val="a8"/>
    <w:uiPriority w:val="99"/>
    <w:semiHidden/>
    <w:unhideWhenUsed/>
    <w:rsid w:val="00FE0AE4"/>
  </w:style>
  <w:style w:type="numbering" w:customStyle="1" w:styleId="1522">
    <w:name w:val="Нет списка1522"/>
    <w:next w:val="a8"/>
    <w:uiPriority w:val="99"/>
    <w:semiHidden/>
    <w:unhideWhenUsed/>
    <w:rsid w:val="00FE0AE4"/>
  </w:style>
  <w:style w:type="numbering" w:customStyle="1" w:styleId="11422">
    <w:name w:val="Нет списка11422"/>
    <w:next w:val="a8"/>
    <w:semiHidden/>
    <w:rsid w:val="00FE0AE4"/>
  </w:style>
  <w:style w:type="numbering" w:customStyle="1" w:styleId="2422">
    <w:name w:val="Нет списка2422"/>
    <w:next w:val="a8"/>
    <w:uiPriority w:val="99"/>
    <w:semiHidden/>
    <w:unhideWhenUsed/>
    <w:rsid w:val="00FE0AE4"/>
  </w:style>
  <w:style w:type="numbering" w:customStyle="1" w:styleId="111322">
    <w:name w:val="Нет списка111322"/>
    <w:next w:val="a8"/>
    <w:semiHidden/>
    <w:rsid w:val="00FE0AE4"/>
  </w:style>
  <w:style w:type="numbering" w:customStyle="1" w:styleId="21222">
    <w:name w:val="Нет списка21222"/>
    <w:next w:val="a8"/>
    <w:uiPriority w:val="99"/>
    <w:semiHidden/>
    <w:unhideWhenUsed/>
    <w:rsid w:val="00FE0AE4"/>
  </w:style>
  <w:style w:type="numbering" w:customStyle="1" w:styleId="1111222">
    <w:name w:val="Нет списка1111222"/>
    <w:next w:val="a8"/>
    <w:semiHidden/>
    <w:rsid w:val="00FE0AE4"/>
  </w:style>
  <w:style w:type="numbering" w:customStyle="1" w:styleId="3322">
    <w:name w:val="Нет списка3322"/>
    <w:next w:val="a8"/>
    <w:uiPriority w:val="99"/>
    <w:semiHidden/>
    <w:unhideWhenUsed/>
    <w:rsid w:val="00FE0AE4"/>
  </w:style>
  <w:style w:type="numbering" w:customStyle="1" w:styleId="4322">
    <w:name w:val="Нет списка4322"/>
    <w:next w:val="a8"/>
    <w:uiPriority w:val="99"/>
    <w:semiHidden/>
    <w:unhideWhenUsed/>
    <w:rsid w:val="00FE0AE4"/>
  </w:style>
  <w:style w:type="numbering" w:customStyle="1" w:styleId="12322">
    <w:name w:val="Нет списка12322"/>
    <w:next w:val="a8"/>
    <w:semiHidden/>
    <w:rsid w:val="00FE0AE4"/>
  </w:style>
  <w:style w:type="numbering" w:customStyle="1" w:styleId="5222">
    <w:name w:val="Нет списка5222"/>
    <w:next w:val="a8"/>
    <w:uiPriority w:val="99"/>
    <w:semiHidden/>
    <w:unhideWhenUsed/>
    <w:rsid w:val="00FE0AE4"/>
  </w:style>
  <w:style w:type="numbering" w:customStyle="1" w:styleId="13222">
    <w:name w:val="Нет списка13222"/>
    <w:next w:val="a8"/>
    <w:semiHidden/>
    <w:rsid w:val="00FE0AE4"/>
  </w:style>
  <w:style w:type="numbering" w:customStyle="1" w:styleId="22122">
    <w:name w:val="Нет списка22122"/>
    <w:next w:val="a8"/>
    <w:uiPriority w:val="99"/>
    <w:semiHidden/>
    <w:unhideWhenUsed/>
    <w:rsid w:val="00FE0AE4"/>
  </w:style>
  <w:style w:type="numbering" w:customStyle="1" w:styleId="112122">
    <w:name w:val="Нет списка112122"/>
    <w:next w:val="a8"/>
    <w:semiHidden/>
    <w:rsid w:val="00FE0AE4"/>
  </w:style>
  <w:style w:type="numbering" w:customStyle="1" w:styleId="31222">
    <w:name w:val="Нет списка31222"/>
    <w:next w:val="a8"/>
    <w:uiPriority w:val="99"/>
    <w:semiHidden/>
    <w:unhideWhenUsed/>
    <w:rsid w:val="00FE0AE4"/>
  </w:style>
  <w:style w:type="numbering" w:customStyle="1" w:styleId="41222">
    <w:name w:val="Нет списка41222"/>
    <w:next w:val="a8"/>
    <w:uiPriority w:val="99"/>
    <w:semiHidden/>
    <w:unhideWhenUsed/>
    <w:rsid w:val="00FE0AE4"/>
  </w:style>
  <w:style w:type="numbering" w:customStyle="1" w:styleId="121222">
    <w:name w:val="Нет списка121222"/>
    <w:next w:val="a8"/>
    <w:semiHidden/>
    <w:rsid w:val="00FE0AE4"/>
  </w:style>
  <w:style w:type="numbering" w:customStyle="1" w:styleId="6122">
    <w:name w:val="Нет списка6122"/>
    <w:next w:val="a8"/>
    <w:semiHidden/>
    <w:rsid w:val="00FE0AE4"/>
  </w:style>
  <w:style w:type="numbering" w:customStyle="1" w:styleId="14122">
    <w:name w:val="Нет списка14122"/>
    <w:next w:val="a8"/>
    <w:uiPriority w:val="99"/>
    <w:semiHidden/>
    <w:unhideWhenUsed/>
    <w:rsid w:val="00FE0AE4"/>
  </w:style>
  <w:style w:type="numbering" w:customStyle="1" w:styleId="113122">
    <w:name w:val="Нет списка113122"/>
    <w:next w:val="a8"/>
    <w:semiHidden/>
    <w:rsid w:val="00FE0AE4"/>
  </w:style>
  <w:style w:type="numbering" w:customStyle="1" w:styleId="23122">
    <w:name w:val="Нет списка23122"/>
    <w:next w:val="a8"/>
    <w:uiPriority w:val="99"/>
    <w:semiHidden/>
    <w:unhideWhenUsed/>
    <w:rsid w:val="00FE0AE4"/>
  </w:style>
  <w:style w:type="numbering" w:customStyle="1" w:styleId="1112122">
    <w:name w:val="Нет списка1112122"/>
    <w:next w:val="a8"/>
    <w:semiHidden/>
    <w:rsid w:val="00FE0AE4"/>
  </w:style>
  <w:style w:type="numbering" w:customStyle="1" w:styleId="32122">
    <w:name w:val="Нет списка32122"/>
    <w:next w:val="a8"/>
    <w:uiPriority w:val="99"/>
    <w:semiHidden/>
    <w:unhideWhenUsed/>
    <w:rsid w:val="00FE0AE4"/>
  </w:style>
  <w:style w:type="numbering" w:customStyle="1" w:styleId="42122">
    <w:name w:val="Нет списка42122"/>
    <w:next w:val="a8"/>
    <w:uiPriority w:val="99"/>
    <w:semiHidden/>
    <w:unhideWhenUsed/>
    <w:rsid w:val="00FE0AE4"/>
  </w:style>
  <w:style w:type="numbering" w:customStyle="1" w:styleId="122122">
    <w:name w:val="Нет списка122122"/>
    <w:next w:val="a8"/>
    <w:semiHidden/>
    <w:rsid w:val="00FE0AE4"/>
  </w:style>
  <w:style w:type="numbering" w:customStyle="1" w:styleId="81111">
    <w:name w:val="Нет списка8111"/>
    <w:next w:val="a8"/>
    <w:uiPriority w:val="99"/>
    <w:semiHidden/>
    <w:unhideWhenUsed/>
    <w:rsid w:val="00FE0AE4"/>
  </w:style>
  <w:style w:type="numbering" w:customStyle="1" w:styleId="161110">
    <w:name w:val="Нет списка16111"/>
    <w:next w:val="a8"/>
    <w:uiPriority w:val="99"/>
    <w:semiHidden/>
    <w:unhideWhenUsed/>
    <w:rsid w:val="00FE0AE4"/>
  </w:style>
  <w:style w:type="numbering" w:customStyle="1" w:styleId="115120">
    <w:name w:val="Нет списка11512"/>
    <w:next w:val="a8"/>
    <w:semiHidden/>
    <w:rsid w:val="00FE0AE4"/>
  </w:style>
  <w:style w:type="numbering" w:customStyle="1" w:styleId="25120">
    <w:name w:val="Нет списка2512"/>
    <w:next w:val="a8"/>
    <w:uiPriority w:val="99"/>
    <w:semiHidden/>
    <w:unhideWhenUsed/>
    <w:rsid w:val="00FE0AE4"/>
  </w:style>
  <w:style w:type="numbering" w:customStyle="1" w:styleId="111412">
    <w:name w:val="Нет списка111412"/>
    <w:next w:val="a8"/>
    <w:semiHidden/>
    <w:rsid w:val="00FE0AE4"/>
  </w:style>
  <w:style w:type="numbering" w:customStyle="1" w:styleId="213120">
    <w:name w:val="Нет списка21312"/>
    <w:next w:val="a8"/>
    <w:uiPriority w:val="99"/>
    <w:semiHidden/>
    <w:unhideWhenUsed/>
    <w:rsid w:val="00FE0AE4"/>
  </w:style>
  <w:style w:type="numbering" w:customStyle="1" w:styleId="1111312">
    <w:name w:val="Нет списка1111312"/>
    <w:next w:val="a8"/>
    <w:semiHidden/>
    <w:rsid w:val="00FE0AE4"/>
  </w:style>
  <w:style w:type="numbering" w:customStyle="1" w:styleId="34120">
    <w:name w:val="Нет списка3412"/>
    <w:next w:val="a8"/>
    <w:uiPriority w:val="99"/>
    <w:semiHidden/>
    <w:unhideWhenUsed/>
    <w:rsid w:val="00FE0AE4"/>
  </w:style>
  <w:style w:type="numbering" w:customStyle="1" w:styleId="44120">
    <w:name w:val="Нет списка4412"/>
    <w:next w:val="a8"/>
    <w:uiPriority w:val="99"/>
    <w:semiHidden/>
    <w:unhideWhenUsed/>
    <w:rsid w:val="00FE0AE4"/>
  </w:style>
  <w:style w:type="numbering" w:customStyle="1" w:styleId="12412">
    <w:name w:val="Нет списка12412"/>
    <w:next w:val="a8"/>
    <w:semiHidden/>
    <w:rsid w:val="00FE0AE4"/>
  </w:style>
  <w:style w:type="numbering" w:customStyle="1" w:styleId="53120">
    <w:name w:val="Нет списка5312"/>
    <w:next w:val="a8"/>
    <w:uiPriority w:val="99"/>
    <w:semiHidden/>
    <w:unhideWhenUsed/>
    <w:rsid w:val="00FE0AE4"/>
  </w:style>
  <w:style w:type="numbering" w:customStyle="1" w:styleId="13312">
    <w:name w:val="Нет списка13312"/>
    <w:next w:val="a8"/>
    <w:semiHidden/>
    <w:rsid w:val="00FE0AE4"/>
  </w:style>
  <w:style w:type="numbering" w:customStyle="1" w:styleId="22212">
    <w:name w:val="Нет списка22212"/>
    <w:next w:val="a8"/>
    <w:uiPriority w:val="99"/>
    <w:semiHidden/>
    <w:unhideWhenUsed/>
    <w:rsid w:val="00FE0AE4"/>
  </w:style>
  <w:style w:type="numbering" w:customStyle="1" w:styleId="112212">
    <w:name w:val="Нет списка112212"/>
    <w:next w:val="a8"/>
    <w:semiHidden/>
    <w:rsid w:val="00FE0AE4"/>
  </w:style>
  <w:style w:type="numbering" w:customStyle="1" w:styleId="313120">
    <w:name w:val="Нет списка31312"/>
    <w:next w:val="a8"/>
    <w:uiPriority w:val="99"/>
    <w:semiHidden/>
    <w:unhideWhenUsed/>
    <w:rsid w:val="00FE0AE4"/>
  </w:style>
  <w:style w:type="numbering" w:customStyle="1" w:styleId="413120">
    <w:name w:val="Нет списка41312"/>
    <w:next w:val="a8"/>
    <w:uiPriority w:val="99"/>
    <w:semiHidden/>
    <w:unhideWhenUsed/>
    <w:rsid w:val="00FE0AE4"/>
  </w:style>
  <w:style w:type="numbering" w:customStyle="1" w:styleId="121312">
    <w:name w:val="Нет списка121312"/>
    <w:next w:val="a8"/>
    <w:semiHidden/>
    <w:rsid w:val="00FE0AE4"/>
  </w:style>
  <w:style w:type="numbering" w:customStyle="1" w:styleId="6212">
    <w:name w:val="Нет списка6212"/>
    <w:next w:val="a8"/>
    <w:semiHidden/>
    <w:rsid w:val="00FE0AE4"/>
  </w:style>
  <w:style w:type="numbering" w:customStyle="1" w:styleId="14212">
    <w:name w:val="Нет списка14212"/>
    <w:next w:val="a8"/>
    <w:uiPriority w:val="99"/>
    <w:semiHidden/>
    <w:unhideWhenUsed/>
    <w:rsid w:val="00FE0AE4"/>
  </w:style>
  <w:style w:type="numbering" w:customStyle="1" w:styleId="113212">
    <w:name w:val="Нет списка113212"/>
    <w:next w:val="a8"/>
    <w:semiHidden/>
    <w:rsid w:val="00FE0AE4"/>
  </w:style>
  <w:style w:type="numbering" w:customStyle="1" w:styleId="23212">
    <w:name w:val="Нет списка23212"/>
    <w:next w:val="a8"/>
    <w:uiPriority w:val="99"/>
    <w:semiHidden/>
    <w:unhideWhenUsed/>
    <w:rsid w:val="00FE0AE4"/>
  </w:style>
  <w:style w:type="numbering" w:customStyle="1" w:styleId="1112212">
    <w:name w:val="Нет списка1112212"/>
    <w:next w:val="a8"/>
    <w:semiHidden/>
    <w:rsid w:val="00FE0AE4"/>
  </w:style>
  <w:style w:type="numbering" w:customStyle="1" w:styleId="32212">
    <w:name w:val="Нет списка32212"/>
    <w:next w:val="a8"/>
    <w:uiPriority w:val="99"/>
    <w:semiHidden/>
    <w:unhideWhenUsed/>
    <w:rsid w:val="00FE0AE4"/>
  </w:style>
  <w:style w:type="numbering" w:customStyle="1" w:styleId="42212">
    <w:name w:val="Нет списка42212"/>
    <w:next w:val="a8"/>
    <w:uiPriority w:val="99"/>
    <w:semiHidden/>
    <w:unhideWhenUsed/>
    <w:rsid w:val="00FE0AE4"/>
  </w:style>
  <w:style w:type="numbering" w:customStyle="1" w:styleId="122212">
    <w:name w:val="Нет списка122212"/>
    <w:next w:val="a8"/>
    <w:semiHidden/>
    <w:rsid w:val="00FE0AE4"/>
  </w:style>
  <w:style w:type="table" w:customStyle="1" w:styleId="17111">
    <w:name w:val="Сетка таблицы171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8"/>
    <w:uiPriority w:val="99"/>
    <w:semiHidden/>
    <w:unhideWhenUsed/>
    <w:rsid w:val="00FE0AE4"/>
  </w:style>
  <w:style w:type="table" w:customStyle="1" w:styleId="-11610">
    <w:name w:val="Цветная сетка - Акцент 116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11">
    <w:name w:val="Темный список - Акцент 116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1">
    <w:name w:val="Средняя сетка 3 - Акцент 616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1">
    <w:name w:val="Темный список - Акцент 216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a">
    <w:name w:val="ПЕ_Таблица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Темный список - Акцент 316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1">
    <w:name w:val="Темный список - Акцент 416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1">
    <w:name w:val="Средняя заливка 2 - Акцент 11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1">
    <w:name w:val="Темный список - Акцент 516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1">
    <w:name w:val="Средняя заливка 2 - Акцент 12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2">
    <w:name w:val="Цветная заливка - Акцент 116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1">
    <w:name w:val="Темный список - Акцент 616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1">
    <w:name w:val="Средняя заливка 2 - Акцент 13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0">
    <w:name w:val="Сетка таблицы125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етка таблицы31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1">
    <w:name w:val="Таблица-сетка 2 — акцент 5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1">
    <w:name w:val="Таблица-сетка 2 — акцент 4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1">
    <w:name w:val="Таблица-сетка 2 — акцент 1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1">
    <w:name w:val="Таблица-сетка 2 — акцент 3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1">
    <w:name w:val="Таблица-сетка 3 — акцент 1115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1">
    <w:name w:val="Таблица-сетка 6 цветная — акцент 5115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1">
    <w:name w:val="Таблица-сетка 6 цветная — акцент 2118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1">
    <w:name w:val="Сетка таблицы616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1">
    <w:name w:val="Таблица-сетка 6 цветная — акцент 2119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1">
    <w:name w:val="Таблица-сетка 6 цветная — акцент 2123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1">
    <w:name w:val="Нет списка1101"/>
    <w:next w:val="a8"/>
    <w:uiPriority w:val="99"/>
    <w:semiHidden/>
    <w:unhideWhenUsed/>
    <w:rsid w:val="00FE0AE4"/>
  </w:style>
  <w:style w:type="numbering" w:customStyle="1" w:styleId="11711">
    <w:name w:val="Нет списка1171"/>
    <w:next w:val="a8"/>
    <w:uiPriority w:val="99"/>
    <w:semiHidden/>
    <w:unhideWhenUsed/>
    <w:rsid w:val="00FE0AE4"/>
  </w:style>
  <w:style w:type="numbering" w:customStyle="1" w:styleId="2711">
    <w:name w:val="Нет списка271"/>
    <w:next w:val="a8"/>
    <w:uiPriority w:val="99"/>
    <w:semiHidden/>
    <w:unhideWhenUsed/>
    <w:rsid w:val="00FE0AE4"/>
  </w:style>
  <w:style w:type="numbering" w:customStyle="1" w:styleId="3611">
    <w:name w:val="Нет списка361"/>
    <w:next w:val="a8"/>
    <w:uiPriority w:val="99"/>
    <w:semiHidden/>
    <w:unhideWhenUsed/>
    <w:rsid w:val="00FE0AE4"/>
  </w:style>
  <w:style w:type="table" w:customStyle="1" w:styleId="-11710">
    <w:name w:val="Цветная сетка - Акцент 117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11">
    <w:name w:val="Темный список - Акцент 117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1">
    <w:name w:val="Средняя сетка 3 - Акцент 617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1">
    <w:name w:val="Темный список - Акцент 217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1">
    <w:name w:val="Сетка таблицы85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Темный список - Акцент 317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1">
    <w:name w:val="Темный список - Акцент 417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1">
    <w:name w:val="Средняя заливка 2 - Акцент 11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1">
    <w:name w:val="Темный список - Акцент 517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1">
    <w:name w:val="Средняя заливка 2 - Акцент 12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2">
    <w:name w:val="Цветная заливка - Акцент 117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1">
    <w:name w:val="Темный список - Акцент 617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1">
    <w:name w:val="Средняя заливка 2 - Акцент 13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етка таблицы12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1">
    <w:name w:val="Таблица-сетка 2 — акцент 5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1">
    <w:name w:val="Таблица-сетка 2 — акцент 4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1">
    <w:name w:val="Таблица-сетка 2 — акцент 1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1">
    <w:name w:val="Таблица-сетка 2 — акцент 3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1">
    <w:name w:val="Таблица-сетка 3 — акцент 1116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1">
    <w:name w:val="Таблица-сетка 6 цветная — акцент 5116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1">
    <w:name w:val="Таблица-сетка 6 цветная — акцент 2133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1">
    <w:name w:val="Сетка таблицы617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1">
    <w:name w:val="Таблица-сетка 6 цветная — акцент 2143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10">
    <w:name w:val="Список-таблица 2 — акцент 313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10">
    <w:name w:val="Список-таблица 2 — акцент 413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10">
    <w:name w:val="Список-таблица 2 — акцент 513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1">
    <w:name w:val="Список-таблица 2 — акцент 113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1">
    <w:name w:val="Список-таблица 2 — акцент 323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1">
    <w:name w:val="Список-таблица 2 — акцент 423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1">
    <w:name w:val="Список-таблица 2 — акцент 523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1">
    <w:name w:val="Список-таблица 2 — акцент 123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1">
    <w:name w:val="Нет списка461"/>
    <w:next w:val="a8"/>
    <w:uiPriority w:val="99"/>
    <w:semiHidden/>
    <w:unhideWhenUsed/>
    <w:rsid w:val="00FE0AE4"/>
  </w:style>
  <w:style w:type="table" w:customStyle="1" w:styleId="-12210">
    <w:name w:val="Цветная сетка - Акцент 122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1">
    <w:name w:val="Темный список - Акцент 122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1">
    <w:name w:val="Средняя сетка 3 - Акцент 622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1">
    <w:name w:val="Темный список - Акцент 222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10">
    <w:name w:val="Сетка таблицы9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Темный список - Акцент 322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1">
    <w:name w:val="Темный список - Акцент 422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1">
    <w:name w:val="Средняя заливка 2 - Акцент 11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Темный список - Акцент 522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1">
    <w:name w:val="Средняя заливка 2 - Акцент 12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2">
    <w:name w:val="Цветная заливка - Акцент 122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10">
    <w:name w:val="Темный список - Акцент 622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1">
    <w:name w:val="Средняя заливка 2 - Акцент 13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Сетка таблицы13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1">
    <w:name w:val="Таблица-сетка 2 — акцент 5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1">
    <w:name w:val="Таблица-сетка 2 — акцент 4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1">
    <w:name w:val="Таблица-сетка 2 — акцент 1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1">
    <w:name w:val="Таблица-сетка 2 — акцент 3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1">
    <w:name w:val="Таблица-сетка 3 — акцент 1122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1">
    <w:name w:val="Таблица-сетка 6 цветная — акцент 5122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1">
    <w:name w:val="Таблица-сетка 6 цветная — акцент 2152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10">
    <w:name w:val="Сетка таблицы622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1">
    <w:name w:val="Таблица-сетка 6 цветная — акцент 211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1">
    <w:name w:val="Таблица-сетка 6 цветная — акцент 212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10">
    <w:name w:val="Нет списка1261"/>
    <w:next w:val="a8"/>
    <w:semiHidden/>
    <w:unhideWhenUsed/>
    <w:rsid w:val="00FE0AE4"/>
  </w:style>
  <w:style w:type="numbering" w:customStyle="1" w:styleId="11161">
    <w:name w:val="Нет списка11161"/>
    <w:next w:val="a8"/>
    <w:uiPriority w:val="99"/>
    <w:semiHidden/>
    <w:unhideWhenUsed/>
    <w:rsid w:val="00FE0AE4"/>
  </w:style>
  <w:style w:type="numbering" w:customStyle="1" w:styleId="21511">
    <w:name w:val="Нет списка2151"/>
    <w:next w:val="a8"/>
    <w:uiPriority w:val="99"/>
    <w:semiHidden/>
    <w:unhideWhenUsed/>
    <w:rsid w:val="00FE0AE4"/>
  </w:style>
  <w:style w:type="numbering" w:customStyle="1" w:styleId="31511">
    <w:name w:val="Нет списка3151"/>
    <w:next w:val="a8"/>
    <w:uiPriority w:val="99"/>
    <w:semiHidden/>
    <w:unhideWhenUsed/>
    <w:rsid w:val="00FE0AE4"/>
  </w:style>
  <w:style w:type="table" w:customStyle="1" w:styleId="-111210">
    <w:name w:val="Цветная сетка - Акцент 1112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1">
    <w:name w:val="Темный список - Акцент 1112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1">
    <w:name w:val="Средняя сетка 3 - Акцент 6112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12">
    <w:name w:val="Темный список - Акцент 2112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10">
    <w:name w:val="Сетка таблицы81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Темный список - Акцент 3112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1">
    <w:name w:val="Темный список - Акцент 4112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1">
    <w:name w:val="Средняя заливка 2 - Акцент 11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Темный список - Акцент 5112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1">
    <w:name w:val="Средняя заливка 2 - Акцент 12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12">
    <w:name w:val="Цветная заливка - Акцент 1112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1">
    <w:name w:val="Темный список - Акцент 6112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1">
    <w:name w:val="Средняя заливка 2 - Акцент 13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0">
    <w:name w:val="Сетка таблицы121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0">
    <w:name w:val="Сетка таблицы511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1">
    <w:name w:val="Таблица-сетка 2 — акцент 5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1">
    <w:name w:val="Таблица-сетка 2 — акцент 4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1">
    <w:name w:val="Таблица-сетка 2 — акцент 1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1">
    <w:name w:val="Таблица-сетка 2 — акцент 3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1">
    <w:name w:val="Таблица-сетка 3 — акцент 11112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1">
    <w:name w:val="Таблица-сетка 6 цветная — акцент 51112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1">
    <w:name w:val="Таблица-сетка 6 цветная — акцент 21312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0">
    <w:name w:val="Сетка таблицы6112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1">
    <w:name w:val="Таблица-сетка 6 цветная — акцент 214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10">
    <w:name w:val="Список-таблица 2 — акцент 3112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10">
    <w:name w:val="Список-таблица 2 — акцент 4112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10">
    <w:name w:val="Список-таблица 2 — акцент 5112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0">
    <w:name w:val="Список-таблица 2 — акцент 1112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1">
    <w:name w:val="List Table 2 Accent 311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1">
    <w:name w:val="List Table 2 Accent 411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1">
    <w:name w:val="List Table 2 Accent 511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1">
    <w:name w:val="List Table 2 Accent 111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1">
    <w:name w:val="Сетка таблицы10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ПЕ_Таблица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ПЕ_Таблица2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т списка111151"/>
    <w:next w:val="a8"/>
    <w:semiHidden/>
    <w:rsid w:val="00FE0AE4"/>
  </w:style>
  <w:style w:type="numbering" w:customStyle="1" w:styleId="1111141">
    <w:name w:val="Нет списка1111141"/>
    <w:next w:val="a8"/>
    <w:semiHidden/>
    <w:rsid w:val="00FE0AE4"/>
  </w:style>
  <w:style w:type="numbering" w:customStyle="1" w:styleId="5510">
    <w:name w:val="Нет списка551"/>
    <w:next w:val="a8"/>
    <w:uiPriority w:val="99"/>
    <w:semiHidden/>
    <w:unhideWhenUsed/>
    <w:rsid w:val="00FE0AE4"/>
  </w:style>
  <w:style w:type="numbering" w:customStyle="1" w:styleId="1351">
    <w:name w:val="Нет списка1351"/>
    <w:next w:val="a8"/>
    <w:uiPriority w:val="99"/>
    <w:semiHidden/>
    <w:unhideWhenUsed/>
    <w:rsid w:val="00FE0AE4"/>
  </w:style>
  <w:style w:type="numbering" w:customStyle="1" w:styleId="11111141">
    <w:name w:val="Нет списка11111141"/>
    <w:next w:val="a8"/>
    <w:semiHidden/>
    <w:rsid w:val="00FE0AE4"/>
  </w:style>
  <w:style w:type="numbering" w:customStyle="1" w:styleId="21141">
    <w:name w:val="Нет списка21141"/>
    <w:next w:val="a8"/>
    <w:uiPriority w:val="99"/>
    <w:semiHidden/>
    <w:unhideWhenUsed/>
    <w:rsid w:val="00FE0AE4"/>
  </w:style>
  <w:style w:type="numbering" w:customStyle="1" w:styleId="111111121">
    <w:name w:val="Нет списка111111121"/>
    <w:next w:val="a8"/>
    <w:semiHidden/>
    <w:rsid w:val="00FE0AE4"/>
  </w:style>
  <w:style w:type="numbering" w:customStyle="1" w:styleId="211121">
    <w:name w:val="Нет списка211121"/>
    <w:next w:val="a8"/>
    <w:uiPriority w:val="99"/>
    <w:semiHidden/>
    <w:unhideWhenUsed/>
    <w:rsid w:val="00FE0AE4"/>
  </w:style>
  <w:style w:type="numbering" w:customStyle="1" w:styleId="1111111121">
    <w:name w:val="Нет списка1111111121"/>
    <w:next w:val="a8"/>
    <w:semiHidden/>
    <w:rsid w:val="00FE0AE4"/>
  </w:style>
  <w:style w:type="numbering" w:customStyle="1" w:styleId="41511">
    <w:name w:val="Нет списка4151"/>
    <w:next w:val="a8"/>
    <w:uiPriority w:val="99"/>
    <w:semiHidden/>
    <w:unhideWhenUsed/>
    <w:rsid w:val="00FE0AE4"/>
  </w:style>
  <w:style w:type="numbering" w:customStyle="1" w:styleId="12151">
    <w:name w:val="Нет списка12151"/>
    <w:next w:val="a8"/>
    <w:semiHidden/>
    <w:rsid w:val="00FE0AE4"/>
  </w:style>
  <w:style w:type="numbering" w:customStyle="1" w:styleId="51311">
    <w:name w:val="Нет списка5131"/>
    <w:next w:val="a8"/>
    <w:uiPriority w:val="99"/>
    <w:semiHidden/>
    <w:unhideWhenUsed/>
    <w:rsid w:val="00FE0AE4"/>
  </w:style>
  <w:style w:type="numbering" w:customStyle="1" w:styleId="13131">
    <w:name w:val="Нет списка13131"/>
    <w:next w:val="a8"/>
    <w:semiHidden/>
    <w:rsid w:val="00FE0AE4"/>
  </w:style>
  <w:style w:type="numbering" w:customStyle="1" w:styleId="2241">
    <w:name w:val="Нет списка2241"/>
    <w:next w:val="a8"/>
    <w:uiPriority w:val="99"/>
    <w:semiHidden/>
    <w:unhideWhenUsed/>
    <w:rsid w:val="00FE0AE4"/>
  </w:style>
  <w:style w:type="numbering" w:customStyle="1" w:styleId="11241">
    <w:name w:val="Нет списка11241"/>
    <w:next w:val="a8"/>
    <w:semiHidden/>
    <w:rsid w:val="00FE0AE4"/>
  </w:style>
  <w:style w:type="numbering" w:customStyle="1" w:styleId="31131">
    <w:name w:val="Нет списка31131"/>
    <w:next w:val="a8"/>
    <w:uiPriority w:val="99"/>
    <w:semiHidden/>
    <w:unhideWhenUsed/>
    <w:rsid w:val="00FE0AE4"/>
  </w:style>
  <w:style w:type="numbering" w:customStyle="1" w:styleId="41131">
    <w:name w:val="Нет списка41131"/>
    <w:next w:val="a8"/>
    <w:uiPriority w:val="99"/>
    <w:semiHidden/>
    <w:unhideWhenUsed/>
    <w:rsid w:val="00FE0AE4"/>
  </w:style>
  <w:style w:type="numbering" w:customStyle="1" w:styleId="121131">
    <w:name w:val="Нет списка121131"/>
    <w:next w:val="a8"/>
    <w:semiHidden/>
    <w:rsid w:val="00FE0AE4"/>
  </w:style>
  <w:style w:type="numbering" w:customStyle="1" w:styleId="6411">
    <w:name w:val="Нет списка641"/>
    <w:next w:val="a8"/>
    <w:semiHidden/>
    <w:rsid w:val="00FE0AE4"/>
  </w:style>
  <w:style w:type="numbering" w:customStyle="1" w:styleId="1441">
    <w:name w:val="Нет списка1441"/>
    <w:next w:val="a8"/>
    <w:uiPriority w:val="99"/>
    <w:semiHidden/>
    <w:unhideWhenUsed/>
    <w:rsid w:val="00FE0AE4"/>
  </w:style>
  <w:style w:type="numbering" w:customStyle="1" w:styleId="11341">
    <w:name w:val="Нет списка11341"/>
    <w:next w:val="a8"/>
    <w:semiHidden/>
    <w:rsid w:val="00FE0AE4"/>
  </w:style>
  <w:style w:type="numbering" w:customStyle="1" w:styleId="2341">
    <w:name w:val="Нет списка2341"/>
    <w:next w:val="a8"/>
    <w:uiPriority w:val="99"/>
    <w:semiHidden/>
    <w:unhideWhenUsed/>
    <w:rsid w:val="00FE0AE4"/>
  </w:style>
  <w:style w:type="numbering" w:customStyle="1" w:styleId="111241">
    <w:name w:val="Нет списка111241"/>
    <w:next w:val="a8"/>
    <w:semiHidden/>
    <w:rsid w:val="00FE0AE4"/>
  </w:style>
  <w:style w:type="numbering" w:customStyle="1" w:styleId="3241">
    <w:name w:val="Нет списка3241"/>
    <w:next w:val="a8"/>
    <w:uiPriority w:val="99"/>
    <w:semiHidden/>
    <w:unhideWhenUsed/>
    <w:rsid w:val="00FE0AE4"/>
  </w:style>
  <w:style w:type="numbering" w:customStyle="1" w:styleId="4241">
    <w:name w:val="Нет списка4241"/>
    <w:next w:val="a8"/>
    <w:uiPriority w:val="99"/>
    <w:semiHidden/>
    <w:unhideWhenUsed/>
    <w:rsid w:val="00FE0AE4"/>
  </w:style>
  <w:style w:type="numbering" w:customStyle="1" w:styleId="12241">
    <w:name w:val="Нет списка12241"/>
    <w:next w:val="a8"/>
    <w:semiHidden/>
    <w:rsid w:val="00FE0AE4"/>
  </w:style>
  <w:style w:type="numbering" w:customStyle="1" w:styleId="7311">
    <w:name w:val="Нет списка731"/>
    <w:next w:val="a8"/>
    <w:uiPriority w:val="99"/>
    <w:semiHidden/>
    <w:unhideWhenUsed/>
    <w:rsid w:val="00FE0AE4"/>
  </w:style>
  <w:style w:type="numbering" w:customStyle="1" w:styleId="1531">
    <w:name w:val="Нет списка1531"/>
    <w:next w:val="a8"/>
    <w:semiHidden/>
    <w:unhideWhenUsed/>
    <w:rsid w:val="00FE0AE4"/>
  </w:style>
  <w:style w:type="numbering" w:customStyle="1" w:styleId="11431">
    <w:name w:val="Нет списка11431"/>
    <w:next w:val="a8"/>
    <w:semiHidden/>
    <w:rsid w:val="00FE0AE4"/>
  </w:style>
  <w:style w:type="numbering" w:customStyle="1" w:styleId="2431">
    <w:name w:val="Нет списка2431"/>
    <w:next w:val="a8"/>
    <w:uiPriority w:val="99"/>
    <w:semiHidden/>
    <w:unhideWhenUsed/>
    <w:rsid w:val="00FE0AE4"/>
  </w:style>
  <w:style w:type="numbering" w:customStyle="1" w:styleId="111331">
    <w:name w:val="Нет списка111331"/>
    <w:next w:val="a8"/>
    <w:semiHidden/>
    <w:rsid w:val="00FE0AE4"/>
  </w:style>
  <w:style w:type="numbering" w:customStyle="1" w:styleId="3331">
    <w:name w:val="Нет списка3331"/>
    <w:next w:val="a8"/>
    <w:uiPriority w:val="99"/>
    <w:semiHidden/>
    <w:unhideWhenUsed/>
    <w:rsid w:val="00FE0AE4"/>
  </w:style>
  <w:style w:type="numbering" w:customStyle="1" w:styleId="4331">
    <w:name w:val="Нет списка4331"/>
    <w:next w:val="a8"/>
    <w:uiPriority w:val="99"/>
    <w:semiHidden/>
    <w:unhideWhenUsed/>
    <w:rsid w:val="00FE0AE4"/>
  </w:style>
  <w:style w:type="numbering" w:customStyle="1" w:styleId="12331">
    <w:name w:val="Нет списка12331"/>
    <w:next w:val="a8"/>
    <w:semiHidden/>
    <w:rsid w:val="00FE0AE4"/>
  </w:style>
  <w:style w:type="numbering" w:customStyle="1" w:styleId="5231">
    <w:name w:val="Нет списка5231"/>
    <w:next w:val="a8"/>
    <w:uiPriority w:val="99"/>
    <w:semiHidden/>
    <w:unhideWhenUsed/>
    <w:rsid w:val="00FE0AE4"/>
  </w:style>
  <w:style w:type="numbering" w:customStyle="1" w:styleId="13231">
    <w:name w:val="Нет списка13231"/>
    <w:next w:val="a8"/>
    <w:uiPriority w:val="99"/>
    <w:semiHidden/>
    <w:unhideWhenUsed/>
    <w:rsid w:val="00FE0AE4"/>
  </w:style>
  <w:style w:type="numbering" w:customStyle="1" w:styleId="1111231">
    <w:name w:val="Нет списка1111231"/>
    <w:next w:val="a8"/>
    <w:semiHidden/>
    <w:rsid w:val="00FE0AE4"/>
  </w:style>
  <w:style w:type="numbering" w:customStyle="1" w:styleId="21231">
    <w:name w:val="Нет списка21231"/>
    <w:next w:val="a8"/>
    <w:uiPriority w:val="99"/>
    <w:semiHidden/>
    <w:unhideWhenUsed/>
    <w:rsid w:val="00FE0AE4"/>
  </w:style>
  <w:style w:type="numbering" w:customStyle="1" w:styleId="11111211">
    <w:name w:val="Нет списка11111211"/>
    <w:next w:val="a8"/>
    <w:semiHidden/>
    <w:rsid w:val="00FE0AE4"/>
  </w:style>
  <w:style w:type="numbering" w:customStyle="1" w:styleId="2112110">
    <w:name w:val="Нет списка211211"/>
    <w:next w:val="a8"/>
    <w:uiPriority w:val="99"/>
    <w:semiHidden/>
    <w:unhideWhenUsed/>
    <w:rsid w:val="00FE0AE4"/>
  </w:style>
  <w:style w:type="numbering" w:customStyle="1" w:styleId="111111211">
    <w:name w:val="Нет списка111111211"/>
    <w:next w:val="a8"/>
    <w:semiHidden/>
    <w:rsid w:val="00FE0AE4"/>
  </w:style>
  <w:style w:type="numbering" w:customStyle="1" w:styleId="31231">
    <w:name w:val="Нет списка31231"/>
    <w:next w:val="a8"/>
    <w:uiPriority w:val="99"/>
    <w:semiHidden/>
    <w:unhideWhenUsed/>
    <w:rsid w:val="00FE0AE4"/>
  </w:style>
  <w:style w:type="numbering" w:customStyle="1" w:styleId="41231">
    <w:name w:val="Нет списка41231"/>
    <w:next w:val="a8"/>
    <w:uiPriority w:val="99"/>
    <w:semiHidden/>
    <w:unhideWhenUsed/>
    <w:rsid w:val="00FE0AE4"/>
  </w:style>
  <w:style w:type="numbering" w:customStyle="1" w:styleId="121231">
    <w:name w:val="Нет списка121231"/>
    <w:next w:val="a8"/>
    <w:semiHidden/>
    <w:rsid w:val="00FE0AE4"/>
  </w:style>
  <w:style w:type="numbering" w:customStyle="1" w:styleId="511211">
    <w:name w:val="Нет списка51121"/>
    <w:next w:val="a8"/>
    <w:uiPriority w:val="99"/>
    <w:semiHidden/>
    <w:unhideWhenUsed/>
    <w:rsid w:val="00FE0AE4"/>
  </w:style>
  <w:style w:type="numbering" w:customStyle="1" w:styleId="131121">
    <w:name w:val="Нет списка131121"/>
    <w:next w:val="a8"/>
    <w:semiHidden/>
    <w:rsid w:val="00FE0AE4"/>
  </w:style>
  <w:style w:type="numbering" w:customStyle="1" w:styleId="22131">
    <w:name w:val="Нет списка22131"/>
    <w:next w:val="a8"/>
    <w:uiPriority w:val="99"/>
    <w:semiHidden/>
    <w:unhideWhenUsed/>
    <w:rsid w:val="00FE0AE4"/>
  </w:style>
  <w:style w:type="numbering" w:customStyle="1" w:styleId="112131">
    <w:name w:val="Нет списка112131"/>
    <w:next w:val="a8"/>
    <w:semiHidden/>
    <w:rsid w:val="00FE0AE4"/>
  </w:style>
  <w:style w:type="numbering" w:customStyle="1" w:styleId="311121">
    <w:name w:val="Нет списка311121"/>
    <w:next w:val="a8"/>
    <w:uiPriority w:val="99"/>
    <w:semiHidden/>
    <w:unhideWhenUsed/>
    <w:rsid w:val="00FE0AE4"/>
  </w:style>
  <w:style w:type="numbering" w:customStyle="1" w:styleId="411121">
    <w:name w:val="Нет списка411121"/>
    <w:next w:val="a8"/>
    <w:uiPriority w:val="99"/>
    <w:semiHidden/>
    <w:unhideWhenUsed/>
    <w:rsid w:val="00FE0AE4"/>
  </w:style>
  <w:style w:type="numbering" w:customStyle="1" w:styleId="1211121">
    <w:name w:val="Нет списка1211121"/>
    <w:next w:val="a8"/>
    <w:semiHidden/>
    <w:rsid w:val="00FE0AE4"/>
  </w:style>
  <w:style w:type="numbering" w:customStyle="1" w:styleId="61310">
    <w:name w:val="Нет списка6131"/>
    <w:next w:val="a8"/>
    <w:semiHidden/>
    <w:rsid w:val="00FE0AE4"/>
  </w:style>
  <w:style w:type="numbering" w:customStyle="1" w:styleId="14131">
    <w:name w:val="Нет списка14131"/>
    <w:next w:val="a8"/>
    <w:uiPriority w:val="99"/>
    <w:semiHidden/>
    <w:unhideWhenUsed/>
    <w:rsid w:val="00FE0AE4"/>
  </w:style>
  <w:style w:type="numbering" w:customStyle="1" w:styleId="113131">
    <w:name w:val="Нет списка113131"/>
    <w:next w:val="a8"/>
    <w:semiHidden/>
    <w:rsid w:val="00FE0AE4"/>
  </w:style>
  <w:style w:type="numbering" w:customStyle="1" w:styleId="23131">
    <w:name w:val="Нет списка23131"/>
    <w:next w:val="a8"/>
    <w:uiPriority w:val="99"/>
    <w:semiHidden/>
    <w:unhideWhenUsed/>
    <w:rsid w:val="00FE0AE4"/>
  </w:style>
  <w:style w:type="numbering" w:customStyle="1" w:styleId="1112131">
    <w:name w:val="Нет списка1112131"/>
    <w:next w:val="a8"/>
    <w:semiHidden/>
    <w:rsid w:val="00FE0AE4"/>
  </w:style>
  <w:style w:type="numbering" w:customStyle="1" w:styleId="32131">
    <w:name w:val="Нет списка32131"/>
    <w:next w:val="a8"/>
    <w:uiPriority w:val="99"/>
    <w:semiHidden/>
    <w:unhideWhenUsed/>
    <w:rsid w:val="00FE0AE4"/>
  </w:style>
  <w:style w:type="numbering" w:customStyle="1" w:styleId="42131">
    <w:name w:val="Нет списка42131"/>
    <w:next w:val="a8"/>
    <w:uiPriority w:val="99"/>
    <w:semiHidden/>
    <w:unhideWhenUsed/>
    <w:rsid w:val="00FE0AE4"/>
  </w:style>
  <w:style w:type="numbering" w:customStyle="1" w:styleId="122131">
    <w:name w:val="Нет списка122131"/>
    <w:next w:val="a8"/>
    <w:semiHidden/>
    <w:rsid w:val="00FE0AE4"/>
  </w:style>
  <w:style w:type="numbering" w:customStyle="1" w:styleId="71211">
    <w:name w:val="Нет списка7121"/>
    <w:next w:val="a8"/>
    <w:uiPriority w:val="99"/>
    <w:semiHidden/>
    <w:unhideWhenUsed/>
    <w:rsid w:val="00FE0AE4"/>
  </w:style>
  <w:style w:type="numbering" w:customStyle="1" w:styleId="15121">
    <w:name w:val="Нет списка15121"/>
    <w:next w:val="a8"/>
    <w:uiPriority w:val="99"/>
    <w:semiHidden/>
    <w:unhideWhenUsed/>
    <w:rsid w:val="00FE0AE4"/>
  </w:style>
  <w:style w:type="numbering" w:customStyle="1" w:styleId="114111">
    <w:name w:val="Нет списка114111"/>
    <w:next w:val="a8"/>
    <w:semiHidden/>
    <w:rsid w:val="00FE0AE4"/>
  </w:style>
  <w:style w:type="numbering" w:customStyle="1" w:styleId="24111">
    <w:name w:val="Нет списка24111"/>
    <w:next w:val="a8"/>
    <w:uiPriority w:val="99"/>
    <w:semiHidden/>
    <w:unhideWhenUsed/>
    <w:rsid w:val="00FE0AE4"/>
  </w:style>
  <w:style w:type="numbering" w:customStyle="1" w:styleId="1113111">
    <w:name w:val="Нет списка1113111"/>
    <w:next w:val="a8"/>
    <w:semiHidden/>
    <w:rsid w:val="00FE0AE4"/>
  </w:style>
  <w:style w:type="numbering" w:customStyle="1" w:styleId="212111">
    <w:name w:val="Нет списка212111"/>
    <w:next w:val="a8"/>
    <w:uiPriority w:val="99"/>
    <w:semiHidden/>
    <w:unhideWhenUsed/>
    <w:rsid w:val="00FE0AE4"/>
  </w:style>
  <w:style w:type="numbering" w:customStyle="1" w:styleId="11112111">
    <w:name w:val="Нет списка11112111"/>
    <w:next w:val="a8"/>
    <w:semiHidden/>
    <w:rsid w:val="00FE0AE4"/>
  </w:style>
  <w:style w:type="table" w:customStyle="1" w:styleId="112210">
    <w:name w:val="Сетка таблицы112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0">
    <w:name w:val="Нет списка33111"/>
    <w:next w:val="a8"/>
    <w:uiPriority w:val="99"/>
    <w:semiHidden/>
    <w:unhideWhenUsed/>
    <w:rsid w:val="00FE0AE4"/>
  </w:style>
  <w:style w:type="numbering" w:customStyle="1" w:styleId="43111">
    <w:name w:val="Нет списка43111"/>
    <w:next w:val="a8"/>
    <w:uiPriority w:val="99"/>
    <w:semiHidden/>
    <w:unhideWhenUsed/>
    <w:rsid w:val="00FE0AE4"/>
  </w:style>
  <w:style w:type="numbering" w:customStyle="1" w:styleId="123111">
    <w:name w:val="Нет списка123111"/>
    <w:next w:val="a8"/>
    <w:semiHidden/>
    <w:rsid w:val="00FE0AE4"/>
  </w:style>
  <w:style w:type="numbering" w:customStyle="1" w:styleId="52111">
    <w:name w:val="Нет списка52111"/>
    <w:next w:val="a8"/>
    <w:uiPriority w:val="99"/>
    <w:semiHidden/>
    <w:unhideWhenUsed/>
    <w:rsid w:val="00FE0AE4"/>
  </w:style>
  <w:style w:type="numbering" w:customStyle="1" w:styleId="132111">
    <w:name w:val="Нет списка132111"/>
    <w:next w:val="a8"/>
    <w:semiHidden/>
    <w:rsid w:val="00FE0AE4"/>
  </w:style>
  <w:style w:type="numbering" w:customStyle="1" w:styleId="221111">
    <w:name w:val="Нет списка221111"/>
    <w:next w:val="a8"/>
    <w:uiPriority w:val="99"/>
    <w:semiHidden/>
    <w:unhideWhenUsed/>
    <w:rsid w:val="00FE0AE4"/>
  </w:style>
  <w:style w:type="numbering" w:customStyle="1" w:styleId="1121121">
    <w:name w:val="Нет списка1121121"/>
    <w:next w:val="a8"/>
    <w:semiHidden/>
    <w:rsid w:val="00FE0AE4"/>
  </w:style>
  <w:style w:type="numbering" w:customStyle="1" w:styleId="312111">
    <w:name w:val="Нет списка312111"/>
    <w:next w:val="a8"/>
    <w:uiPriority w:val="99"/>
    <w:semiHidden/>
    <w:unhideWhenUsed/>
    <w:rsid w:val="00FE0AE4"/>
  </w:style>
  <w:style w:type="numbering" w:customStyle="1" w:styleId="412111">
    <w:name w:val="Нет списка412111"/>
    <w:next w:val="a8"/>
    <w:uiPriority w:val="99"/>
    <w:semiHidden/>
    <w:unhideWhenUsed/>
    <w:rsid w:val="00FE0AE4"/>
  </w:style>
  <w:style w:type="numbering" w:customStyle="1" w:styleId="1212111">
    <w:name w:val="Нет списка1212111"/>
    <w:next w:val="a8"/>
    <w:semiHidden/>
    <w:rsid w:val="00FE0AE4"/>
  </w:style>
  <w:style w:type="numbering" w:customStyle="1" w:styleId="611211">
    <w:name w:val="Нет списка61121"/>
    <w:next w:val="a8"/>
    <w:semiHidden/>
    <w:rsid w:val="00FE0AE4"/>
  </w:style>
  <w:style w:type="numbering" w:customStyle="1" w:styleId="141121">
    <w:name w:val="Нет списка141121"/>
    <w:next w:val="a8"/>
    <w:uiPriority w:val="99"/>
    <w:semiHidden/>
    <w:unhideWhenUsed/>
    <w:rsid w:val="00FE0AE4"/>
  </w:style>
  <w:style w:type="numbering" w:customStyle="1" w:styleId="1131111">
    <w:name w:val="Нет списка1131111"/>
    <w:next w:val="a8"/>
    <w:semiHidden/>
    <w:rsid w:val="00FE0AE4"/>
  </w:style>
  <w:style w:type="table" w:customStyle="1" w:styleId="131210">
    <w:name w:val="Сетка таблицы131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
    <w:name w:val="Нет списка231111"/>
    <w:next w:val="a8"/>
    <w:uiPriority w:val="99"/>
    <w:semiHidden/>
    <w:unhideWhenUsed/>
    <w:rsid w:val="00FE0AE4"/>
  </w:style>
  <w:style w:type="numbering" w:customStyle="1" w:styleId="11121111">
    <w:name w:val="Нет списка11121111"/>
    <w:next w:val="a8"/>
    <w:semiHidden/>
    <w:rsid w:val="00FE0AE4"/>
  </w:style>
  <w:style w:type="numbering" w:customStyle="1" w:styleId="321111">
    <w:name w:val="Нет списка321111"/>
    <w:next w:val="a8"/>
    <w:uiPriority w:val="99"/>
    <w:semiHidden/>
    <w:unhideWhenUsed/>
    <w:rsid w:val="00FE0AE4"/>
  </w:style>
  <w:style w:type="numbering" w:customStyle="1" w:styleId="421111">
    <w:name w:val="Нет списка421111"/>
    <w:next w:val="a8"/>
    <w:uiPriority w:val="99"/>
    <w:semiHidden/>
    <w:unhideWhenUsed/>
    <w:rsid w:val="00FE0AE4"/>
  </w:style>
  <w:style w:type="numbering" w:customStyle="1" w:styleId="1221111">
    <w:name w:val="Нет списка1221111"/>
    <w:next w:val="a8"/>
    <w:semiHidden/>
    <w:rsid w:val="00FE0AE4"/>
  </w:style>
  <w:style w:type="numbering" w:customStyle="1" w:styleId="8211">
    <w:name w:val="Нет списка821"/>
    <w:next w:val="a8"/>
    <w:uiPriority w:val="99"/>
    <w:semiHidden/>
    <w:unhideWhenUsed/>
    <w:rsid w:val="00FE0AE4"/>
  </w:style>
  <w:style w:type="numbering" w:customStyle="1" w:styleId="16210">
    <w:name w:val="Нет списка1621"/>
    <w:next w:val="a8"/>
    <w:uiPriority w:val="99"/>
    <w:semiHidden/>
    <w:unhideWhenUsed/>
    <w:rsid w:val="00FE0AE4"/>
  </w:style>
  <w:style w:type="numbering" w:customStyle="1" w:styleId="11521">
    <w:name w:val="Нет списка11521"/>
    <w:next w:val="a8"/>
    <w:semiHidden/>
    <w:rsid w:val="00FE0AE4"/>
  </w:style>
  <w:style w:type="numbering" w:customStyle="1" w:styleId="2521">
    <w:name w:val="Нет списка2521"/>
    <w:next w:val="a8"/>
    <w:uiPriority w:val="99"/>
    <w:semiHidden/>
    <w:unhideWhenUsed/>
    <w:rsid w:val="00FE0AE4"/>
  </w:style>
  <w:style w:type="numbering" w:customStyle="1" w:styleId="111421">
    <w:name w:val="Нет списка111421"/>
    <w:next w:val="a8"/>
    <w:semiHidden/>
    <w:rsid w:val="00FE0AE4"/>
  </w:style>
  <w:style w:type="numbering" w:customStyle="1" w:styleId="21321">
    <w:name w:val="Нет списка21321"/>
    <w:next w:val="a8"/>
    <w:uiPriority w:val="99"/>
    <w:semiHidden/>
    <w:unhideWhenUsed/>
    <w:rsid w:val="00FE0AE4"/>
  </w:style>
  <w:style w:type="numbering" w:customStyle="1" w:styleId="1111321">
    <w:name w:val="Нет списка1111321"/>
    <w:next w:val="a8"/>
    <w:semiHidden/>
    <w:rsid w:val="00FE0AE4"/>
  </w:style>
  <w:style w:type="table" w:customStyle="1" w:styleId="113210">
    <w:name w:val="Сетка таблицы113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1"/>
    <w:next w:val="a8"/>
    <w:uiPriority w:val="99"/>
    <w:semiHidden/>
    <w:unhideWhenUsed/>
    <w:rsid w:val="00FE0AE4"/>
  </w:style>
  <w:style w:type="numbering" w:customStyle="1" w:styleId="4421">
    <w:name w:val="Нет списка4421"/>
    <w:next w:val="a8"/>
    <w:uiPriority w:val="99"/>
    <w:semiHidden/>
    <w:unhideWhenUsed/>
    <w:rsid w:val="00FE0AE4"/>
  </w:style>
  <w:style w:type="numbering" w:customStyle="1" w:styleId="12421">
    <w:name w:val="Нет списка12421"/>
    <w:next w:val="a8"/>
    <w:semiHidden/>
    <w:rsid w:val="00FE0AE4"/>
  </w:style>
  <w:style w:type="numbering" w:customStyle="1" w:styleId="5321">
    <w:name w:val="Нет списка5321"/>
    <w:next w:val="a8"/>
    <w:uiPriority w:val="99"/>
    <w:semiHidden/>
    <w:unhideWhenUsed/>
    <w:rsid w:val="00FE0AE4"/>
  </w:style>
  <w:style w:type="table" w:customStyle="1" w:styleId="33211">
    <w:name w:val="Сетка таблицы3321"/>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1">
    <w:name w:val="Нет списка13321"/>
    <w:next w:val="a8"/>
    <w:semiHidden/>
    <w:rsid w:val="00FE0AE4"/>
  </w:style>
  <w:style w:type="numbering" w:customStyle="1" w:styleId="22221">
    <w:name w:val="Нет списка22221"/>
    <w:next w:val="a8"/>
    <w:uiPriority w:val="99"/>
    <w:semiHidden/>
    <w:unhideWhenUsed/>
    <w:rsid w:val="00FE0AE4"/>
  </w:style>
  <w:style w:type="numbering" w:customStyle="1" w:styleId="112221">
    <w:name w:val="Нет списка112221"/>
    <w:next w:val="a8"/>
    <w:semiHidden/>
    <w:rsid w:val="00FE0AE4"/>
  </w:style>
  <w:style w:type="numbering" w:customStyle="1" w:styleId="31321">
    <w:name w:val="Нет списка31321"/>
    <w:next w:val="a8"/>
    <w:uiPriority w:val="99"/>
    <w:semiHidden/>
    <w:unhideWhenUsed/>
    <w:rsid w:val="00FE0AE4"/>
  </w:style>
  <w:style w:type="numbering" w:customStyle="1" w:styleId="41321">
    <w:name w:val="Нет списка41321"/>
    <w:next w:val="a8"/>
    <w:uiPriority w:val="99"/>
    <w:semiHidden/>
    <w:unhideWhenUsed/>
    <w:rsid w:val="00FE0AE4"/>
  </w:style>
  <w:style w:type="numbering" w:customStyle="1" w:styleId="121321">
    <w:name w:val="Нет списка121321"/>
    <w:next w:val="a8"/>
    <w:semiHidden/>
    <w:rsid w:val="00FE0AE4"/>
  </w:style>
  <w:style w:type="numbering" w:customStyle="1" w:styleId="62211">
    <w:name w:val="Нет списка6221"/>
    <w:next w:val="a8"/>
    <w:semiHidden/>
    <w:rsid w:val="00FE0AE4"/>
  </w:style>
  <w:style w:type="numbering" w:customStyle="1" w:styleId="14221">
    <w:name w:val="Нет списка14221"/>
    <w:next w:val="a8"/>
    <w:uiPriority w:val="99"/>
    <w:semiHidden/>
    <w:unhideWhenUsed/>
    <w:rsid w:val="00FE0AE4"/>
  </w:style>
  <w:style w:type="numbering" w:customStyle="1" w:styleId="113221">
    <w:name w:val="Нет списка113221"/>
    <w:next w:val="a8"/>
    <w:semiHidden/>
    <w:rsid w:val="00FE0AE4"/>
  </w:style>
  <w:style w:type="numbering" w:customStyle="1" w:styleId="23221">
    <w:name w:val="Нет списка23221"/>
    <w:next w:val="a8"/>
    <w:uiPriority w:val="99"/>
    <w:semiHidden/>
    <w:unhideWhenUsed/>
    <w:rsid w:val="00FE0AE4"/>
  </w:style>
  <w:style w:type="numbering" w:customStyle="1" w:styleId="1112221">
    <w:name w:val="Нет списка1112221"/>
    <w:next w:val="a8"/>
    <w:semiHidden/>
    <w:rsid w:val="00FE0AE4"/>
  </w:style>
  <w:style w:type="numbering" w:customStyle="1" w:styleId="32221">
    <w:name w:val="Нет списка32221"/>
    <w:next w:val="a8"/>
    <w:uiPriority w:val="99"/>
    <w:semiHidden/>
    <w:unhideWhenUsed/>
    <w:rsid w:val="00FE0AE4"/>
  </w:style>
  <w:style w:type="numbering" w:customStyle="1" w:styleId="42221">
    <w:name w:val="Нет списка42221"/>
    <w:next w:val="a8"/>
    <w:uiPriority w:val="99"/>
    <w:semiHidden/>
    <w:unhideWhenUsed/>
    <w:rsid w:val="00FE0AE4"/>
  </w:style>
  <w:style w:type="numbering" w:customStyle="1" w:styleId="122221">
    <w:name w:val="Нет списка122221"/>
    <w:next w:val="a8"/>
    <w:semiHidden/>
    <w:rsid w:val="00FE0AE4"/>
  </w:style>
  <w:style w:type="numbering" w:customStyle="1" w:styleId="9211">
    <w:name w:val="Нет списка921"/>
    <w:next w:val="a8"/>
    <w:uiPriority w:val="99"/>
    <w:semiHidden/>
    <w:unhideWhenUsed/>
    <w:rsid w:val="00FE0AE4"/>
  </w:style>
  <w:style w:type="numbering" w:customStyle="1" w:styleId="1721">
    <w:name w:val="Нет списка1721"/>
    <w:next w:val="a8"/>
    <w:semiHidden/>
    <w:unhideWhenUsed/>
    <w:rsid w:val="00FE0AE4"/>
  </w:style>
  <w:style w:type="numbering" w:customStyle="1" w:styleId="116110">
    <w:name w:val="Нет списка11611"/>
    <w:next w:val="a8"/>
    <w:semiHidden/>
    <w:rsid w:val="00FE0AE4"/>
  </w:style>
  <w:style w:type="numbering" w:customStyle="1" w:styleId="26110">
    <w:name w:val="Нет списка2611"/>
    <w:next w:val="a8"/>
    <w:uiPriority w:val="99"/>
    <w:semiHidden/>
    <w:unhideWhenUsed/>
    <w:rsid w:val="00FE0AE4"/>
  </w:style>
  <w:style w:type="numbering" w:customStyle="1" w:styleId="111511">
    <w:name w:val="Нет списка111511"/>
    <w:next w:val="a8"/>
    <w:semiHidden/>
    <w:rsid w:val="00FE0AE4"/>
  </w:style>
  <w:style w:type="numbering" w:customStyle="1" w:styleId="35110">
    <w:name w:val="Нет списка3511"/>
    <w:next w:val="a8"/>
    <w:uiPriority w:val="99"/>
    <w:semiHidden/>
    <w:unhideWhenUsed/>
    <w:rsid w:val="00FE0AE4"/>
  </w:style>
  <w:style w:type="numbering" w:customStyle="1" w:styleId="45110">
    <w:name w:val="Нет списка4511"/>
    <w:next w:val="a8"/>
    <w:uiPriority w:val="99"/>
    <w:semiHidden/>
    <w:unhideWhenUsed/>
    <w:rsid w:val="00FE0AE4"/>
  </w:style>
  <w:style w:type="numbering" w:customStyle="1" w:styleId="12511">
    <w:name w:val="Нет списка12511"/>
    <w:next w:val="a8"/>
    <w:semiHidden/>
    <w:rsid w:val="00FE0AE4"/>
  </w:style>
  <w:style w:type="numbering" w:customStyle="1" w:styleId="54110">
    <w:name w:val="Нет списка5411"/>
    <w:next w:val="a8"/>
    <w:uiPriority w:val="99"/>
    <w:semiHidden/>
    <w:unhideWhenUsed/>
    <w:rsid w:val="00FE0AE4"/>
  </w:style>
  <w:style w:type="numbering" w:customStyle="1" w:styleId="13411">
    <w:name w:val="Нет списка13411"/>
    <w:next w:val="a8"/>
    <w:uiPriority w:val="99"/>
    <w:semiHidden/>
    <w:unhideWhenUsed/>
    <w:rsid w:val="00FE0AE4"/>
  </w:style>
  <w:style w:type="numbering" w:customStyle="1" w:styleId="1111411">
    <w:name w:val="Нет списка1111411"/>
    <w:next w:val="a8"/>
    <w:semiHidden/>
    <w:rsid w:val="00FE0AE4"/>
  </w:style>
  <w:style w:type="numbering" w:customStyle="1" w:styleId="214110">
    <w:name w:val="Нет списка21411"/>
    <w:next w:val="a8"/>
    <w:uiPriority w:val="99"/>
    <w:semiHidden/>
    <w:unhideWhenUsed/>
    <w:rsid w:val="00FE0AE4"/>
  </w:style>
  <w:style w:type="numbering" w:customStyle="1" w:styleId="11111311">
    <w:name w:val="Нет списка11111311"/>
    <w:next w:val="a8"/>
    <w:semiHidden/>
    <w:rsid w:val="00FE0AE4"/>
  </w:style>
  <w:style w:type="numbering" w:customStyle="1" w:styleId="211311">
    <w:name w:val="Нет списка211311"/>
    <w:next w:val="a8"/>
    <w:uiPriority w:val="99"/>
    <w:semiHidden/>
    <w:unhideWhenUsed/>
    <w:rsid w:val="00FE0AE4"/>
  </w:style>
  <w:style w:type="numbering" w:customStyle="1" w:styleId="111111311">
    <w:name w:val="Нет списка111111311"/>
    <w:next w:val="a8"/>
    <w:semiHidden/>
    <w:rsid w:val="00FE0AE4"/>
  </w:style>
  <w:style w:type="numbering" w:customStyle="1" w:styleId="314110">
    <w:name w:val="Нет списка31411"/>
    <w:next w:val="a8"/>
    <w:uiPriority w:val="99"/>
    <w:semiHidden/>
    <w:unhideWhenUsed/>
    <w:rsid w:val="00FE0AE4"/>
  </w:style>
  <w:style w:type="numbering" w:customStyle="1" w:styleId="414110">
    <w:name w:val="Нет списка41411"/>
    <w:next w:val="a8"/>
    <w:uiPriority w:val="99"/>
    <w:semiHidden/>
    <w:unhideWhenUsed/>
    <w:rsid w:val="00FE0AE4"/>
  </w:style>
  <w:style w:type="numbering" w:customStyle="1" w:styleId="121411">
    <w:name w:val="Нет списка121411"/>
    <w:next w:val="a8"/>
    <w:semiHidden/>
    <w:rsid w:val="00FE0AE4"/>
  </w:style>
  <w:style w:type="numbering" w:customStyle="1" w:styleId="512110">
    <w:name w:val="Нет списка51211"/>
    <w:next w:val="a8"/>
    <w:uiPriority w:val="99"/>
    <w:semiHidden/>
    <w:unhideWhenUsed/>
    <w:rsid w:val="00FE0AE4"/>
  </w:style>
  <w:style w:type="numbering" w:customStyle="1" w:styleId="131211">
    <w:name w:val="Нет списка131211"/>
    <w:next w:val="a8"/>
    <w:semiHidden/>
    <w:rsid w:val="00FE0AE4"/>
  </w:style>
  <w:style w:type="numbering" w:customStyle="1" w:styleId="22311">
    <w:name w:val="Нет списка22311"/>
    <w:next w:val="a8"/>
    <w:uiPriority w:val="99"/>
    <w:semiHidden/>
    <w:unhideWhenUsed/>
    <w:rsid w:val="00FE0AE4"/>
  </w:style>
  <w:style w:type="numbering" w:customStyle="1" w:styleId="112311">
    <w:name w:val="Нет списка112311"/>
    <w:next w:val="a8"/>
    <w:semiHidden/>
    <w:rsid w:val="00FE0AE4"/>
  </w:style>
  <w:style w:type="numbering" w:customStyle="1" w:styleId="3112110">
    <w:name w:val="Нет списка311211"/>
    <w:next w:val="a8"/>
    <w:uiPriority w:val="99"/>
    <w:semiHidden/>
    <w:unhideWhenUsed/>
    <w:rsid w:val="00FE0AE4"/>
  </w:style>
  <w:style w:type="numbering" w:customStyle="1" w:styleId="4112110">
    <w:name w:val="Нет списка411211"/>
    <w:next w:val="a8"/>
    <w:uiPriority w:val="99"/>
    <w:semiHidden/>
    <w:unhideWhenUsed/>
    <w:rsid w:val="00FE0AE4"/>
  </w:style>
  <w:style w:type="numbering" w:customStyle="1" w:styleId="1211211">
    <w:name w:val="Нет списка1211211"/>
    <w:next w:val="a8"/>
    <w:semiHidden/>
    <w:rsid w:val="00FE0AE4"/>
  </w:style>
  <w:style w:type="numbering" w:customStyle="1" w:styleId="63110">
    <w:name w:val="Нет списка6311"/>
    <w:next w:val="a8"/>
    <w:semiHidden/>
    <w:rsid w:val="00FE0AE4"/>
  </w:style>
  <w:style w:type="numbering" w:customStyle="1" w:styleId="14311">
    <w:name w:val="Нет списка14311"/>
    <w:next w:val="a8"/>
    <w:uiPriority w:val="99"/>
    <w:semiHidden/>
    <w:unhideWhenUsed/>
    <w:rsid w:val="00FE0AE4"/>
  </w:style>
  <w:style w:type="numbering" w:customStyle="1" w:styleId="113311">
    <w:name w:val="Нет списка113311"/>
    <w:next w:val="a8"/>
    <w:semiHidden/>
    <w:rsid w:val="00FE0AE4"/>
  </w:style>
  <w:style w:type="numbering" w:customStyle="1" w:styleId="23311">
    <w:name w:val="Нет списка23311"/>
    <w:next w:val="a8"/>
    <w:uiPriority w:val="99"/>
    <w:semiHidden/>
    <w:unhideWhenUsed/>
    <w:rsid w:val="00FE0AE4"/>
  </w:style>
  <w:style w:type="numbering" w:customStyle="1" w:styleId="1112311">
    <w:name w:val="Нет списка1112311"/>
    <w:next w:val="a8"/>
    <w:semiHidden/>
    <w:rsid w:val="00FE0AE4"/>
  </w:style>
  <w:style w:type="numbering" w:customStyle="1" w:styleId="32311">
    <w:name w:val="Нет списка32311"/>
    <w:next w:val="a8"/>
    <w:uiPriority w:val="99"/>
    <w:semiHidden/>
    <w:unhideWhenUsed/>
    <w:rsid w:val="00FE0AE4"/>
  </w:style>
  <w:style w:type="numbering" w:customStyle="1" w:styleId="42311">
    <w:name w:val="Нет списка42311"/>
    <w:next w:val="a8"/>
    <w:uiPriority w:val="99"/>
    <w:semiHidden/>
    <w:unhideWhenUsed/>
    <w:rsid w:val="00FE0AE4"/>
  </w:style>
  <w:style w:type="numbering" w:customStyle="1" w:styleId="122311">
    <w:name w:val="Нет списка122311"/>
    <w:next w:val="a8"/>
    <w:semiHidden/>
    <w:rsid w:val="00FE0AE4"/>
  </w:style>
  <w:style w:type="numbering" w:customStyle="1" w:styleId="72110">
    <w:name w:val="Нет списка7211"/>
    <w:next w:val="a8"/>
    <w:uiPriority w:val="99"/>
    <w:semiHidden/>
    <w:unhideWhenUsed/>
    <w:rsid w:val="00FE0AE4"/>
  </w:style>
  <w:style w:type="numbering" w:customStyle="1" w:styleId="15211">
    <w:name w:val="Нет списка15211"/>
    <w:next w:val="a8"/>
    <w:uiPriority w:val="99"/>
    <w:semiHidden/>
    <w:unhideWhenUsed/>
    <w:rsid w:val="00FE0AE4"/>
  </w:style>
  <w:style w:type="numbering" w:customStyle="1" w:styleId="114211">
    <w:name w:val="Нет списка114211"/>
    <w:next w:val="a8"/>
    <w:semiHidden/>
    <w:rsid w:val="00FE0AE4"/>
  </w:style>
  <w:style w:type="numbering" w:customStyle="1" w:styleId="24211">
    <w:name w:val="Нет списка24211"/>
    <w:next w:val="a8"/>
    <w:uiPriority w:val="99"/>
    <w:semiHidden/>
    <w:unhideWhenUsed/>
    <w:rsid w:val="00FE0AE4"/>
  </w:style>
  <w:style w:type="numbering" w:customStyle="1" w:styleId="1113211">
    <w:name w:val="Нет списка1113211"/>
    <w:next w:val="a8"/>
    <w:semiHidden/>
    <w:rsid w:val="00FE0AE4"/>
  </w:style>
  <w:style w:type="numbering" w:customStyle="1" w:styleId="212211">
    <w:name w:val="Нет списка212211"/>
    <w:next w:val="a8"/>
    <w:uiPriority w:val="99"/>
    <w:semiHidden/>
    <w:unhideWhenUsed/>
    <w:rsid w:val="00FE0AE4"/>
  </w:style>
  <w:style w:type="numbering" w:customStyle="1" w:styleId="11112211">
    <w:name w:val="Нет списка11112211"/>
    <w:next w:val="a8"/>
    <w:semiHidden/>
    <w:rsid w:val="00FE0AE4"/>
  </w:style>
  <w:style w:type="numbering" w:customStyle="1" w:styleId="332110">
    <w:name w:val="Нет списка33211"/>
    <w:next w:val="a8"/>
    <w:uiPriority w:val="99"/>
    <w:semiHidden/>
    <w:unhideWhenUsed/>
    <w:rsid w:val="00FE0AE4"/>
  </w:style>
  <w:style w:type="numbering" w:customStyle="1" w:styleId="43211">
    <w:name w:val="Нет списка43211"/>
    <w:next w:val="a8"/>
    <w:uiPriority w:val="99"/>
    <w:semiHidden/>
    <w:unhideWhenUsed/>
    <w:rsid w:val="00FE0AE4"/>
  </w:style>
  <w:style w:type="numbering" w:customStyle="1" w:styleId="123211">
    <w:name w:val="Нет списка123211"/>
    <w:next w:val="a8"/>
    <w:semiHidden/>
    <w:rsid w:val="00FE0AE4"/>
  </w:style>
  <w:style w:type="numbering" w:customStyle="1" w:styleId="522110">
    <w:name w:val="Нет списка52211"/>
    <w:next w:val="a8"/>
    <w:uiPriority w:val="99"/>
    <w:semiHidden/>
    <w:unhideWhenUsed/>
    <w:rsid w:val="00FE0AE4"/>
  </w:style>
  <w:style w:type="numbering" w:customStyle="1" w:styleId="132211">
    <w:name w:val="Нет списка132211"/>
    <w:next w:val="a8"/>
    <w:semiHidden/>
    <w:rsid w:val="00FE0AE4"/>
  </w:style>
  <w:style w:type="numbering" w:customStyle="1" w:styleId="221211">
    <w:name w:val="Нет списка221211"/>
    <w:next w:val="a8"/>
    <w:uiPriority w:val="99"/>
    <w:semiHidden/>
    <w:unhideWhenUsed/>
    <w:rsid w:val="00FE0AE4"/>
  </w:style>
  <w:style w:type="numbering" w:customStyle="1" w:styleId="1121211">
    <w:name w:val="Нет списка1121211"/>
    <w:next w:val="a8"/>
    <w:semiHidden/>
    <w:rsid w:val="00FE0AE4"/>
  </w:style>
  <w:style w:type="numbering" w:customStyle="1" w:styleId="312211">
    <w:name w:val="Нет списка312211"/>
    <w:next w:val="a8"/>
    <w:uiPriority w:val="99"/>
    <w:semiHidden/>
    <w:unhideWhenUsed/>
    <w:rsid w:val="00FE0AE4"/>
  </w:style>
  <w:style w:type="numbering" w:customStyle="1" w:styleId="412211">
    <w:name w:val="Нет списка412211"/>
    <w:next w:val="a8"/>
    <w:uiPriority w:val="99"/>
    <w:semiHidden/>
    <w:unhideWhenUsed/>
    <w:rsid w:val="00FE0AE4"/>
  </w:style>
  <w:style w:type="numbering" w:customStyle="1" w:styleId="1212211">
    <w:name w:val="Нет списка1212211"/>
    <w:next w:val="a8"/>
    <w:semiHidden/>
    <w:rsid w:val="00FE0AE4"/>
  </w:style>
  <w:style w:type="numbering" w:customStyle="1" w:styleId="612110">
    <w:name w:val="Нет списка61211"/>
    <w:next w:val="a8"/>
    <w:semiHidden/>
    <w:rsid w:val="00FE0AE4"/>
  </w:style>
  <w:style w:type="numbering" w:customStyle="1" w:styleId="141211">
    <w:name w:val="Нет списка141211"/>
    <w:next w:val="a8"/>
    <w:uiPriority w:val="99"/>
    <w:semiHidden/>
    <w:unhideWhenUsed/>
    <w:rsid w:val="00FE0AE4"/>
  </w:style>
  <w:style w:type="numbering" w:customStyle="1" w:styleId="1131211">
    <w:name w:val="Нет списка1131211"/>
    <w:next w:val="a8"/>
    <w:semiHidden/>
    <w:rsid w:val="00FE0AE4"/>
  </w:style>
  <w:style w:type="numbering" w:customStyle="1" w:styleId="231211">
    <w:name w:val="Нет списка231211"/>
    <w:next w:val="a8"/>
    <w:uiPriority w:val="99"/>
    <w:semiHidden/>
    <w:unhideWhenUsed/>
    <w:rsid w:val="00FE0AE4"/>
  </w:style>
  <w:style w:type="numbering" w:customStyle="1" w:styleId="11121211">
    <w:name w:val="Нет списка11121211"/>
    <w:next w:val="a8"/>
    <w:semiHidden/>
    <w:rsid w:val="00FE0AE4"/>
  </w:style>
  <w:style w:type="numbering" w:customStyle="1" w:styleId="321211">
    <w:name w:val="Нет списка321211"/>
    <w:next w:val="a8"/>
    <w:uiPriority w:val="99"/>
    <w:semiHidden/>
    <w:unhideWhenUsed/>
    <w:rsid w:val="00FE0AE4"/>
  </w:style>
  <w:style w:type="numbering" w:customStyle="1" w:styleId="421211">
    <w:name w:val="Нет списка421211"/>
    <w:next w:val="a8"/>
    <w:uiPriority w:val="99"/>
    <w:semiHidden/>
    <w:unhideWhenUsed/>
    <w:rsid w:val="00FE0AE4"/>
  </w:style>
  <w:style w:type="numbering" w:customStyle="1" w:styleId="1221211">
    <w:name w:val="Нет списка1221211"/>
    <w:next w:val="a8"/>
    <w:semiHidden/>
    <w:rsid w:val="00FE0AE4"/>
  </w:style>
  <w:style w:type="numbering" w:customStyle="1" w:styleId="81211">
    <w:name w:val="Нет списка8121"/>
    <w:next w:val="a8"/>
    <w:uiPriority w:val="99"/>
    <w:semiHidden/>
    <w:unhideWhenUsed/>
    <w:rsid w:val="00FE0AE4"/>
  </w:style>
  <w:style w:type="numbering" w:customStyle="1" w:styleId="16121">
    <w:name w:val="Нет списка16121"/>
    <w:next w:val="a8"/>
    <w:uiPriority w:val="99"/>
    <w:semiHidden/>
    <w:unhideWhenUsed/>
    <w:rsid w:val="00FE0AE4"/>
  </w:style>
  <w:style w:type="numbering" w:customStyle="1" w:styleId="115111">
    <w:name w:val="Нет списка115111"/>
    <w:next w:val="a8"/>
    <w:semiHidden/>
    <w:rsid w:val="00FE0AE4"/>
  </w:style>
  <w:style w:type="numbering" w:customStyle="1" w:styleId="25111">
    <w:name w:val="Нет списка25111"/>
    <w:next w:val="a8"/>
    <w:uiPriority w:val="99"/>
    <w:semiHidden/>
    <w:unhideWhenUsed/>
    <w:rsid w:val="00FE0AE4"/>
  </w:style>
  <w:style w:type="numbering" w:customStyle="1" w:styleId="1114111">
    <w:name w:val="Нет списка1114111"/>
    <w:next w:val="a8"/>
    <w:semiHidden/>
    <w:rsid w:val="00FE0AE4"/>
  </w:style>
  <w:style w:type="numbering" w:customStyle="1" w:styleId="213111">
    <w:name w:val="Нет списка213111"/>
    <w:next w:val="a8"/>
    <w:uiPriority w:val="99"/>
    <w:semiHidden/>
    <w:unhideWhenUsed/>
    <w:rsid w:val="00FE0AE4"/>
  </w:style>
  <w:style w:type="numbering" w:customStyle="1" w:styleId="11113111">
    <w:name w:val="Нет списка11113111"/>
    <w:next w:val="a8"/>
    <w:semiHidden/>
    <w:rsid w:val="00FE0AE4"/>
  </w:style>
  <w:style w:type="numbering" w:customStyle="1" w:styleId="34111">
    <w:name w:val="Нет списка34111"/>
    <w:next w:val="a8"/>
    <w:uiPriority w:val="99"/>
    <w:semiHidden/>
    <w:unhideWhenUsed/>
    <w:rsid w:val="00FE0AE4"/>
  </w:style>
  <w:style w:type="numbering" w:customStyle="1" w:styleId="44111">
    <w:name w:val="Нет списка44111"/>
    <w:next w:val="a8"/>
    <w:uiPriority w:val="99"/>
    <w:semiHidden/>
    <w:unhideWhenUsed/>
    <w:rsid w:val="00FE0AE4"/>
  </w:style>
  <w:style w:type="numbering" w:customStyle="1" w:styleId="124111">
    <w:name w:val="Нет списка124111"/>
    <w:next w:val="a8"/>
    <w:semiHidden/>
    <w:rsid w:val="00FE0AE4"/>
  </w:style>
  <w:style w:type="numbering" w:customStyle="1" w:styleId="53111">
    <w:name w:val="Нет списка53111"/>
    <w:next w:val="a8"/>
    <w:uiPriority w:val="99"/>
    <w:semiHidden/>
    <w:unhideWhenUsed/>
    <w:rsid w:val="00FE0AE4"/>
  </w:style>
  <w:style w:type="numbering" w:customStyle="1" w:styleId="133111">
    <w:name w:val="Нет списка133111"/>
    <w:next w:val="a8"/>
    <w:semiHidden/>
    <w:rsid w:val="00FE0AE4"/>
  </w:style>
  <w:style w:type="numbering" w:customStyle="1" w:styleId="222111">
    <w:name w:val="Нет списка222111"/>
    <w:next w:val="a8"/>
    <w:uiPriority w:val="99"/>
    <w:semiHidden/>
    <w:unhideWhenUsed/>
    <w:rsid w:val="00FE0AE4"/>
  </w:style>
  <w:style w:type="numbering" w:customStyle="1" w:styleId="1122111">
    <w:name w:val="Нет списка1122111"/>
    <w:next w:val="a8"/>
    <w:semiHidden/>
    <w:rsid w:val="00FE0AE4"/>
  </w:style>
  <w:style w:type="numbering" w:customStyle="1" w:styleId="313111">
    <w:name w:val="Нет списка313111"/>
    <w:next w:val="a8"/>
    <w:uiPriority w:val="99"/>
    <w:semiHidden/>
    <w:unhideWhenUsed/>
    <w:rsid w:val="00FE0AE4"/>
  </w:style>
  <w:style w:type="numbering" w:customStyle="1" w:styleId="413111">
    <w:name w:val="Нет списка413111"/>
    <w:next w:val="a8"/>
    <w:uiPriority w:val="99"/>
    <w:semiHidden/>
    <w:unhideWhenUsed/>
    <w:rsid w:val="00FE0AE4"/>
  </w:style>
  <w:style w:type="numbering" w:customStyle="1" w:styleId="1213111">
    <w:name w:val="Нет списка1213111"/>
    <w:next w:val="a8"/>
    <w:semiHidden/>
    <w:rsid w:val="00FE0AE4"/>
  </w:style>
  <w:style w:type="numbering" w:customStyle="1" w:styleId="62111">
    <w:name w:val="Нет списка62111"/>
    <w:next w:val="a8"/>
    <w:semiHidden/>
    <w:rsid w:val="00FE0AE4"/>
  </w:style>
  <w:style w:type="numbering" w:customStyle="1" w:styleId="142111">
    <w:name w:val="Нет списка142111"/>
    <w:next w:val="a8"/>
    <w:uiPriority w:val="99"/>
    <w:semiHidden/>
    <w:unhideWhenUsed/>
    <w:rsid w:val="00FE0AE4"/>
  </w:style>
  <w:style w:type="numbering" w:customStyle="1" w:styleId="1132111">
    <w:name w:val="Нет списка1132111"/>
    <w:next w:val="a8"/>
    <w:semiHidden/>
    <w:rsid w:val="00FE0AE4"/>
  </w:style>
  <w:style w:type="numbering" w:customStyle="1" w:styleId="232111">
    <w:name w:val="Нет списка232111"/>
    <w:next w:val="a8"/>
    <w:uiPriority w:val="99"/>
    <w:semiHidden/>
    <w:unhideWhenUsed/>
    <w:rsid w:val="00FE0AE4"/>
  </w:style>
  <w:style w:type="numbering" w:customStyle="1" w:styleId="11122111">
    <w:name w:val="Нет списка11122111"/>
    <w:next w:val="a8"/>
    <w:semiHidden/>
    <w:rsid w:val="00FE0AE4"/>
  </w:style>
  <w:style w:type="numbering" w:customStyle="1" w:styleId="322111">
    <w:name w:val="Нет списка322111"/>
    <w:next w:val="a8"/>
    <w:uiPriority w:val="99"/>
    <w:semiHidden/>
    <w:unhideWhenUsed/>
    <w:rsid w:val="00FE0AE4"/>
  </w:style>
  <w:style w:type="numbering" w:customStyle="1" w:styleId="422111">
    <w:name w:val="Нет списка422111"/>
    <w:next w:val="a8"/>
    <w:uiPriority w:val="99"/>
    <w:semiHidden/>
    <w:unhideWhenUsed/>
    <w:rsid w:val="00FE0AE4"/>
  </w:style>
  <w:style w:type="numbering" w:customStyle="1" w:styleId="1222111">
    <w:name w:val="Нет списка1222111"/>
    <w:next w:val="a8"/>
    <w:semiHidden/>
    <w:rsid w:val="00FE0AE4"/>
  </w:style>
  <w:style w:type="table" w:customStyle="1" w:styleId="17210">
    <w:name w:val="Сетка таблицы172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8"/>
    <w:uiPriority w:val="99"/>
    <w:semiHidden/>
    <w:unhideWhenUsed/>
    <w:rsid w:val="00FE0AE4"/>
  </w:style>
  <w:style w:type="table" w:customStyle="1" w:styleId="TableNormal2">
    <w:name w:val="Table Normal2"/>
    <w:uiPriority w:val="2"/>
    <w:semiHidden/>
    <w:unhideWhenUsed/>
    <w:qFormat/>
    <w:rsid w:val="00FE0AE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811">
    <w:name w:val="Нет списка281"/>
    <w:next w:val="a8"/>
    <w:uiPriority w:val="99"/>
    <w:semiHidden/>
    <w:unhideWhenUsed/>
    <w:rsid w:val="00FE0AE4"/>
  </w:style>
  <w:style w:type="table" w:customStyle="1" w:styleId="TableNormal11">
    <w:name w:val="Table Normal11"/>
    <w:uiPriority w:val="2"/>
    <w:semiHidden/>
    <w:unhideWhenUsed/>
    <w:qFormat/>
    <w:rsid w:val="00FE0AE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1">
    <w:name w:val="Нет списка291"/>
    <w:next w:val="a8"/>
    <w:uiPriority w:val="99"/>
    <w:semiHidden/>
    <w:unhideWhenUsed/>
    <w:rsid w:val="00FE0AE4"/>
  </w:style>
  <w:style w:type="table" w:customStyle="1" w:styleId="20120">
    <w:name w:val="Сетка таблицы2012"/>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5">
    <w:name w:val="Сетка таблицы18215"/>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5">
    <w:name w:val="Сетка таблицы19215"/>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
    <w:next w:val="a8"/>
    <w:uiPriority w:val="99"/>
    <w:semiHidden/>
    <w:unhideWhenUsed/>
    <w:rsid w:val="00FE0AE4"/>
  </w:style>
  <w:style w:type="table" w:customStyle="1" w:styleId="2021">
    <w:name w:val="Сетка таблицы202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
    <w:name w:val="Сетка таблицы19211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ПЕ_Таблица41"/>
    <w:basedOn w:val="a7"/>
    <w:next w:val="afa"/>
    <w:uiPriority w:val="39"/>
    <w:rsid w:val="00FE0AE4"/>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ПЕ_Таблица51"/>
    <w:basedOn w:val="a7"/>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
    <w:name w:val="Нет списка371"/>
    <w:next w:val="a8"/>
    <w:uiPriority w:val="99"/>
    <w:semiHidden/>
    <w:unhideWhenUsed/>
    <w:rsid w:val="00FE0AE4"/>
  </w:style>
  <w:style w:type="table" w:customStyle="1" w:styleId="2031">
    <w:name w:val="Сетка таблицы203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1">
    <w:name w:val="Сетка таблицы18212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
    <w:name w:val="Сетка таблицы19212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
    <w:next w:val="a8"/>
    <w:uiPriority w:val="99"/>
    <w:semiHidden/>
    <w:unhideWhenUsed/>
    <w:rsid w:val="00FE0AE4"/>
  </w:style>
  <w:style w:type="table" w:customStyle="1" w:styleId="2041">
    <w:name w:val="Сетка таблицы204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1">
    <w:name w:val="Сетка таблицы18213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
    <w:name w:val="Сетка таблицы19213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8"/>
    <w:uiPriority w:val="99"/>
    <w:semiHidden/>
    <w:unhideWhenUsed/>
    <w:rsid w:val="00FE0AE4"/>
  </w:style>
  <w:style w:type="numbering" w:customStyle="1" w:styleId="1202">
    <w:name w:val="Нет списка120"/>
    <w:next w:val="a8"/>
    <w:uiPriority w:val="99"/>
    <w:semiHidden/>
    <w:unhideWhenUsed/>
    <w:rsid w:val="00FE0AE4"/>
  </w:style>
  <w:style w:type="numbering" w:customStyle="1" w:styleId="11180">
    <w:name w:val="Нет списка1118"/>
    <w:next w:val="a8"/>
    <w:uiPriority w:val="99"/>
    <w:semiHidden/>
    <w:unhideWhenUsed/>
    <w:rsid w:val="00FE0AE4"/>
  </w:style>
  <w:style w:type="table" w:customStyle="1" w:styleId="-11100">
    <w:name w:val="Цветная сетка - Акцент 1110"/>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101">
    <w:name w:val="Темный список - Акцент 1110"/>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10">
    <w:name w:val="Средняя сетка 3 - Акцент 6110"/>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100">
    <w:name w:val="Темный список - Акцент 2110"/>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8">
    <w:name w:val="Сетка таблицы98"/>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Темный список - Акцент 3110"/>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100">
    <w:name w:val="Темный список - Акцент 4110"/>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9">
    <w:name w:val="Средняя заливка 2 - Акцент 11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Темный список - Акцент 5110"/>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9">
    <w:name w:val="Средняя заливка 2 - Акцент 12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Цветная заливка - Акцент 1110"/>
    <w:basedOn w:val="a7"/>
    <w:next w:val="-12"/>
    <w:uiPriority w:val="71"/>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100">
    <w:name w:val="Темный список - Акцент 6110"/>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9">
    <w:name w:val="Средняя заливка 2 - Акцент 13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етка таблицы129"/>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9">
    <w:name w:val="Таблица-сетка 2 — акцент 5119"/>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9">
    <w:name w:val="Таблица-сетка 2 — акцент 4119"/>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9">
    <w:name w:val="Таблица-сетка 2 — акцент 1119"/>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9">
    <w:name w:val="Таблица-сетка 2 — акцент 3119"/>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9">
    <w:name w:val="Таблица-сетка 3 — акцент 1119"/>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9">
    <w:name w:val="Таблица-сетка 6 цветная — акцент 5119"/>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5">
    <w:name w:val="Таблица-сетка 6 цветная — акцент 2125"/>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0">
    <w:name w:val="Сетка таблицы62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
    <w:name w:val="Таблица-сетка 6 цветная — акцент 211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9">
    <w:name w:val="Нет списка1119"/>
    <w:next w:val="a8"/>
    <w:uiPriority w:val="99"/>
    <w:semiHidden/>
    <w:unhideWhenUsed/>
    <w:rsid w:val="00FE0AE4"/>
  </w:style>
  <w:style w:type="numbering" w:customStyle="1" w:styleId="111170">
    <w:name w:val="Нет списка11117"/>
    <w:next w:val="a8"/>
    <w:uiPriority w:val="99"/>
    <w:semiHidden/>
    <w:unhideWhenUsed/>
    <w:rsid w:val="00FE0AE4"/>
  </w:style>
  <w:style w:type="table" w:customStyle="1" w:styleId="718">
    <w:name w:val="Сетка таблицы7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8"/>
    <w:uiPriority w:val="99"/>
    <w:semiHidden/>
    <w:unhideWhenUsed/>
    <w:rsid w:val="00FE0AE4"/>
  </w:style>
  <w:style w:type="table" w:customStyle="1" w:styleId="11126">
    <w:name w:val="Сетка таблицы1112"/>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2">
    <w:name w:val="Нет списка317"/>
    <w:next w:val="a8"/>
    <w:uiPriority w:val="99"/>
    <w:semiHidden/>
    <w:unhideWhenUsed/>
    <w:rsid w:val="00FE0AE4"/>
  </w:style>
  <w:style w:type="table" w:customStyle="1" w:styleId="-11140">
    <w:name w:val="Цветная сетка - Акцент 1114"/>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1">
    <w:name w:val="Темный список - Акцент 1114"/>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2">
    <w:name w:val="Темный список - Акцент 2114"/>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
    <w:name w:val="Сетка таблицы814"/>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0">
    <w:name w:val="Средняя заливка 2 - Акцент 11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0">
    <w:name w:val="Средняя заливка 2 - Акцент 12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Цветная заливка - Акцент 1114"/>
    <w:basedOn w:val="a7"/>
    <w:next w:val="-12"/>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0">
    <w:name w:val="Средняя заливка 2 - Акцент 13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0">
    <w:name w:val="Сетка таблицы12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00">
    <w:name w:val="Таблица-сетка 2 — акцент 51110"/>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00">
    <w:name w:val="Таблица-сетка 2 — акцент 41110"/>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00">
    <w:name w:val="Таблица-сетка 2 — акцент 11110"/>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00">
    <w:name w:val="Таблица-сетка 2 — акцент 31110"/>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00">
    <w:name w:val="Таблица-сетка 3 — акцент 11110"/>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0">
    <w:name w:val="Таблица-сетка 6 цветная — акцент 51110"/>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0">
    <w:name w:val="Сетка таблицы611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7"/>
    <w:next w:val="-232"/>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7"/>
    <w:next w:val="-242"/>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7"/>
    <w:next w:val="-252"/>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7"/>
    <w:next w:val="-212"/>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5">
    <w:name w:val="Список-таблица 2 — акцент 425"/>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5">
    <w:name w:val="Список-таблица 2 — акцент 525"/>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5">
    <w:name w:val="Список-таблица 2 — акцент 125"/>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9">
    <w:name w:val="Сетка таблицы99"/>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Цветная сетка - Акцент 120"/>
    <w:basedOn w:val="a7"/>
    <w:next w:val="-1"/>
    <w:uiPriority w:val="73"/>
    <w:semiHidden/>
    <w:unhideWhenUsed/>
    <w:rsid w:val="00FE0A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01">
    <w:name w:val="Темный список - Акцент 120"/>
    <w:basedOn w:val="a7"/>
    <w:next w:val="-10"/>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0">
    <w:name w:val="Средняя сетка 3 - Акцент 620"/>
    <w:basedOn w:val="a7"/>
    <w:next w:val="3-6"/>
    <w:uiPriority w:val="69"/>
    <w:semiHidden/>
    <w:unhideWhenUsed/>
    <w:rsid w:val="00FE0A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0">
    <w:name w:val="Темный список - Акцент 220"/>
    <w:basedOn w:val="a7"/>
    <w:next w:val="-2"/>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0">
    <w:name w:val="Темный список - Акцент 320"/>
    <w:basedOn w:val="a7"/>
    <w:next w:val="-3"/>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0">
    <w:name w:val="Темный список - Акцент 420"/>
    <w:basedOn w:val="a7"/>
    <w:next w:val="-4"/>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0">
    <w:name w:val="Темный список - Акцент 520"/>
    <w:basedOn w:val="a7"/>
    <w:next w:val="-5"/>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02">
    <w:name w:val="Цветная заливка - Акцент 120"/>
    <w:basedOn w:val="a7"/>
    <w:next w:val="-12"/>
    <w:uiPriority w:val="71"/>
    <w:semiHidden/>
    <w:unhideWhenUsed/>
    <w:rsid w:val="00FE0AE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0">
    <w:name w:val="Темный список - Акцент 620"/>
    <w:basedOn w:val="a7"/>
    <w:next w:val="-6"/>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40">
    <w:name w:val="Сетка таблицы424"/>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2">
    <w:name w:val="Нет списка410"/>
    <w:next w:val="a8"/>
    <w:uiPriority w:val="99"/>
    <w:semiHidden/>
    <w:unhideWhenUsed/>
    <w:rsid w:val="00FE0AE4"/>
  </w:style>
  <w:style w:type="table" w:customStyle="1" w:styleId="1340">
    <w:name w:val="Сетка таблицы134"/>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Темный список - Акцент 124"/>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40">
    <w:name w:val="Цветная заливка - Акцент 124"/>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41">
    <w:name w:val="Цветная сетка - Акцент 124"/>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4">
    <w:name w:val="Темный список - Акцент 224"/>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4">
    <w:name w:val="Темный список - Акцент 324"/>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4">
    <w:name w:val="Темный список - Акцент 424"/>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4">
    <w:name w:val="Темный список - Акцент 524"/>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4">
    <w:name w:val="Средняя сетка 3 - Акцент 624"/>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4">
    <w:name w:val="Темный список - Акцент 624"/>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20">
    <w:name w:val="Таблица-сетка 4 — акцент 112"/>
    <w:basedOn w:val="a7"/>
    <w:next w:val="-412"/>
    <w:uiPriority w:val="49"/>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20">
    <w:name w:val="Таблица-сетка 6 цветная — акцент 112"/>
    <w:basedOn w:val="a7"/>
    <w:next w:val="-612"/>
    <w:uiPriority w:val="51"/>
    <w:rsid w:val="00FE0AE4"/>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2">
    <w:name w:val="Таблица-сетка 6 цветная — акцент 222"/>
    <w:basedOn w:val="a7"/>
    <w:next w:val="-623"/>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2">
    <w:name w:val="Таблица-сетка 7 цветная — акцент 212"/>
    <w:basedOn w:val="a7"/>
    <w:next w:val="-722"/>
    <w:uiPriority w:val="52"/>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2">
    <w:name w:val="Таблица-сетка 6 цветная — акцент 312"/>
    <w:basedOn w:val="a7"/>
    <w:next w:val="-632"/>
    <w:uiPriority w:val="51"/>
    <w:rsid w:val="00FE0AE4"/>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2">
    <w:name w:val="Таблица-сетка 6 цветная — акцент 412"/>
    <w:basedOn w:val="a7"/>
    <w:next w:val="-642"/>
    <w:uiPriority w:val="51"/>
    <w:rsid w:val="00FE0AE4"/>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2">
    <w:name w:val="Таблица-сетка 6 цветная — акцент 522"/>
    <w:basedOn w:val="a7"/>
    <w:next w:val="-653"/>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4">
    <w:name w:val="Средняя заливка 2 - Акцент 11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4">
    <w:name w:val="Средняя заливка 2 - Акцент 12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4">
    <w:name w:val="Средняя заливка 2 - Акцент 13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0">
    <w:name w:val="Сетка таблицы144"/>
    <w:basedOn w:val="a7"/>
    <w:uiPriority w:val="3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Сетка таблицы5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4">
    <w:name w:val="Таблица-сетка 2 — акцент 4124"/>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4">
    <w:name w:val="Таблица-сетка 2 — акцент 1124"/>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4">
    <w:name w:val="Таблица-сетка 2 — акцент 3124"/>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4">
    <w:name w:val="Таблица-сетка 3 — акцент 1124"/>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4">
    <w:name w:val="Таблица-сетка 6 цветная — акцент 5124"/>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4">
    <w:name w:val="Таблица-сетка 6 цветная — акцент 2154"/>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4">
    <w:name w:val="Сетка таблицы624"/>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20">
    <w:name w:val="Сетка таблицы7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Цветная сетка - Акцент 1122"/>
    <w:basedOn w:val="a7"/>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20">
    <w:name w:val="Темный список - Акцент 1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2">
    <w:name w:val="Средняя сетка 3 - Акцент 6122"/>
    <w:basedOn w:val="a7"/>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20">
    <w:name w:val="Темный список - Акцент 2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Темный список - Акцент 3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2">
    <w:name w:val="Темный список - Акцент 4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Темный список - Акцент 5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1">
    <w:name w:val="Цветная заливка - Акцент 1122"/>
    <w:basedOn w:val="a7"/>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2">
    <w:name w:val="Темный список - Акцент 6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0">
    <w:name w:val="Сетка таблицы12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0">
    <w:name w:val="Таблица-сетка 2 — акцент 11114"/>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7"/>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7"/>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7"/>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7"/>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2">
    <w:name w:val="Список-таблица 2 — акцент 3212"/>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2">
    <w:name w:val="Список-таблица 2 — акцент 4212"/>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2">
    <w:name w:val="Список-таблица 2 — акцент 5212"/>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2">
    <w:name w:val="Список-таблица 2 — акцент 1212"/>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0">
    <w:name w:val="Сетка таблицы912"/>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Таблица-сетка 4 — акцент 122"/>
    <w:basedOn w:val="a7"/>
    <w:uiPriority w:val="49"/>
    <w:rsid w:val="00FE0AE4"/>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0">
    <w:name w:val="Таблица-сетка 6 цветная — акцент 122"/>
    <w:basedOn w:val="a7"/>
    <w:uiPriority w:val="51"/>
    <w:rsid w:val="00FE0AE4"/>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
    <w:name w:val="Таблица-сетка 6 цветная — акцент 232"/>
    <w:basedOn w:val="a7"/>
    <w:uiPriority w:val="51"/>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
    <w:name w:val="Таблица-сетка 7 цветная — акцент 222"/>
    <w:basedOn w:val="a7"/>
    <w:uiPriority w:val="52"/>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
    <w:name w:val="Таблица-сетка 6 цветная — акцент 322"/>
    <w:basedOn w:val="a7"/>
    <w:uiPriority w:val="51"/>
    <w:rsid w:val="00FE0AE4"/>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
    <w:name w:val="Таблица-сетка 6 цветная — акцент 422"/>
    <w:basedOn w:val="a7"/>
    <w:uiPriority w:val="51"/>
    <w:rsid w:val="00FE0AE4"/>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
    <w:name w:val="Таблица-сетка 6 цветная — акцент 532"/>
    <w:basedOn w:val="a7"/>
    <w:uiPriority w:val="51"/>
    <w:rsid w:val="00FE0AE4"/>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70">
    <w:name w:val="Нет списка57"/>
    <w:next w:val="a8"/>
    <w:uiPriority w:val="99"/>
    <w:semiHidden/>
    <w:unhideWhenUsed/>
    <w:rsid w:val="00FE0AE4"/>
  </w:style>
  <w:style w:type="table" w:customStyle="1" w:styleId="-1123">
    <w:name w:val="Цветной список - Акцент 112"/>
    <w:basedOn w:val="a7"/>
    <w:next w:val="-13"/>
    <w:semiHidden/>
    <w:unhideWhenUsed/>
    <w:rsid w:val="00FE0AE4"/>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25">
    <w:name w:val="Средняя сетка 212"/>
    <w:basedOn w:val="a7"/>
    <w:next w:val="223"/>
    <w:uiPriority w:val="1"/>
    <w:semiHidden/>
    <w:unhideWhenUsed/>
    <w:rsid w:val="00FE0AE4"/>
    <w:rPr>
      <w:rFonts w:ascii="Arial" w:hAnsi="Arial"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40">
    <w:name w:val="Сетка таблицы154"/>
    <w:basedOn w:val="a7"/>
    <w:next w:val="afa"/>
    <w:uiPriority w:val="3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7"/>
    <w:uiPriority w:val="5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Цветной список - Акцент 14"/>
    <w:basedOn w:val="a7"/>
    <w:next w:val="-13"/>
    <w:uiPriority w:val="72"/>
    <w:semiHidden/>
    <w:unhideWhenUsed/>
    <w:rsid w:val="00FE0AE4"/>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24">
    <w:name w:val="Средняя сетка 222"/>
    <w:basedOn w:val="a7"/>
    <w:uiPriority w:val="68"/>
    <w:semiHidden/>
    <w:unhideWhenUsed/>
    <w:rsid w:val="00FE0A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60">
    <w:name w:val="Нет списка66"/>
    <w:next w:val="a8"/>
    <w:uiPriority w:val="99"/>
    <w:semiHidden/>
    <w:unhideWhenUsed/>
    <w:rsid w:val="00FE0AE4"/>
  </w:style>
  <w:style w:type="table" w:customStyle="1" w:styleId="174">
    <w:name w:val="Сетка таблицы174"/>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Темный список - Акцент 13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21">
    <w:name w:val="Цветная заливка - Акцент 13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2">
    <w:name w:val="Цветная сетка - Акцент 13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20">
    <w:name w:val="Темный список - Акцент 23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2">
    <w:name w:val="Темный список - Акцент 33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2">
    <w:name w:val="Темный список - Акцент 43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2">
    <w:name w:val="Темный список - Акцент 53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2">
    <w:name w:val="Средняя сетка 3 - Акцент 63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20">
    <w:name w:val="Темный список - Акцент 63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2">
    <w:name w:val="Средняя заливка 2 - Акцент 11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2">
    <w:name w:val="Средняя заливка 2 - Акцент 12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2">
    <w:name w:val="Средняя заливка 2 - Акцент 13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2">
    <w:name w:val="Сетка таблицы1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2">
    <w:name w:val="Таблица-сетка 2 — акцент 513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2">
    <w:name w:val="Таблица-сетка 2 — акцент 413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2">
    <w:name w:val="Таблица-сетка 2 — акцент 113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2">
    <w:name w:val="Таблица-сетка 2 — акцент 313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2">
    <w:name w:val="Таблица-сетка 3 — акцент 113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2">
    <w:name w:val="Таблица-сетка 6 цветная — акцент 513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2">
    <w:name w:val="Таблица-сетка 6 цветная — акцент 216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Сетка таблицы64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2">
    <w:name w:val="Нет списка75"/>
    <w:next w:val="a8"/>
    <w:uiPriority w:val="99"/>
    <w:semiHidden/>
    <w:unhideWhenUsed/>
    <w:rsid w:val="00FE0AE4"/>
  </w:style>
  <w:style w:type="table" w:customStyle="1" w:styleId="192">
    <w:name w:val="Сетка таблицы19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Темный список - Акцент 14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21">
    <w:name w:val="Цветная заливка - Акцент 14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2">
    <w:name w:val="Цветная сетка - Акцент 14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20">
    <w:name w:val="Темный список - Акцент 24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2">
    <w:name w:val="Темный список - Акцент 34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2">
    <w:name w:val="Темный список - Акцент 44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2">
    <w:name w:val="Темный список - Акцент 54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2">
    <w:name w:val="Средняя сетка 3 - Акцент 64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20">
    <w:name w:val="Темный список - Акцент 64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2">
    <w:name w:val="Средняя заливка 2 - Акцент 11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2">
    <w:name w:val="Средняя заливка 2 - Акцент 12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2">
    <w:name w:val="Средняя заливка 2 - Акцент 13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2">
    <w:name w:val="Сетка таблицы1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2">
    <w:name w:val="Таблица-сетка 2 — акцент 514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2">
    <w:name w:val="Таблица-сетка 2 — акцент 414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20">
    <w:name w:val="Таблица-сетка 2 — акцент 114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2">
    <w:name w:val="Таблица-сетка 2 — акцент 314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2">
    <w:name w:val="Таблица-сетка 3 — акцент 114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2">
    <w:name w:val="Таблица-сетка 6 цветная — акцент 514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2">
    <w:name w:val="Таблица-сетка 6 цветная — акцент 217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2">
    <w:name w:val="Сетка таблицы65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0">
    <w:name w:val="Сетка таблицы75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8"/>
    <w:uiPriority w:val="99"/>
    <w:semiHidden/>
    <w:unhideWhenUsed/>
    <w:rsid w:val="00FE0AE4"/>
  </w:style>
  <w:style w:type="table" w:customStyle="1" w:styleId="206">
    <w:name w:val="Сетка таблицы206"/>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Темный список - Акцент 15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20">
    <w:name w:val="Цветная заливка - Акцент 15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21">
    <w:name w:val="Цветная сетка - Акцент 15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20">
    <w:name w:val="Темный список - Акцент 25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2">
    <w:name w:val="Темный список - Акцент 35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2">
    <w:name w:val="Темный список - Акцент 45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2">
    <w:name w:val="Темный список - Акцент 55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2">
    <w:name w:val="Средняя сетка 3 - Акцент 65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20">
    <w:name w:val="Темный список - Акцент 65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2">
    <w:name w:val="Средняя заливка 2 - Акцент 11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2">
    <w:name w:val="Средняя заливка 2 - Акцент 12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2">
    <w:name w:val="Средняя заливка 2 - Акцент 13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етка таблицы113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2">
    <w:name w:val="Таблица-сетка 2 — акцент 515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2">
    <w:name w:val="Таблица-сетка 2 — акцент 415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2">
    <w:name w:val="Таблица-сетка 2 — акцент 115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2">
    <w:name w:val="Таблица-сетка 2 — акцент 315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2">
    <w:name w:val="Таблица-сетка 3 — акцент 115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2">
    <w:name w:val="Таблица-сетка 6 цветная — акцент 515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2">
    <w:name w:val="Таблица-сетка 6 цветная — акцент 218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2">
    <w:name w:val="Сетка таблицы66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8"/>
    <w:uiPriority w:val="99"/>
    <w:semiHidden/>
    <w:unhideWhenUsed/>
    <w:rsid w:val="00FE0AE4"/>
  </w:style>
  <w:style w:type="table" w:customStyle="1" w:styleId="272">
    <w:name w:val="Сетка таблицы27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Темный список - Акцент 16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20">
    <w:name w:val="Цветная заливка - Акцент 16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21">
    <w:name w:val="Цветная сетка - Акцент 16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2">
    <w:name w:val="Темный список - Акцент 26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2">
    <w:name w:val="Темный список - Акцент 36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2">
    <w:name w:val="Темный список - Акцент 46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2">
    <w:name w:val="Темный список - Акцент 56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2">
    <w:name w:val="Средняя сетка 3 - Акцент 66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2">
    <w:name w:val="Темный список - Акцент 66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2">
    <w:name w:val="Средняя заливка 2 - Акцент 11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2">
    <w:name w:val="Средняя заливка 2 - Акцент 12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2">
    <w:name w:val="Средняя заливка 2 - Акцент 13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3">
    <w:name w:val="Сетка таблицы11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2">
    <w:name w:val="Таблица-сетка 2 — акцент 516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2">
    <w:name w:val="Таблица-сетка 2 — акцент 416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2">
    <w:name w:val="Таблица-сетка 2 — акцент 116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2">
    <w:name w:val="Таблица-сетка 2 — акцент 316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2">
    <w:name w:val="Таблица-сетка 3 — акцент 116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2">
    <w:name w:val="Таблица-сетка 6 цветная — акцент 516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2">
    <w:name w:val="Таблица-сетка 6 цветная — акцент 219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2">
    <w:name w:val="Сетка таблицы67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3">
    <w:name w:val="Нет списка102"/>
    <w:next w:val="a8"/>
    <w:uiPriority w:val="99"/>
    <w:semiHidden/>
    <w:unhideWhenUsed/>
    <w:rsid w:val="00FE0AE4"/>
  </w:style>
  <w:style w:type="table" w:customStyle="1" w:styleId="292">
    <w:name w:val="Сетка таблицы29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Темный список - Акцент 17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20">
    <w:name w:val="Цветная заливка - Акцент 17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21">
    <w:name w:val="Цветная сетка - Акцент 17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2">
    <w:name w:val="Темный список - Акцент 27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2">
    <w:name w:val="Темный список - Акцент 37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2">
    <w:name w:val="Темный список - Акцент 47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2">
    <w:name w:val="Темный список - Акцент 57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2">
    <w:name w:val="Средняя сетка 3 - Акцент 67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2">
    <w:name w:val="Темный список - Акцент 67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2">
    <w:name w:val="Средняя заливка 2 - Акцент 11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2">
    <w:name w:val="Средняя заливка 2 - Акцент 12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2">
    <w:name w:val="Средняя заливка 2 - Акцент 13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0">
    <w:name w:val="Сетка таблицы11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
    <w:name w:val="Сетка таблицы5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2">
    <w:name w:val="Таблица-сетка 2 — акцент 517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2">
    <w:name w:val="Таблица-сетка 2 — акцент 417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2">
    <w:name w:val="Таблица-сетка 2 — акцент 117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2">
    <w:name w:val="Таблица-сетка 2 — акцент 317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2">
    <w:name w:val="Таблица-сетка 3 — акцент 117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2">
    <w:name w:val="Таблица-сетка 6 цветная — акцент 517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2">
    <w:name w:val="Таблица-сетка 6 цветная — акцент 2110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2">
    <w:name w:val="Сетка таблицы68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2">
    <w:name w:val="Сетка таблицы78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8"/>
    <w:uiPriority w:val="99"/>
    <w:semiHidden/>
    <w:unhideWhenUsed/>
    <w:rsid w:val="00FE0AE4"/>
  </w:style>
  <w:style w:type="table" w:customStyle="1" w:styleId="302">
    <w:name w:val="Сетка таблицы3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Темный список - Акцент 18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20">
    <w:name w:val="Цветная заливка - Акцент 18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21">
    <w:name w:val="Цветная сетка - Акцент 18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2">
    <w:name w:val="Темный список - Акцент 28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2">
    <w:name w:val="Темный список - Акцент 38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2">
    <w:name w:val="Темный список - Акцент 48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2">
    <w:name w:val="Темный список - Акцент 58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2">
    <w:name w:val="Средняя сетка 3 - Акцент 68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2">
    <w:name w:val="Темный список - Акцент 68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2">
    <w:name w:val="Средняя заливка 2 - Акцент 11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2">
    <w:name w:val="Средняя заливка 2 - Акцент 12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2">
    <w:name w:val="Средняя заливка 2 - Акцент 13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0">
    <w:name w:val="Сетка таблицы11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0">
    <w:name w:val="Сетка таблицы410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2">
    <w:name w:val="Таблица-сетка 2 — акцент 518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2">
    <w:name w:val="Таблица-сетка 2 — акцент 418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2">
    <w:name w:val="Таблица-сетка 2 — акцент 118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2">
    <w:name w:val="Таблица-сетка 2 — акцент 318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2">
    <w:name w:val="Таблица-сетка 3 — акцент 118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2">
    <w:name w:val="Таблица-сетка 6 цветная — акцент 518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2">
    <w:name w:val="Таблица-сетка 6 цветная — акцент 2112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2">
    <w:name w:val="Сетка таблицы69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2">
    <w:name w:val="Сетка таблицы79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7"/>
    <w:next w:val="a8"/>
    <w:uiPriority w:val="99"/>
    <w:semiHidden/>
    <w:unhideWhenUsed/>
    <w:rsid w:val="00FE0AE4"/>
  </w:style>
  <w:style w:type="table" w:customStyle="1" w:styleId="402">
    <w:name w:val="Сетка таблицы4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Темный список - Акцент 19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20">
    <w:name w:val="Цветная заливка - Акцент 19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21">
    <w:name w:val="Цветная сетка - Акцент 19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2">
    <w:name w:val="Темный список - Акцент 29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2">
    <w:name w:val="Темный список - Акцент 39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2">
    <w:name w:val="Темный список - Акцент 49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2">
    <w:name w:val="Темный список - Акцент 59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2">
    <w:name w:val="Средняя сетка 3 - Акцент 69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2">
    <w:name w:val="Темный список - Акцент 69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2">
    <w:name w:val="Средняя заливка 2 - Акцент 11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2">
    <w:name w:val="Средняя заливка 2 - Акцент 12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2">
    <w:name w:val="Средняя заливка 2 - Акцент 13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
    <w:name w:val="Сетка таблицы11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Сетка таблицы412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2">
    <w:name w:val="Таблица-сетка 2 — акцент 519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2">
    <w:name w:val="Таблица-сетка 2 — акцент 419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2">
    <w:name w:val="Таблица-сетка 2 — акцент 119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2">
    <w:name w:val="Таблица-сетка 2 — акцент 319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2">
    <w:name w:val="Таблица-сетка 3 — акцент 119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2">
    <w:name w:val="Таблица-сетка 6 цветная — акцент 519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2">
    <w:name w:val="Таблица-сетка 6 цветная — акцент 2113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2">
    <w:name w:val="Сетка таблицы610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2">
    <w:name w:val="Сетка таблицы710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8"/>
    <w:uiPriority w:val="99"/>
    <w:semiHidden/>
    <w:unhideWhenUsed/>
    <w:rsid w:val="00FE0AE4"/>
  </w:style>
  <w:style w:type="table" w:customStyle="1" w:styleId="5020">
    <w:name w:val="Сетка таблицы5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Темный список - Акцент 110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21">
    <w:name w:val="Цветная заливка - Акцент 110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2">
    <w:name w:val="Цветная сетка - Акцент 110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2">
    <w:name w:val="Темный список - Акцент 210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2">
    <w:name w:val="Темный список - Акцент 310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2">
    <w:name w:val="Темный список - Акцент 410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2">
    <w:name w:val="Темный список - Акцент 510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2">
    <w:name w:val="Средняя сетка 3 - Акцент 610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2">
    <w:name w:val="Темный список - Акцент 610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2">
    <w:name w:val="Средняя заливка 2 - Акцент 11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2">
    <w:name w:val="Средняя заливка 2 - Акцент 12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2">
    <w:name w:val="Средняя заливка 2 - Акцент 13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етка таблицы11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Сетка таблицы21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0">
    <w:name w:val="Сетка таблицы413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2">
    <w:name w:val="Таблица-сетка 2 — акцент 5110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2">
    <w:name w:val="Таблица-сетка 2 — акцент 4110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2">
    <w:name w:val="Таблица-сетка 2 — акцент 1110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2">
    <w:name w:val="Таблица-сетка 2 — акцент 3110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2">
    <w:name w:val="Таблица-сетка 3 — акцент 1110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2">
    <w:name w:val="Таблица-сетка 6 цветная — акцент 5110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2">
    <w:name w:val="Таблица-сетка 6 цветная — акцент 2114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20">
    <w:name w:val="Сетка таблицы612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5"/>
    <w:next w:val="a8"/>
    <w:uiPriority w:val="99"/>
    <w:semiHidden/>
    <w:unhideWhenUsed/>
    <w:rsid w:val="00FE0AE4"/>
  </w:style>
  <w:style w:type="table" w:customStyle="1" w:styleId="602">
    <w:name w:val="Сетка таблицы6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Темный список - Акцент 113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21">
    <w:name w:val="Цветная заливка - Акцент 113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2">
    <w:name w:val="Цветная сетка - Акцент 113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2">
    <w:name w:val="Темный список - Акцент 213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2">
    <w:name w:val="Темный список - Акцент 313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2">
    <w:name w:val="Темный список - Акцент 413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2">
    <w:name w:val="Темный список - Акцент 513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2">
    <w:name w:val="Средняя сетка 3 - Акцент 613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2">
    <w:name w:val="Темный список - Акцент 613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2">
    <w:name w:val="Средняя заливка 2 - Акцент 11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2">
    <w:name w:val="Средняя заливка 2 - Акцент 12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2">
    <w:name w:val="Средняя заливка 2 - Акцент 13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2">
    <w:name w:val="Сетка таблицы11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0">
    <w:name w:val="Сетка таблицы414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2">
    <w:name w:val="Таблица-сетка 2 — акцент 5112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2">
    <w:name w:val="Таблица-сетка 2 — акцент 4112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2">
    <w:name w:val="Таблица-сетка 2 — акцент 1112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2">
    <w:name w:val="Таблица-сетка 2 — акцент 3112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2">
    <w:name w:val="Таблица-сетка 3 — акцент 1112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2">
    <w:name w:val="Таблица-сетка 6 цветная — акцент 5112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2">
    <w:name w:val="Таблица-сетка 6 цветная — акцент 2115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2">
    <w:name w:val="Сетка таблицы613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
    <w:name w:val="Сетка таблицы702"/>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8"/>
    <w:uiPriority w:val="99"/>
    <w:semiHidden/>
    <w:unhideWhenUsed/>
    <w:rsid w:val="00FE0AE4"/>
  </w:style>
  <w:style w:type="table" w:customStyle="1" w:styleId="802">
    <w:name w:val="Сетка таблицы802"/>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Цветной список - Акцент 122"/>
    <w:basedOn w:val="a7"/>
    <w:next w:val="-13"/>
    <w:uiPriority w:val="34"/>
    <w:rsid w:val="00FE0AE4"/>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2">
    <w:name w:val="Сетка таблицы83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0">
    <w:name w:val="Сетка таблицы1202"/>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FE0AE4"/>
    <w:rPr>
      <w:rFonts w:eastAsia="Times New Roman"/>
      <w:sz w:val="22"/>
      <w:szCs w:val="22"/>
      <w:lang w:eastAsia="en-US"/>
    </w:rPr>
    <w:tblPr>
      <w:tblCellMar>
        <w:top w:w="0" w:type="dxa"/>
        <w:left w:w="0" w:type="dxa"/>
        <w:bottom w:w="0" w:type="dxa"/>
        <w:right w:w="0" w:type="dxa"/>
      </w:tblCellMar>
    </w:tblPr>
  </w:style>
  <w:style w:type="numbering" w:customStyle="1" w:styleId="1740">
    <w:name w:val="Нет списка174"/>
    <w:next w:val="a8"/>
    <w:uiPriority w:val="99"/>
    <w:semiHidden/>
    <w:unhideWhenUsed/>
    <w:rsid w:val="00FE0AE4"/>
  </w:style>
  <w:style w:type="table" w:customStyle="1" w:styleId="-11420">
    <w:name w:val="Цветная сетка - Акцент 114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21">
    <w:name w:val="Темный список - Акцент 114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2">
    <w:name w:val="Средняя сетка 3 - Акцент 614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2">
    <w:name w:val="Темный список - Акцент 214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38">
    <w:name w:val="ПЕ_Таблица1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Темный список - Акцент 314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2">
    <w:name w:val="Темный список - Акцент 414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2">
    <w:name w:val="Средняя заливка 2 - Акцент 11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2">
    <w:name w:val="Темный список - Акцент 514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2">
    <w:name w:val="Средняя заливка 2 - Акцент 12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2">
    <w:name w:val="Цветная заливка - Акцент 114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2">
    <w:name w:val="Темный список - Акцент 614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2">
    <w:name w:val="Средняя заливка 2 - Акцент 13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20">
    <w:name w:val="Сетка таблицы123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0">
    <w:name w:val="Сетка таблицы21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0">
    <w:name w:val="Сетка таблицы314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2">
    <w:name w:val="Таблица-сетка 2 — акцент 5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2">
    <w:name w:val="Таблица-сетка 2 — акцент 4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2">
    <w:name w:val="Таблица-сетка 2 — акцент 1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2">
    <w:name w:val="Таблица-сетка 2 — акцент 3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2">
    <w:name w:val="Таблица-сетка 3 — акцент 1113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2">
    <w:name w:val="Таблица-сетка 6 цветная — акцент 5113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2">
    <w:name w:val="Таблица-сетка 6 цветная — акцент 2116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2">
    <w:name w:val="Сетка таблицы614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2">
    <w:name w:val="Таблица-сетка 6 цветная — акцент 2117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2">
    <w:name w:val="Таблица-сетка 6 цветная — акцент 212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20">
    <w:name w:val="Нет списка182"/>
    <w:next w:val="a8"/>
    <w:uiPriority w:val="99"/>
    <w:semiHidden/>
    <w:unhideWhenUsed/>
    <w:rsid w:val="00FE0AE4"/>
  </w:style>
  <w:style w:type="numbering" w:customStyle="1" w:styleId="1126">
    <w:name w:val="Нет списка1126"/>
    <w:next w:val="a8"/>
    <w:uiPriority w:val="99"/>
    <w:semiHidden/>
    <w:unhideWhenUsed/>
    <w:rsid w:val="00FE0AE4"/>
  </w:style>
  <w:style w:type="numbering" w:customStyle="1" w:styleId="2182">
    <w:name w:val="Нет списка218"/>
    <w:next w:val="a8"/>
    <w:uiPriority w:val="99"/>
    <w:semiHidden/>
    <w:unhideWhenUsed/>
    <w:rsid w:val="00FE0AE4"/>
  </w:style>
  <w:style w:type="numbering" w:customStyle="1" w:styleId="3181">
    <w:name w:val="Нет списка318"/>
    <w:next w:val="a8"/>
    <w:uiPriority w:val="99"/>
    <w:semiHidden/>
    <w:unhideWhenUsed/>
    <w:rsid w:val="00FE0AE4"/>
  </w:style>
  <w:style w:type="table" w:customStyle="1" w:styleId="-1152">
    <w:name w:val="Цветная сетка - Акцент 115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20">
    <w:name w:val="Темный список - Акцент 115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2">
    <w:name w:val="Средняя сетка 3 - Акцент 615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2">
    <w:name w:val="Темный список - Акцент 215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20">
    <w:name w:val="Сетка таблицы84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Темный список - Акцент 315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2">
    <w:name w:val="Темный список - Акцент 415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2">
    <w:name w:val="Средняя заливка 2 - Акцент 11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2">
    <w:name w:val="Темный список - Акцент 515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2">
    <w:name w:val="Средняя заливка 2 - Акцент 12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1">
    <w:name w:val="Цветная заливка - Акцент 115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2">
    <w:name w:val="Темный список - Акцент 615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2">
    <w:name w:val="Средняя заливка 2 - Акцент 13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20">
    <w:name w:val="Сетка таблицы124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0">
    <w:name w:val="Сетка таблицы217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0">
    <w:name w:val="Сетка таблицы416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2">
    <w:name w:val="Таблица-сетка 2 — акцент 5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2">
    <w:name w:val="Таблица-сетка 2 — акцент 4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2">
    <w:name w:val="Таблица-сетка 2 — акцент 1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2">
    <w:name w:val="Таблица-сетка 2 — акцент 3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2">
    <w:name w:val="Таблица-сетка 3 — акцент 1114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2">
    <w:name w:val="Таблица-сетка 6 цветная — акцент 5114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2">
    <w:name w:val="Таблица-сетка 6 цветная — акцент 2132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2">
    <w:name w:val="Сетка таблицы615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2">
    <w:name w:val="Таблица-сетка 6 цветная — акцент 214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20">
    <w:name w:val="Список-таблица 2 — акцент 312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20">
    <w:name w:val="Список-таблица 2 — акцент 412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20">
    <w:name w:val="Список-таблица 2 — акцент 512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20">
    <w:name w:val="Список-таблица 2 — акцент 112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2">
    <w:name w:val="Список-таблица 2 — акцент 322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2">
    <w:name w:val="Список-таблица 2 — акцент 422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2">
    <w:name w:val="Список-таблица 2 — акцент 522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2">
    <w:name w:val="Список-таблица 2 — акцент 122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72">
    <w:name w:val="Нет списка417"/>
    <w:next w:val="a8"/>
    <w:uiPriority w:val="99"/>
    <w:semiHidden/>
    <w:unhideWhenUsed/>
    <w:rsid w:val="00FE0AE4"/>
  </w:style>
  <w:style w:type="table" w:customStyle="1" w:styleId="-12120">
    <w:name w:val="Цветная сетка - Акцент 121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21">
    <w:name w:val="Темный список - Акцент 121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2">
    <w:name w:val="Средняя сетка 3 - Акцент 621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2">
    <w:name w:val="Темный список - Акцент 221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2">
    <w:name w:val="Сетка таблицы9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Темный список - Акцент 321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2">
    <w:name w:val="Темный список - Акцент 421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2">
    <w:name w:val="Средняя заливка 2 - Акцент 11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2">
    <w:name w:val="Темный список - Акцент 521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2">
    <w:name w:val="Средняя заливка 2 - Акцент 12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
    <w:name w:val="Цветная заливка - Акцент 121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27">
    <w:name w:val="Темный список - Акцент 621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2">
    <w:name w:val="Средняя заливка 2 - Акцент 13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40">
    <w:name w:val="Сетка таблицы1314"/>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0">
    <w:name w:val="Сетка таблицы421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Сетка таблицы52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2">
    <w:name w:val="Таблица-сетка 2 — акцент 5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2">
    <w:name w:val="Таблица-сетка 2 — акцент 4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20">
    <w:name w:val="Таблица-сетка 2 — акцент 1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2">
    <w:name w:val="Таблица-сетка 2 — акцент 3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2">
    <w:name w:val="Таблица-сетка 3 — акцент 1121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2">
    <w:name w:val="Таблица-сетка 6 цветная — акцент 5121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2">
    <w:name w:val="Таблица-сетка 6 цветная — акцент 2151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20">
    <w:name w:val="Сетка таблицы621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2">
    <w:name w:val="Таблица-сетка 6 цветная — акцент 211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2">
    <w:name w:val="Таблица-сетка 6 цветная — акцент 212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7">
    <w:name w:val="Нет списка1217"/>
    <w:next w:val="a8"/>
    <w:semiHidden/>
    <w:unhideWhenUsed/>
    <w:rsid w:val="00FE0AE4"/>
  </w:style>
  <w:style w:type="numbering" w:customStyle="1" w:styleId="111116">
    <w:name w:val="Нет списка111116"/>
    <w:next w:val="a8"/>
    <w:uiPriority w:val="99"/>
    <w:semiHidden/>
    <w:unhideWhenUsed/>
    <w:rsid w:val="00FE0AE4"/>
  </w:style>
  <w:style w:type="numbering" w:customStyle="1" w:styleId="21160">
    <w:name w:val="Нет списка2116"/>
    <w:next w:val="a8"/>
    <w:uiPriority w:val="99"/>
    <w:semiHidden/>
    <w:unhideWhenUsed/>
    <w:rsid w:val="00FE0AE4"/>
  </w:style>
  <w:style w:type="numbering" w:customStyle="1" w:styleId="3115">
    <w:name w:val="Нет списка3115"/>
    <w:next w:val="a8"/>
    <w:uiPriority w:val="99"/>
    <w:semiHidden/>
    <w:unhideWhenUsed/>
    <w:rsid w:val="00FE0AE4"/>
  </w:style>
  <w:style w:type="table" w:customStyle="1" w:styleId="-111120">
    <w:name w:val="Цветная сетка - Акцент 1111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21">
    <w:name w:val="Темный список - Акцент 1111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2">
    <w:name w:val="Средняя сетка 3 - Акцент 6111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23">
    <w:name w:val="Темный список - Акцент 2111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2">
    <w:name w:val="Сетка таблицы8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ный список - Акцент 3111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2">
    <w:name w:val="Темный список - Акцент 4111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2">
    <w:name w:val="Средняя заливка 2 - Акцент 11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2">
    <w:name w:val="Темный список - Акцент 5111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2">
    <w:name w:val="Средняя заливка 2 - Акцент 12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2">
    <w:name w:val="Цветная заливка - Акцент 1111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2">
    <w:name w:val="Темный список - Акцент 6111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2">
    <w:name w:val="Средняя заливка 2 - Акцент 13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0">
    <w:name w:val="Сетка таблицы121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0">
    <w:name w:val="Сетка таблицы4111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2">
    <w:name w:val="Таблица-сетка 2 — акцент 5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2">
    <w:name w:val="Таблица-сетка 2 — акцент 4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2">
    <w:name w:val="Таблица-сетка 2 — акцент 1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2">
    <w:name w:val="Таблица-сетка 2 — акцент 3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2">
    <w:name w:val="Таблица-сетка 3 — акцент 11111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2">
    <w:name w:val="Таблица-сетка 6 цветная — акцент 51111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2">
    <w:name w:val="Таблица-сетка 6 цветная — акцент 21311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2">
    <w:name w:val="Сетка таблицы6111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2">
    <w:name w:val="Таблица-сетка 6 цветная — акцент 214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20">
    <w:name w:val="Список-таблица 2 — акцент 3111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20">
    <w:name w:val="Список-таблица 2 — акцент 4111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20">
    <w:name w:val="Список-таблица 2 — акцент 5111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20">
    <w:name w:val="Список-таблица 2 — акцент 1111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3">
    <w:name w:val="List Table 2 Accent 313"/>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3">
    <w:name w:val="List Table 2 Accent 413"/>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3">
    <w:name w:val="List Table 2 Accent 513"/>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3">
    <w:name w:val="List Table 2 Accent 113"/>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30">
    <w:name w:val="Сетка таблицы102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ПЕ_Таблица2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Нет списка1111116"/>
    <w:next w:val="a8"/>
    <w:semiHidden/>
    <w:rsid w:val="00FE0AE4"/>
  </w:style>
  <w:style w:type="numbering" w:customStyle="1" w:styleId="11111114">
    <w:name w:val="Нет списка11111114"/>
    <w:next w:val="a8"/>
    <w:semiHidden/>
    <w:rsid w:val="00FE0AE4"/>
  </w:style>
  <w:style w:type="numbering" w:customStyle="1" w:styleId="5150">
    <w:name w:val="Нет списка515"/>
    <w:next w:val="a8"/>
    <w:uiPriority w:val="99"/>
    <w:semiHidden/>
    <w:unhideWhenUsed/>
    <w:rsid w:val="00FE0AE4"/>
  </w:style>
  <w:style w:type="numbering" w:customStyle="1" w:styleId="1315">
    <w:name w:val="Нет списка1315"/>
    <w:next w:val="a8"/>
    <w:uiPriority w:val="99"/>
    <w:semiHidden/>
    <w:unhideWhenUsed/>
    <w:rsid w:val="00FE0AE4"/>
  </w:style>
  <w:style w:type="numbering" w:customStyle="1" w:styleId="111111114">
    <w:name w:val="Нет списка111111114"/>
    <w:next w:val="a8"/>
    <w:semiHidden/>
    <w:rsid w:val="00FE0AE4"/>
  </w:style>
  <w:style w:type="numbering" w:customStyle="1" w:styleId="21114">
    <w:name w:val="Нет списка21114"/>
    <w:next w:val="a8"/>
    <w:uiPriority w:val="99"/>
    <w:semiHidden/>
    <w:unhideWhenUsed/>
    <w:rsid w:val="00FE0AE4"/>
  </w:style>
  <w:style w:type="numbering" w:customStyle="1" w:styleId="1111111113">
    <w:name w:val="Нет списка1111111113"/>
    <w:next w:val="a8"/>
    <w:semiHidden/>
    <w:rsid w:val="00FE0AE4"/>
  </w:style>
  <w:style w:type="numbering" w:customStyle="1" w:styleId="211112">
    <w:name w:val="Нет списка211112"/>
    <w:next w:val="a8"/>
    <w:uiPriority w:val="99"/>
    <w:semiHidden/>
    <w:unhideWhenUsed/>
    <w:rsid w:val="00FE0AE4"/>
  </w:style>
  <w:style w:type="numbering" w:customStyle="1" w:styleId="11111111112">
    <w:name w:val="Нет списка11111111112"/>
    <w:next w:val="a8"/>
    <w:semiHidden/>
    <w:rsid w:val="00FE0AE4"/>
  </w:style>
  <w:style w:type="numbering" w:customStyle="1" w:styleId="41150">
    <w:name w:val="Нет списка4115"/>
    <w:next w:val="a8"/>
    <w:uiPriority w:val="99"/>
    <w:semiHidden/>
    <w:unhideWhenUsed/>
    <w:rsid w:val="00FE0AE4"/>
  </w:style>
  <w:style w:type="numbering" w:customStyle="1" w:styleId="12115">
    <w:name w:val="Нет списка12115"/>
    <w:next w:val="a8"/>
    <w:semiHidden/>
    <w:rsid w:val="00FE0AE4"/>
  </w:style>
  <w:style w:type="numbering" w:customStyle="1" w:styleId="51140">
    <w:name w:val="Нет списка5114"/>
    <w:next w:val="a8"/>
    <w:uiPriority w:val="99"/>
    <w:semiHidden/>
    <w:unhideWhenUsed/>
    <w:rsid w:val="00FE0AE4"/>
  </w:style>
  <w:style w:type="numbering" w:customStyle="1" w:styleId="13114">
    <w:name w:val="Нет списка13114"/>
    <w:next w:val="a8"/>
    <w:semiHidden/>
    <w:rsid w:val="00FE0AE4"/>
  </w:style>
  <w:style w:type="numbering" w:customStyle="1" w:styleId="2260">
    <w:name w:val="Нет списка226"/>
    <w:next w:val="a8"/>
    <w:uiPriority w:val="99"/>
    <w:semiHidden/>
    <w:unhideWhenUsed/>
    <w:rsid w:val="00FE0AE4"/>
  </w:style>
  <w:style w:type="numbering" w:customStyle="1" w:styleId="11215">
    <w:name w:val="Нет списка11215"/>
    <w:next w:val="a8"/>
    <w:semiHidden/>
    <w:rsid w:val="00FE0AE4"/>
  </w:style>
  <w:style w:type="numbering" w:customStyle="1" w:styleId="31114">
    <w:name w:val="Нет списка31114"/>
    <w:next w:val="a8"/>
    <w:uiPriority w:val="99"/>
    <w:semiHidden/>
    <w:unhideWhenUsed/>
    <w:rsid w:val="00FE0AE4"/>
  </w:style>
  <w:style w:type="numbering" w:customStyle="1" w:styleId="41114">
    <w:name w:val="Нет списка41114"/>
    <w:next w:val="a8"/>
    <w:uiPriority w:val="99"/>
    <w:semiHidden/>
    <w:unhideWhenUsed/>
    <w:rsid w:val="00FE0AE4"/>
  </w:style>
  <w:style w:type="numbering" w:customStyle="1" w:styleId="121114">
    <w:name w:val="Нет списка121114"/>
    <w:next w:val="a8"/>
    <w:semiHidden/>
    <w:rsid w:val="00FE0AE4"/>
  </w:style>
  <w:style w:type="numbering" w:customStyle="1" w:styleId="6150">
    <w:name w:val="Нет списка615"/>
    <w:next w:val="a8"/>
    <w:semiHidden/>
    <w:rsid w:val="00FE0AE4"/>
  </w:style>
  <w:style w:type="numbering" w:customStyle="1" w:styleId="1415">
    <w:name w:val="Нет списка1415"/>
    <w:next w:val="a8"/>
    <w:uiPriority w:val="99"/>
    <w:semiHidden/>
    <w:unhideWhenUsed/>
    <w:rsid w:val="00FE0AE4"/>
  </w:style>
  <w:style w:type="numbering" w:customStyle="1" w:styleId="1136">
    <w:name w:val="Нет списка1136"/>
    <w:next w:val="a8"/>
    <w:semiHidden/>
    <w:rsid w:val="00FE0AE4"/>
  </w:style>
  <w:style w:type="numbering" w:customStyle="1" w:styleId="2360">
    <w:name w:val="Нет списка236"/>
    <w:next w:val="a8"/>
    <w:uiPriority w:val="99"/>
    <w:semiHidden/>
    <w:unhideWhenUsed/>
    <w:rsid w:val="00FE0AE4"/>
  </w:style>
  <w:style w:type="numbering" w:customStyle="1" w:styleId="111260">
    <w:name w:val="Нет списка11126"/>
    <w:next w:val="a8"/>
    <w:semiHidden/>
    <w:rsid w:val="00FE0AE4"/>
  </w:style>
  <w:style w:type="numbering" w:customStyle="1" w:styleId="326">
    <w:name w:val="Нет списка326"/>
    <w:next w:val="a8"/>
    <w:uiPriority w:val="99"/>
    <w:semiHidden/>
    <w:unhideWhenUsed/>
    <w:rsid w:val="00FE0AE4"/>
  </w:style>
  <w:style w:type="numbering" w:customStyle="1" w:styleId="426">
    <w:name w:val="Нет списка426"/>
    <w:next w:val="a8"/>
    <w:uiPriority w:val="99"/>
    <w:semiHidden/>
    <w:unhideWhenUsed/>
    <w:rsid w:val="00FE0AE4"/>
  </w:style>
  <w:style w:type="numbering" w:customStyle="1" w:styleId="1226">
    <w:name w:val="Нет списка1226"/>
    <w:next w:val="a8"/>
    <w:semiHidden/>
    <w:rsid w:val="00FE0AE4"/>
  </w:style>
  <w:style w:type="numbering" w:customStyle="1" w:styleId="7140">
    <w:name w:val="Нет списка714"/>
    <w:next w:val="a8"/>
    <w:uiPriority w:val="99"/>
    <w:semiHidden/>
    <w:unhideWhenUsed/>
    <w:rsid w:val="00FE0AE4"/>
  </w:style>
  <w:style w:type="numbering" w:customStyle="1" w:styleId="1514">
    <w:name w:val="Нет списка1514"/>
    <w:next w:val="a8"/>
    <w:semiHidden/>
    <w:unhideWhenUsed/>
    <w:rsid w:val="00FE0AE4"/>
  </w:style>
  <w:style w:type="numbering" w:customStyle="1" w:styleId="1145">
    <w:name w:val="Нет списка1145"/>
    <w:next w:val="a8"/>
    <w:semiHidden/>
    <w:rsid w:val="00FE0AE4"/>
  </w:style>
  <w:style w:type="numbering" w:customStyle="1" w:styleId="245">
    <w:name w:val="Нет списка245"/>
    <w:next w:val="a8"/>
    <w:uiPriority w:val="99"/>
    <w:semiHidden/>
    <w:unhideWhenUsed/>
    <w:rsid w:val="00FE0AE4"/>
  </w:style>
  <w:style w:type="numbering" w:customStyle="1" w:styleId="11135">
    <w:name w:val="Нет списка11135"/>
    <w:next w:val="a8"/>
    <w:semiHidden/>
    <w:rsid w:val="00FE0AE4"/>
  </w:style>
  <w:style w:type="numbering" w:customStyle="1" w:styleId="335">
    <w:name w:val="Нет списка335"/>
    <w:next w:val="a8"/>
    <w:uiPriority w:val="99"/>
    <w:semiHidden/>
    <w:unhideWhenUsed/>
    <w:rsid w:val="00FE0AE4"/>
  </w:style>
  <w:style w:type="numbering" w:customStyle="1" w:styleId="435">
    <w:name w:val="Нет списка435"/>
    <w:next w:val="a8"/>
    <w:uiPriority w:val="99"/>
    <w:semiHidden/>
    <w:unhideWhenUsed/>
    <w:rsid w:val="00FE0AE4"/>
  </w:style>
  <w:style w:type="numbering" w:customStyle="1" w:styleId="1235">
    <w:name w:val="Нет списка1235"/>
    <w:next w:val="a8"/>
    <w:semiHidden/>
    <w:rsid w:val="00FE0AE4"/>
  </w:style>
  <w:style w:type="numbering" w:customStyle="1" w:styleId="525">
    <w:name w:val="Нет списка525"/>
    <w:next w:val="a8"/>
    <w:uiPriority w:val="99"/>
    <w:semiHidden/>
    <w:unhideWhenUsed/>
    <w:rsid w:val="00FE0AE4"/>
  </w:style>
  <w:style w:type="numbering" w:customStyle="1" w:styleId="1325">
    <w:name w:val="Нет списка1325"/>
    <w:next w:val="a8"/>
    <w:uiPriority w:val="99"/>
    <w:semiHidden/>
    <w:unhideWhenUsed/>
    <w:rsid w:val="00FE0AE4"/>
  </w:style>
  <w:style w:type="numbering" w:customStyle="1" w:styleId="111125">
    <w:name w:val="Нет списка111125"/>
    <w:next w:val="a8"/>
    <w:semiHidden/>
    <w:rsid w:val="00FE0AE4"/>
  </w:style>
  <w:style w:type="numbering" w:customStyle="1" w:styleId="21250">
    <w:name w:val="Нет списка2125"/>
    <w:next w:val="a8"/>
    <w:uiPriority w:val="99"/>
    <w:semiHidden/>
    <w:unhideWhenUsed/>
    <w:rsid w:val="00FE0AE4"/>
  </w:style>
  <w:style w:type="numbering" w:customStyle="1" w:styleId="1111123">
    <w:name w:val="Нет списка1111123"/>
    <w:next w:val="a8"/>
    <w:semiHidden/>
    <w:rsid w:val="00FE0AE4"/>
  </w:style>
  <w:style w:type="numbering" w:customStyle="1" w:styleId="21123">
    <w:name w:val="Нет списка21123"/>
    <w:next w:val="a8"/>
    <w:uiPriority w:val="99"/>
    <w:semiHidden/>
    <w:unhideWhenUsed/>
    <w:rsid w:val="00FE0AE4"/>
  </w:style>
  <w:style w:type="numbering" w:customStyle="1" w:styleId="11111123">
    <w:name w:val="Нет списка11111123"/>
    <w:next w:val="a8"/>
    <w:semiHidden/>
    <w:rsid w:val="00FE0AE4"/>
  </w:style>
  <w:style w:type="numbering" w:customStyle="1" w:styleId="3125">
    <w:name w:val="Нет списка3125"/>
    <w:next w:val="a8"/>
    <w:uiPriority w:val="99"/>
    <w:semiHidden/>
    <w:unhideWhenUsed/>
    <w:rsid w:val="00FE0AE4"/>
  </w:style>
  <w:style w:type="numbering" w:customStyle="1" w:styleId="4125">
    <w:name w:val="Нет списка4125"/>
    <w:next w:val="a8"/>
    <w:uiPriority w:val="99"/>
    <w:semiHidden/>
    <w:unhideWhenUsed/>
    <w:rsid w:val="00FE0AE4"/>
  </w:style>
  <w:style w:type="numbering" w:customStyle="1" w:styleId="12125">
    <w:name w:val="Нет списка12125"/>
    <w:next w:val="a8"/>
    <w:semiHidden/>
    <w:rsid w:val="00FE0AE4"/>
  </w:style>
  <w:style w:type="numbering" w:customStyle="1" w:styleId="511120">
    <w:name w:val="Нет списка51112"/>
    <w:next w:val="a8"/>
    <w:uiPriority w:val="99"/>
    <w:semiHidden/>
    <w:unhideWhenUsed/>
    <w:rsid w:val="00FE0AE4"/>
  </w:style>
  <w:style w:type="numbering" w:customStyle="1" w:styleId="131112">
    <w:name w:val="Нет списка131112"/>
    <w:next w:val="a8"/>
    <w:semiHidden/>
    <w:rsid w:val="00FE0AE4"/>
  </w:style>
  <w:style w:type="numbering" w:customStyle="1" w:styleId="2215">
    <w:name w:val="Нет списка2215"/>
    <w:next w:val="a8"/>
    <w:uiPriority w:val="99"/>
    <w:semiHidden/>
    <w:unhideWhenUsed/>
    <w:rsid w:val="00FE0AE4"/>
  </w:style>
  <w:style w:type="numbering" w:customStyle="1" w:styleId="112114">
    <w:name w:val="Нет списка112114"/>
    <w:next w:val="a8"/>
    <w:semiHidden/>
    <w:rsid w:val="00FE0AE4"/>
  </w:style>
  <w:style w:type="numbering" w:customStyle="1" w:styleId="311112">
    <w:name w:val="Нет списка311112"/>
    <w:next w:val="a8"/>
    <w:uiPriority w:val="99"/>
    <w:semiHidden/>
    <w:unhideWhenUsed/>
    <w:rsid w:val="00FE0AE4"/>
  </w:style>
  <w:style w:type="numbering" w:customStyle="1" w:styleId="411112">
    <w:name w:val="Нет списка411112"/>
    <w:next w:val="a8"/>
    <w:uiPriority w:val="99"/>
    <w:semiHidden/>
    <w:unhideWhenUsed/>
    <w:rsid w:val="00FE0AE4"/>
  </w:style>
  <w:style w:type="numbering" w:customStyle="1" w:styleId="1211112">
    <w:name w:val="Нет списка1211112"/>
    <w:next w:val="a8"/>
    <w:semiHidden/>
    <w:rsid w:val="00FE0AE4"/>
  </w:style>
  <w:style w:type="numbering" w:customStyle="1" w:styleId="61140">
    <w:name w:val="Нет списка6114"/>
    <w:next w:val="a8"/>
    <w:semiHidden/>
    <w:rsid w:val="00FE0AE4"/>
  </w:style>
  <w:style w:type="numbering" w:customStyle="1" w:styleId="14114">
    <w:name w:val="Нет списка14114"/>
    <w:next w:val="a8"/>
    <w:uiPriority w:val="99"/>
    <w:semiHidden/>
    <w:unhideWhenUsed/>
    <w:rsid w:val="00FE0AE4"/>
  </w:style>
  <w:style w:type="numbering" w:customStyle="1" w:styleId="11315">
    <w:name w:val="Нет списка11315"/>
    <w:next w:val="a8"/>
    <w:semiHidden/>
    <w:rsid w:val="00FE0AE4"/>
  </w:style>
  <w:style w:type="numbering" w:customStyle="1" w:styleId="2315">
    <w:name w:val="Нет списка2315"/>
    <w:next w:val="a8"/>
    <w:uiPriority w:val="99"/>
    <w:semiHidden/>
    <w:unhideWhenUsed/>
    <w:rsid w:val="00FE0AE4"/>
  </w:style>
  <w:style w:type="numbering" w:customStyle="1" w:styleId="111215">
    <w:name w:val="Нет списка111215"/>
    <w:next w:val="a8"/>
    <w:semiHidden/>
    <w:rsid w:val="00FE0AE4"/>
  </w:style>
  <w:style w:type="numbering" w:customStyle="1" w:styleId="3215">
    <w:name w:val="Нет списка3215"/>
    <w:next w:val="a8"/>
    <w:uiPriority w:val="99"/>
    <w:semiHidden/>
    <w:unhideWhenUsed/>
    <w:rsid w:val="00FE0AE4"/>
  </w:style>
  <w:style w:type="numbering" w:customStyle="1" w:styleId="4215">
    <w:name w:val="Нет списка4215"/>
    <w:next w:val="a8"/>
    <w:uiPriority w:val="99"/>
    <w:semiHidden/>
    <w:unhideWhenUsed/>
    <w:rsid w:val="00FE0AE4"/>
  </w:style>
  <w:style w:type="numbering" w:customStyle="1" w:styleId="12215">
    <w:name w:val="Нет списка12215"/>
    <w:next w:val="a8"/>
    <w:semiHidden/>
    <w:rsid w:val="00FE0AE4"/>
  </w:style>
  <w:style w:type="numbering" w:customStyle="1" w:styleId="71122">
    <w:name w:val="Нет списка7112"/>
    <w:next w:val="a8"/>
    <w:uiPriority w:val="99"/>
    <w:semiHidden/>
    <w:unhideWhenUsed/>
    <w:rsid w:val="00FE0AE4"/>
  </w:style>
  <w:style w:type="numbering" w:customStyle="1" w:styleId="15112">
    <w:name w:val="Нет списка15112"/>
    <w:next w:val="a8"/>
    <w:uiPriority w:val="99"/>
    <w:semiHidden/>
    <w:unhideWhenUsed/>
    <w:rsid w:val="00FE0AE4"/>
  </w:style>
  <w:style w:type="numbering" w:customStyle="1" w:styleId="11413">
    <w:name w:val="Нет списка11413"/>
    <w:next w:val="a8"/>
    <w:semiHidden/>
    <w:rsid w:val="00FE0AE4"/>
  </w:style>
  <w:style w:type="numbering" w:customStyle="1" w:styleId="2413">
    <w:name w:val="Нет списка2413"/>
    <w:next w:val="a8"/>
    <w:uiPriority w:val="99"/>
    <w:semiHidden/>
    <w:unhideWhenUsed/>
    <w:rsid w:val="00FE0AE4"/>
  </w:style>
  <w:style w:type="numbering" w:customStyle="1" w:styleId="111313">
    <w:name w:val="Нет списка111313"/>
    <w:next w:val="a8"/>
    <w:semiHidden/>
    <w:rsid w:val="00FE0AE4"/>
  </w:style>
  <w:style w:type="numbering" w:customStyle="1" w:styleId="21213">
    <w:name w:val="Нет списка21213"/>
    <w:next w:val="a8"/>
    <w:uiPriority w:val="99"/>
    <w:semiHidden/>
    <w:unhideWhenUsed/>
    <w:rsid w:val="00FE0AE4"/>
  </w:style>
  <w:style w:type="numbering" w:customStyle="1" w:styleId="1111213">
    <w:name w:val="Нет списка1111213"/>
    <w:next w:val="a8"/>
    <w:semiHidden/>
    <w:rsid w:val="00FE0AE4"/>
  </w:style>
  <w:style w:type="table" w:customStyle="1" w:styleId="112123">
    <w:name w:val="Сетка таблицы112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3"/>
    <w:next w:val="a8"/>
    <w:uiPriority w:val="99"/>
    <w:semiHidden/>
    <w:unhideWhenUsed/>
    <w:rsid w:val="00FE0AE4"/>
  </w:style>
  <w:style w:type="numbering" w:customStyle="1" w:styleId="4313">
    <w:name w:val="Нет списка4313"/>
    <w:next w:val="a8"/>
    <w:uiPriority w:val="99"/>
    <w:semiHidden/>
    <w:unhideWhenUsed/>
    <w:rsid w:val="00FE0AE4"/>
  </w:style>
  <w:style w:type="numbering" w:customStyle="1" w:styleId="12313">
    <w:name w:val="Нет списка12313"/>
    <w:next w:val="a8"/>
    <w:semiHidden/>
    <w:rsid w:val="00FE0AE4"/>
  </w:style>
  <w:style w:type="numbering" w:customStyle="1" w:styleId="5213">
    <w:name w:val="Нет списка5213"/>
    <w:next w:val="a8"/>
    <w:uiPriority w:val="99"/>
    <w:semiHidden/>
    <w:unhideWhenUsed/>
    <w:rsid w:val="00FE0AE4"/>
  </w:style>
  <w:style w:type="numbering" w:customStyle="1" w:styleId="13213">
    <w:name w:val="Нет списка13213"/>
    <w:next w:val="a8"/>
    <w:semiHidden/>
    <w:rsid w:val="00FE0AE4"/>
  </w:style>
  <w:style w:type="numbering" w:customStyle="1" w:styleId="22113">
    <w:name w:val="Нет списка22113"/>
    <w:next w:val="a8"/>
    <w:uiPriority w:val="99"/>
    <w:semiHidden/>
    <w:unhideWhenUsed/>
    <w:rsid w:val="00FE0AE4"/>
  </w:style>
  <w:style w:type="numbering" w:customStyle="1" w:styleId="1121112">
    <w:name w:val="Нет списка1121112"/>
    <w:next w:val="a8"/>
    <w:semiHidden/>
    <w:rsid w:val="00FE0AE4"/>
  </w:style>
  <w:style w:type="numbering" w:customStyle="1" w:styleId="31213">
    <w:name w:val="Нет списка31213"/>
    <w:next w:val="a8"/>
    <w:uiPriority w:val="99"/>
    <w:semiHidden/>
    <w:unhideWhenUsed/>
    <w:rsid w:val="00FE0AE4"/>
  </w:style>
  <w:style w:type="numbering" w:customStyle="1" w:styleId="41213">
    <w:name w:val="Нет списка41213"/>
    <w:next w:val="a8"/>
    <w:uiPriority w:val="99"/>
    <w:semiHidden/>
    <w:unhideWhenUsed/>
    <w:rsid w:val="00FE0AE4"/>
  </w:style>
  <w:style w:type="numbering" w:customStyle="1" w:styleId="121213">
    <w:name w:val="Нет списка121213"/>
    <w:next w:val="a8"/>
    <w:semiHidden/>
    <w:rsid w:val="00FE0AE4"/>
  </w:style>
  <w:style w:type="numbering" w:customStyle="1" w:styleId="611120">
    <w:name w:val="Нет списка61112"/>
    <w:next w:val="a8"/>
    <w:semiHidden/>
    <w:rsid w:val="00FE0AE4"/>
  </w:style>
  <w:style w:type="numbering" w:customStyle="1" w:styleId="141112">
    <w:name w:val="Нет списка141112"/>
    <w:next w:val="a8"/>
    <w:uiPriority w:val="99"/>
    <w:semiHidden/>
    <w:unhideWhenUsed/>
    <w:rsid w:val="00FE0AE4"/>
  </w:style>
  <w:style w:type="numbering" w:customStyle="1" w:styleId="113113">
    <w:name w:val="Нет списка113113"/>
    <w:next w:val="a8"/>
    <w:semiHidden/>
    <w:rsid w:val="00FE0AE4"/>
  </w:style>
  <w:style w:type="table" w:customStyle="1" w:styleId="131122">
    <w:name w:val="Сетка таблицы131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
    <w:name w:val="Нет списка23113"/>
    <w:next w:val="a8"/>
    <w:uiPriority w:val="99"/>
    <w:semiHidden/>
    <w:unhideWhenUsed/>
    <w:rsid w:val="00FE0AE4"/>
  </w:style>
  <w:style w:type="numbering" w:customStyle="1" w:styleId="1112113">
    <w:name w:val="Нет списка1112113"/>
    <w:next w:val="a8"/>
    <w:semiHidden/>
    <w:rsid w:val="00FE0AE4"/>
  </w:style>
  <w:style w:type="numbering" w:customStyle="1" w:styleId="32113">
    <w:name w:val="Нет списка32113"/>
    <w:next w:val="a8"/>
    <w:uiPriority w:val="99"/>
    <w:semiHidden/>
    <w:unhideWhenUsed/>
    <w:rsid w:val="00FE0AE4"/>
  </w:style>
  <w:style w:type="numbering" w:customStyle="1" w:styleId="42113">
    <w:name w:val="Нет списка42113"/>
    <w:next w:val="a8"/>
    <w:uiPriority w:val="99"/>
    <w:semiHidden/>
    <w:unhideWhenUsed/>
    <w:rsid w:val="00FE0AE4"/>
  </w:style>
  <w:style w:type="numbering" w:customStyle="1" w:styleId="122113">
    <w:name w:val="Нет списка122113"/>
    <w:next w:val="a8"/>
    <w:semiHidden/>
    <w:rsid w:val="00FE0AE4"/>
  </w:style>
  <w:style w:type="numbering" w:customStyle="1" w:styleId="8140">
    <w:name w:val="Нет списка814"/>
    <w:next w:val="a8"/>
    <w:uiPriority w:val="99"/>
    <w:semiHidden/>
    <w:unhideWhenUsed/>
    <w:rsid w:val="00FE0AE4"/>
  </w:style>
  <w:style w:type="numbering" w:customStyle="1" w:styleId="1614">
    <w:name w:val="Нет списка1614"/>
    <w:next w:val="a8"/>
    <w:uiPriority w:val="99"/>
    <w:semiHidden/>
    <w:unhideWhenUsed/>
    <w:rsid w:val="00FE0AE4"/>
  </w:style>
  <w:style w:type="numbering" w:customStyle="1" w:styleId="1154">
    <w:name w:val="Нет списка1154"/>
    <w:next w:val="a8"/>
    <w:semiHidden/>
    <w:rsid w:val="00FE0AE4"/>
  </w:style>
  <w:style w:type="numbering" w:customStyle="1" w:styleId="254">
    <w:name w:val="Нет списка254"/>
    <w:next w:val="a8"/>
    <w:uiPriority w:val="99"/>
    <w:semiHidden/>
    <w:unhideWhenUsed/>
    <w:rsid w:val="00FE0AE4"/>
  </w:style>
  <w:style w:type="numbering" w:customStyle="1" w:styleId="11144">
    <w:name w:val="Нет списка11144"/>
    <w:next w:val="a8"/>
    <w:semiHidden/>
    <w:rsid w:val="00FE0AE4"/>
  </w:style>
  <w:style w:type="numbering" w:customStyle="1" w:styleId="2134">
    <w:name w:val="Нет списка2134"/>
    <w:next w:val="a8"/>
    <w:uiPriority w:val="99"/>
    <w:semiHidden/>
    <w:unhideWhenUsed/>
    <w:rsid w:val="00FE0AE4"/>
  </w:style>
  <w:style w:type="numbering" w:customStyle="1" w:styleId="111134">
    <w:name w:val="Нет списка111134"/>
    <w:next w:val="a8"/>
    <w:semiHidden/>
    <w:rsid w:val="00FE0AE4"/>
  </w:style>
  <w:style w:type="table" w:customStyle="1" w:styleId="113123">
    <w:name w:val="Сетка таблицы113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8"/>
    <w:uiPriority w:val="99"/>
    <w:semiHidden/>
    <w:unhideWhenUsed/>
    <w:rsid w:val="00FE0AE4"/>
  </w:style>
  <w:style w:type="numbering" w:customStyle="1" w:styleId="444">
    <w:name w:val="Нет списка444"/>
    <w:next w:val="a8"/>
    <w:uiPriority w:val="99"/>
    <w:semiHidden/>
    <w:unhideWhenUsed/>
    <w:rsid w:val="00FE0AE4"/>
  </w:style>
  <w:style w:type="numbering" w:customStyle="1" w:styleId="1244">
    <w:name w:val="Нет списка1244"/>
    <w:next w:val="a8"/>
    <w:semiHidden/>
    <w:rsid w:val="00FE0AE4"/>
  </w:style>
  <w:style w:type="numbering" w:customStyle="1" w:styleId="534">
    <w:name w:val="Нет списка534"/>
    <w:next w:val="a8"/>
    <w:uiPriority w:val="99"/>
    <w:semiHidden/>
    <w:unhideWhenUsed/>
    <w:rsid w:val="00FE0AE4"/>
  </w:style>
  <w:style w:type="table" w:customStyle="1" w:styleId="33120">
    <w:name w:val="Сетка таблицы3312"/>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4">
    <w:name w:val="Нет списка1334"/>
    <w:next w:val="a8"/>
    <w:semiHidden/>
    <w:rsid w:val="00FE0AE4"/>
  </w:style>
  <w:style w:type="numbering" w:customStyle="1" w:styleId="22240">
    <w:name w:val="Нет списка2224"/>
    <w:next w:val="a8"/>
    <w:uiPriority w:val="99"/>
    <w:semiHidden/>
    <w:unhideWhenUsed/>
    <w:rsid w:val="00FE0AE4"/>
  </w:style>
  <w:style w:type="numbering" w:customStyle="1" w:styleId="11224">
    <w:name w:val="Нет списка11224"/>
    <w:next w:val="a8"/>
    <w:semiHidden/>
    <w:rsid w:val="00FE0AE4"/>
  </w:style>
  <w:style w:type="numbering" w:customStyle="1" w:styleId="3134">
    <w:name w:val="Нет списка3134"/>
    <w:next w:val="a8"/>
    <w:uiPriority w:val="99"/>
    <w:semiHidden/>
    <w:unhideWhenUsed/>
    <w:rsid w:val="00FE0AE4"/>
  </w:style>
  <w:style w:type="numbering" w:customStyle="1" w:styleId="4134">
    <w:name w:val="Нет списка4134"/>
    <w:next w:val="a8"/>
    <w:uiPriority w:val="99"/>
    <w:semiHidden/>
    <w:unhideWhenUsed/>
    <w:rsid w:val="00FE0AE4"/>
  </w:style>
  <w:style w:type="numbering" w:customStyle="1" w:styleId="12134">
    <w:name w:val="Нет списка12134"/>
    <w:next w:val="a8"/>
    <w:semiHidden/>
    <w:rsid w:val="00FE0AE4"/>
  </w:style>
  <w:style w:type="numbering" w:customStyle="1" w:styleId="6240">
    <w:name w:val="Нет списка624"/>
    <w:next w:val="a8"/>
    <w:semiHidden/>
    <w:rsid w:val="00FE0AE4"/>
  </w:style>
  <w:style w:type="numbering" w:customStyle="1" w:styleId="1424">
    <w:name w:val="Нет списка1424"/>
    <w:next w:val="a8"/>
    <w:uiPriority w:val="99"/>
    <w:semiHidden/>
    <w:unhideWhenUsed/>
    <w:rsid w:val="00FE0AE4"/>
  </w:style>
  <w:style w:type="numbering" w:customStyle="1" w:styleId="11324">
    <w:name w:val="Нет списка11324"/>
    <w:next w:val="a8"/>
    <w:semiHidden/>
    <w:rsid w:val="00FE0AE4"/>
  </w:style>
  <w:style w:type="numbering" w:customStyle="1" w:styleId="23240">
    <w:name w:val="Нет списка2324"/>
    <w:next w:val="a8"/>
    <w:uiPriority w:val="99"/>
    <w:semiHidden/>
    <w:unhideWhenUsed/>
    <w:rsid w:val="00FE0AE4"/>
  </w:style>
  <w:style w:type="numbering" w:customStyle="1" w:styleId="111224">
    <w:name w:val="Нет списка111224"/>
    <w:next w:val="a8"/>
    <w:semiHidden/>
    <w:rsid w:val="00FE0AE4"/>
  </w:style>
  <w:style w:type="numbering" w:customStyle="1" w:styleId="3224">
    <w:name w:val="Нет списка3224"/>
    <w:next w:val="a8"/>
    <w:uiPriority w:val="99"/>
    <w:semiHidden/>
    <w:unhideWhenUsed/>
    <w:rsid w:val="00FE0AE4"/>
  </w:style>
  <w:style w:type="numbering" w:customStyle="1" w:styleId="4224">
    <w:name w:val="Нет списка4224"/>
    <w:next w:val="a8"/>
    <w:uiPriority w:val="99"/>
    <w:semiHidden/>
    <w:unhideWhenUsed/>
    <w:rsid w:val="00FE0AE4"/>
  </w:style>
  <w:style w:type="numbering" w:customStyle="1" w:styleId="12224">
    <w:name w:val="Нет списка12224"/>
    <w:next w:val="a8"/>
    <w:semiHidden/>
    <w:rsid w:val="00FE0AE4"/>
  </w:style>
  <w:style w:type="numbering" w:customStyle="1" w:styleId="9121">
    <w:name w:val="Нет списка912"/>
    <w:next w:val="a8"/>
    <w:uiPriority w:val="99"/>
    <w:semiHidden/>
    <w:unhideWhenUsed/>
    <w:rsid w:val="00FE0AE4"/>
  </w:style>
  <w:style w:type="numbering" w:customStyle="1" w:styleId="1712">
    <w:name w:val="Нет списка1712"/>
    <w:next w:val="a8"/>
    <w:semiHidden/>
    <w:unhideWhenUsed/>
    <w:rsid w:val="00FE0AE4"/>
  </w:style>
  <w:style w:type="numbering" w:customStyle="1" w:styleId="1163">
    <w:name w:val="Нет списка1163"/>
    <w:next w:val="a8"/>
    <w:semiHidden/>
    <w:rsid w:val="00FE0AE4"/>
  </w:style>
  <w:style w:type="numbering" w:customStyle="1" w:styleId="263">
    <w:name w:val="Нет списка263"/>
    <w:next w:val="a8"/>
    <w:uiPriority w:val="99"/>
    <w:semiHidden/>
    <w:unhideWhenUsed/>
    <w:rsid w:val="00FE0AE4"/>
  </w:style>
  <w:style w:type="numbering" w:customStyle="1" w:styleId="11153">
    <w:name w:val="Нет списка11153"/>
    <w:next w:val="a8"/>
    <w:semiHidden/>
    <w:rsid w:val="00FE0AE4"/>
  </w:style>
  <w:style w:type="numbering" w:customStyle="1" w:styleId="353">
    <w:name w:val="Нет списка353"/>
    <w:next w:val="a8"/>
    <w:uiPriority w:val="99"/>
    <w:semiHidden/>
    <w:unhideWhenUsed/>
    <w:rsid w:val="00FE0AE4"/>
  </w:style>
  <w:style w:type="numbering" w:customStyle="1" w:styleId="453">
    <w:name w:val="Нет списка453"/>
    <w:next w:val="a8"/>
    <w:uiPriority w:val="99"/>
    <w:semiHidden/>
    <w:unhideWhenUsed/>
    <w:rsid w:val="00FE0AE4"/>
  </w:style>
  <w:style w:type="numbering" w:customStyle="1" w:styleId="1253">
    <w:name w:val="Нет списка1253"/>
    <w:next w:val="a8"/>
    <w:semiHidden/>
    <w:rsid w:val="00FE0AE4"/>
  </w:style>
  <w:style w:type="numbering" w:customStyle="1" w:styleId="543">
    <w:name w:val="Нет списка543"/>
    <w:next w:val="a8"/>
    <w:uiPriority w:val="99"/>
    <w:semiHidden/>
    <w:unhideWhenUsed/>
    <w:rsid w:val="00FE0AE4"/>
  </w:style>
  <w:style w:type="numbering" w:customStyle="1" w:styleId="1343">
    <w:name w:val="Нет списка1343"/>
    <w:next w:val="a8"/>
    <w:uiPriority w:val="99"/>
    <w:semiHidden/>
    <w:unhideWhenUsed/>
    <w:rsid w:val="00FE0AE4"/>
  </w:style>
  <w:style w:type="numbering" w:customStyle="1" w:styleId="111143">
    <w:name w:val="Нет списка111143"/>
    <w:next w:val="a8"/>
    <w:semiHidden/>
    <w:rsid w:val="00FE0AE4"/>
  </w:style>
  <w:style w:type="numbering" w:customStyle="1" w:styleId="2143">
    <w:name w:val="Нет списка2143"/>
    <w:next w:val="a8"/>
    <w:uiPriority w:val="99"/>
    <w:semiHidden/>
    <w:unhideWhenUsed/>
    <w:rsid w:val="00FE0AE4"/>
  </w:style>
  <w:style w:type="numbering" w:customStyle="1" w:styleId="1111133">
    <w:name w:val="Нет списка1111133"/>
    <w:next w:val="a8"/>
    <w:semiHidden/>
    <w:rsid w:val="00FE0AE4"/>
  </w:style>
  <w:style w:type="numbering" w:customStyle="1" w:styleId="21133">
    <w:name w:val="Нет списка21133"/>
    <w:next w:val="a8"/>
    <w:uiPriority w:val="99"/>
    <w:semiHidden/>
    <w:unhideWhenUsed/>
    <w:rsid w:val="00FE0AE4"/>
  </w:style>
  <w:style w:type="numbering" w:customStyle="1" w:styleId="11111133">
    <w:name w:val="Нет списка11111133"/>
    <w:next w:val="a8"/>
    <w:semiHidden/>
    <w:rsid w:val="00FE0AE4"/>
  </w:style>
  <w:style w:type="numbering" w:customStyle="1" w:styleId="3143">
    <w:name w:val="Нет списка3143"/>
    <w:next w:val="a8"/>
    <w:uiPriority w:val="99"/>
    <w:semiHidden/>
    <w:unhideWhenUsed/>
    <w:rsid w:val="00FE0AE4"/>
  </w:style>
  <w:style w:type="numbering" w:customStyle="1" w:styleId="4143">
    <w:name w:val="Нет списка4143"/>
    <w:next w:val="a8"/>
    <w:uiPriority w:val="99"/>
    <w:semiHidden/>
    <w:unhideWhenUsed/>
    <w:rsid w:val="00FE0AE4"/>
  </w:style>
  <w:style w:type="numbering" w:customStyle="1" w:styleId="12143">
    <w:name w:val="Нет списка12143"/>
    <w:next w:val="a8"/>
    <w:semiHidden/>
    <w:rsid w:val="00FE0AE4"/>
  </w:style>
  <w:style w:type="numbering" w:customStyle="1" w:styleId="5123">
    <w:name w:val="Нет списка5123"/>
    <w:next w:val="a8"/>
    <w:uiPriority w:val="99"/>
    <w:semiHidden/>
    <w:unhideWhenUsed/>
    <w:rsid w:val="00FE0AE4"/>
  </w:style>
  <w:style w:type="numbering" w:customStyle="1" w:styleId="13123">
    <w:name w:val="Нет списка13123"/>
    <w:next w:val="a8"/>
    <w:semiHidden/>
    <w:rsid w:val="00FE0AE4"/>
  </w:style>
  <w:style w:type="numbering" w:customStyle="1" w:styleId="2233">
    <w:name w:val="Нет списка2233"/>
    <w:next w:val="a8"/>
    <w:uiPriority w:val="99"/>
    <w:semiHidden/>
    <w:unhideWhenUsed/>
    <w:rsid w:val="00FE0AE4"/>
  </w:style>
  <w:style w:type="numbering" w:customStyle="1" w:styleId="11233">
    <w:name w:val="Нет списка11233"/>
    <w:next w:val="a8"/>
    <w:semiHidden/>
    <w:rsid w:val="00FE0AE4"/>
  </w:style>
  <w:style w:type="numbering" w:customStyle="1" w:styleId="31123">
    <w:name w:val="Нет списка31123"/>
    <w:next w:val="a8"/>
    <w:uiPriority w:val="99"/>
    <w:semiHidden/>
    <w:unhideWhenUsed/>
    <w:rsid w:val="00FE0AE4"/>
  </w:style>
  <w:style w:type="numbering" w:customStyle="1" w:styleId="41123">
    <w:name w:val="Нет списка41123"/>
    <w:next w:val="a8"/>
    <w:uiPriority w:val="99"/>
    <w:semiHidden/>
    <w:unhideWhenUsed/>
    <w:rsid w:val="00FE0AE4"/>
  </w:style>
  <w:style w:type="numbering" w:customStyle="1" w:styleId="121123">
    <w:name w:val="Нет списка121123"/>
    <w:next w:val="a8"/>
    <w:semiHidden/>
    <w:rsid w:val="00FE0AE4"/>
  </w:style>
  <w:style w:type="numbering" w:customStyle="1" w:styleId="633">
    <w:name w:val="Нет списка633"/>
    <w:next w:val="a8"/>
    <w:semiHidden/>
    <w:rsid w:val="00FE0AE4"/>
  </w:style>
  <w:style w:type="numbering" w:customStyle="1" w:styleId="1433">
    <w:name w:val="Нет списка1433"/>
    <w:next w:val="a8"/>
    <w:uiPriority w:val="99"/>
    <w:semiHidden/>
    <w:unhideWhenUsed/>
    <w:rsid w:val="00FE0AE4"/>
  </w:style>
  <w:style w:type="numbering" w:customStyle="1" w:styleId="11333">
    <w:name w:val="Нет списка11333"/>
    <w:next w:val="a8"/>
    <w:semiHidden/>
    <w:rsid w:val="00FE0AE4"/>
  </w:style>
  <w:style w:type="numbering" w:customStyle="1" w:styleId="2333">
    <w:name w:val="Нет списка2333"/>
    <w:next w:val="a8"/>
    <w:uiPriority w:val="99"/>
    <w:semiHidden/>
    <w:unhideWhenUsed/>
    <w:rsid w:val="00FE0AE4"/>
  </w:style>
  <w:style w:type="numbering" w:customStyle="1" w:styleId="111233">
    <w:name w:val="Нет списка111233"/>
    <w:next w:val="a8"/>
    <w:semiHidden/>
    <w:rsid w:val="00FE0AE4"/>
  </w:style>
  <w:style w:type="numbering" w:customStyle="1" w:styleId="3233">
    <w:name w:val="Нет списка3233"/>
    <w:next w:val="a8"/>
    <w:uiPriority w:val="99"/>
    <w:semiHidden/>
    <w:unhideWhenUsed/>
    <w:rsid w:val="00FE0AE4"/>
  </w:style>
  <w:style w:type="numbering" w:customStyle="1" w:styleId="4233">
    <w:name w:val="Нет списка4233"/>
    <w:next w:val="a8"/>
    <w:uiPriority w:val="99"/>
    <w:semiHidden/>
    <w:unhideWhenUsed/>
    <w:rsid w:val="00FE0AE4"/>
  </w:style>
  <w:style w:type="numbering" w:customStyle="1" w:styleId="12233">
    <w:name w:val="Нет списка12233"/>
    <w:next w:val="a8"/>
    <w:semiHidden/>
    <w:rsid w:val="00FE0AE4"/>
  </w:style>
  <w:style w:type="numbering" w:customStyle="1" w:styleId="723">
    <w:name w:val="Нет списка723"/>
    <w:next w:val="a8"/>
    <w:uiPriority w:val="99"/>
    <w:semiHidden/>
    <w:unhideWhenUsed/>
    <w:rsid w:val="00FE0AE4"/>
  </w:style>
  <w:style w:type="numbering" w:customStyle="1" w:styleId="1523">
    <w:name w:val="Нет списка1523"/>
    <w:next w:val="a8"/>
    <w:uiPriority w:val="99"/>
    <w:semiHidden/>
    <w:unhideWhenUsed/>
    <w:rsid w:val="00FE0AE4"/>
  </w:style>
  <w:style w:type="numbering" w:customStyle="1" w:styleId="114230">
    <w:name w:val="Нет списка11423"/>
    <w:next w:val="a8"/>
    <w:semiHidden/>
    <w:rsid w:val="00FE0AE4"/>
  </w:style>
  <w:style w:type="numbering" w:customStyle="1" w:styleId="2423">
    <w:name w:val="Нет списка2423"/>
    <w:next w:val="a8"/>
    <w:uiPriority w:val="99"/>
    <w:semiHidden/>
    <w:unhideWhenUsed/>
    <w:rsid w:val="00FE0AE4"/>
  </w:style>
  <w:style w:type="numbering" w:customStyle="1" w:styleId="111323">
    <w:name w:val="Нет списка111323"/>
    <w:next w:val="a8"/>
    <w:semiHidden/>
    <w:rsid w:val="00FE0AE4"/>
  </w:style>
  <w:style w:type="numbering" w:customStyle="1" w:styleId="21223">
    <w:name w:val="Нет списка21223"/>
    <w:next w:val="a8"/>
    <w:uiPriority w:val="99"/>
    <w:semiHidden/>
    <w:unhideWhenUsed/>
    <w:rsid w:val="00FE0AE4"/>
  </w:style>
  <w:style w:type="numbering" w:customStyle="1" w:styleId="1111223">
    <w:name w:val="Нет списка1111223"/>
    <w:next w:val="a8"/>
    <w:semiHidden/>
    <w:rsid w:val="00FE0AE4"/>
  </w:style>
  <w:style w:type="numbering" w:customStyle="1" w:styleId="3323">
    <w:name w:val="Нет списка3323"/>
    <w:next w:val="a8"/>
    <w:uiPriority w:val="99"/>
    <w:semiHidden/>
    <w:unhideWhenUsed/>
    <w:rsid w:val="00FE0AE4"/>
  </w:style>
  <w:style w:type="numbering" w:customStyle="1" w:styleId="4323">
    <w:name w:val="Нет списка4323"/>
    <w:next w:val="a8"/>
    <w:uiPriority w:val="99"/>
    <w:semiHidden/>
    <w:unhideWhenUsed/>
    <w:rsid w:val="00FE0AE4"/>
  </w:style>
  <w:style w:type="numbering" w:customStyle="1" w:styleId="12323">
    <w:name w:val="Нет списка12323"/>
    <w:next w:val="a8"/>
    <w:semiHidden/>
    <w:rsid w:val="00FE0AE4"/>
  </w:style>
  <w:style w:type="numbering" w:customStyle="1" w:styleId="5223">
    <w:name w:val="Нет списка5223"/>
    <w:next w:val="a8"/>
    <w:uiPriority w:val="99"/>
    <w:semiHidden/>
    <w:unhideWhenUsed/>
    <w:rsid w:val="00FE0AE4"/>
  </w:style>
  <w:style w:type="numbering" w:customStyle="1" w:styleId="13223">
    <w:name w:val="Нет списка13223"/>
    <w:next w:val="a8"/>
    <w:semiHidden/>
    <w:rsid w:val="00FE0AE4"/>
  </w:style>
  <w:style w:type="numbering" w:customStyle="1" w:styleId="22123">
    <w:name w:val="Нет списка22123"/>
    <w:next w:val="a8"/>
    <w:uiPriority w:val="99"/>
    <w:semiHidden/>
    <w:unhideWhenUsed/>
    <w:rsid w:val="00FE0AE4"/>
  </w:style>
  <w:style w:type="numbering" w:customStyle="1" w:styleId="1121230">
    <w:name w:val="Нет списка112123"/>
    <w:next w:val="a8"/>
    <w:semiHidden/>
    <w:rsid w:val="00FE0AE4"/>
  </w:style>
  <w:style w:type="numbering" w:customStyle="1" w:styleId="31223">
    <w:name w:val="Нет списка31223"/>
    <w:next w:val="a8"/>
    <w:uiPriority w:val="99"/>
    <w:semiHidden/>
    <w:unhideWhenUsed/>
    <w:rsid w:val="00FE0AE4"/>
  </w:style>
  <w:style w:type="numbering" w:customStyle="1" w:styleId="41223">
    <w:name w:val="Нет списка41223"/>
    <w:next w:val="a8"/>
    <w:uiPriority w:val="99"/>
    <w:semiHidden/>
    <w:unhideWhenUsed/>
    <w:rsid w:val="00FE0AE4"/>
  </w:style>
  <w:style w:type="numbering" w:customStyle="1" w:styleId="121223">
    <w:name w:val="Нет списка121223"/>
    <w:next w:val="a8"/>
    <w:semiHidden/>
    <w:rsid w:val="00FE0AE4"/>
  </w:style>
  <w:style w:type="numbering" w:customStyle="1" w:styleId="6123">
    <w:name w:val="Нет списка6123"/>
    <w:next w:val="a8"/>
    <w:semiHidden/>
    <w:rsid w:val="00FE0AE4"/>
  </w:style>
  <w:style w:type="numbering" w:customStyle="1" w:styleId="14123">
    <w:name w:val="Нет списка14123"/>
    <w:next w:val="a8"/>
    <w:uiPriority w:val="99"/>
    <w:semiHidden/>
    <w:unhideWhenUsed/>
    <w:rsid w:val="00FE0AE4"/>
  </w:style>
  <w:style w:type="numbering" w:customStyle="1" w:styleId="1131230">
    <w:name w:val="Нет списка113123"/>
    <w:next w:val="a8"/>
    <w:semiHidden/>
    <w:rsid w:val="00FE0AE4"/>
  </w:style>
  <w:style w:type="numbering" w:customStyle="1" w:styleId="23123">
    <w:name w:val="Нет списка23123"/>
    <w:next w:val="a8"/>
    <w:uiPriority w:val="99"/>
    <w:semiHidden/>
    <w:unhideWhenUsed/>
    <w:rsid w:val="00FE0AE4"/>
  </w:style>
  <w:style w:type="numbering" w:customStyle="1" w:styleId="1112123">
    <w:name w:val="Нет списка1112123"/>
    <w:next w:val="a8"/>
    <w:semiHidden/>
    <w:rsid w:val="00FE0AE4"/>
  </w:style>
  <w:style w:type="numbering" w:customStyle="1" w:styleId="32123">
    <w:name w:val="Нет списка32123"/>
    <w:next w:val="a8"/>
    <w:uiPriority w:val="99"/>
    <w:semiHidden/>
    <w:unhideWhenUsed/>
    <w:rsid w:val="00FE0AE4"/>
  </w:style>
  <w:style w:type="numbering" w:customStyle="1" w:styleId="42123">
    <w:name w:val="Нет списка42123"/>
    <w:next w:val="a8"/>
    <w:uiPriority w:val="99"/>
    <w:semiHidden/>
    <w:unhideWhenUsed/>
    <w:rsid w:val="00FE0AE4"/>
  </w:style>
  <w:style w:type="numbering" w:customStyle="1" w:styleId="122123">
    <w:name w:val="Нет списка122123"/>
    <w:next w:val="a8"/>
    <w:semiHidden/>
    <w:rsid w:val="00FE0AE4"/>
  </w:style>
  <w:style w:type="numbering" w:customStyle="1" w:styleId="81120">
    <w:name w:val="Нет списка8112"/>
    <w:next w:val="a8"/>
    <w:uiPriority w:val="99"/>
    <w:semiHidden/>
    <w:unhideWhenUsed/>
    <w:rsid w:val="00FE0AE4"/>
  </w:style>
  <w:style w:type="numbering" w:customStyle="1" w:styleId="16112">
    <w:name w:val="Нет списка16112"/>
    <w:next w:val="a8"/>
    <w:uiPriority w:val="99"/>
    <w:semiHidden/>
    <w:unhideWhenUsed/>
    <w:rsid w:val="00FE0AE4"/>
  </w:style>
  <w:style w:type="numbering" w:customStyle="1" w:styleId="11513">
    <w:name w:val="Нет списка11513"/>
    <w:next w:val="a8"/>
    <w:semiHidden/>
    <w:rsid w:val="00FE0AE4"/>
  </w:style>
  <w:style w:type="numbering" w:customStyle="1" w:styleId="2513">
    <w:name w:val="Нет списка2513"/>
    <w:next w:val="a8"/>
    <w:uiPriority w:val="99"/>
    <w:semiHidden/>
    <w:unhideWhenUsed/>
    <w:rsid w:val="00FE0AE4"/>
  </w:style>
  <w:style w:type="numbering" w:customStyle="1" w:styleId="111413">
    <w:name w:val="Нет списка111413"/>
    <w:next w:val="a8"/>
    <w:semiHidden/>
    <w:rsid w:val="00FE0AE4"/>
  </w:style>
  <w:style w:type="numbering" w:customStyle="1" w:styleId="21313">
    <w:name w:val="Нет списка21313"/>
    <w:next w:val="a8"/>
    <w:uiPriority w:val="99"/>
    <w:semiHidden/>
    <w:unhideWhenUsed/>
    <w:rsid w:val="00FE0AE4"/>
  </w:style>
  <w:style w:type="numbering" w:customStyle="1" w:styleId="1111313">
    <w:name w:val="Нет списка1111313"/>
    <w:next w:val="a8"/>
    <w:semiHidden/>
    <w:rsid w:val="00FE0AE4"/>
  </w:style>
  <w:style w:type="numbering" w:customStyle="1" w:styleId="3413">
    <w:name w:val="Нет списка3413"/>
    <w:next w:val="a8"/>
    <w:uiPriority w:val="99"/>
    <w:semiHidden/>
    <w:unhideWhenUsed/>
    <w:rsid w:val="00FE0AE4"/>
  </w:style>
  <w:style w:type="numbering" w:customStyle="1" w:styleId="4413">
    <w:name w:val="Нет списка4413"/>
    <w:next w:val="a8"/>
    <w:uiPriority w:val="99"/>
    <w:semiHidden/>
    <w:unhideWhenUsed/>
    <w:rsid w:val="00FE0AE4"/>
  </w:style>
  <w:style w:type="numbering" w:customStyle="1" w:styleId="12413">
    <w:name w:val="Нет списка12413"/>
    <w:next w:val="a8"/>
    <w:semiHidden/>
    <w:rsid w:val="00FE0AE4"/>
  </w:style>
  <w:style w:type="numbering" w:customStyle="1" w:styleId="5313">
    <w:name w:val="Нет списка5313"/>
    <w:next w:val="a8"/>
    <w:uiPriority w:val="99"/>
    <w:semiHidden/>
    <w:unhideWhenUsed/>
    <w:rsid w:val="00FE0AE4"/>
  </w:style>
  <w:style w:type="numbering" w:customStyle="1" w:styleId="13313">
    <w:name w:val="Нет списка13313"/>
    <w:next w:val="a8"/>
    <w:semiHidden/>
    <w:rsid w:val="00FE0AE4"/>
  </w:style>
  <w:style w:type="numbering" w:customStyle="1" w:styleId="22213">
    <w:name w:val="Нет списка22213"/>
    <w:next w:val="a8"/>
    <w:uiPriority w:val="99"/>
    <w:semiHidden/>
    <w:unhideWhenUsed/>
    <w:rsid w:val="00FE0AE4"/>
  </w:style>
  <w:style w:type="numbering" w:customStyle="1" w:styleId="112213">
    <w:name w:val="Нет списка112213"/>
    <w:next w:val="a8"/>
    <w:semiHidden/>
    <w:rsid w:val="00FE0AE4"/>
  </w:style>
  <w:style w:type="numbering" w:customStyle="1" w:styleId="31313">
    <w:name w:val="Нет списка31313"/>
    <w:next w:val="a8"/>
    <w:uiPriority w:val="99"/>
    <w:semiHidden/>
    <w:unhideWhenUsed/>
    <w:rsid w:val="00FE0AE4"/>
  </w:style>
  <w:style w:type="numbering" w:customStyle="1" w:styleId="41313">
    <w:name w:val="Нет списка41313"/>
    <w:next w:val="a8"/>
    <w:uiPriority w:val="99"/>
    <w:semiHidden/>
    <w:unhideWhenUsed/>
    <w:rsid w:val="00FE0AE4"/>
  </w:style>
  <w:style w:type="numbering" w:customStyle="1" w:styleId="121313">
    <w:name w:val="Нет списка121313"/>
    <w:next w:val="a8"/>
    <w:semiHidden/>
    <w:rsid w:val="00FE0AE4"/>
  </w:style>
  <w:style w:type="numbering" w:customStyle="1" w:styleId="6213">
    <w:name w:val="Нет списка6213"/>
    <w:next w:val="a8"/>
    <w:semiHidden/>
    <w:rsid w:val="00FE0AE4"/>
  </w:style>
  <w:style w:type="numbering" w:customStyle="1" w:styleId="14213">
    <w:name w:val="Нет списка14213"/>
    <w:next w:val="a8"/>
    <w:uiPriority w:val="99"/>
    <w:semiHidden/>
    <w:unhideWhenUsed/>
    <w:rsid w:val="00FE0AE4"/>
  </w:style>
  <w:style w:type="numbering" w:customStyle="1" w:styleId="113213">
    <w:name w:val="Нет списка113213"/>
    <w:next w:val="a8"/>
    <w:semiHidden/>
    <w:rsid w:val="00FE0AE4"/>
  </w:style>
  <w:style w:type="numbering" w:customStyle="1" w:styleId="23213">
    <w:name w:val="Нет списка23213"/>
    <w:next w:val="a8"/>
    <w:uiPriority w:val="99"/>
    <w:semiHidden/>
    <w:unhideWhenUsed/>
    <w:rsid w:val="00FE0AE4"/>
  </w:style>
  <w:style w:type="numbering" w:customStyle="1" w:styleId="1112213">
    <w:name w:val="Нет списка1112213"/>
    <w:next w:val="a8"/>
    <w:semiHidden/>
    <w:rsid w:val="00FE0AE4"/>
  </w:style>
  <w:style w:type="numbering" w:customStyle="1" w:styleId="32213">
    <w:name w:val="Нет списка32213"/>
    <w:next w:val="a8"/>
    <w:uiPriority w:val="99"/>
    <w:semiHidden/>
    <w:unhideWhenUsed/>
    <w:rsid w:val="00FE0AE4"/>
  </w:style>
  <w:style w:type="numbering" w:customStyle="1" w:styleId="42213">
    <w:name w:val="Нет списка42213"/>
    <w:next w:val="a8"/>
    <w:uiPriority w:val="99"/>
    <w:semiHidden/>
    <w:unhideWhenUsed/>
    <w:rsid w:val="00FE0AE4"/>
  </w:style>
  <w:style w:type="numbering" w:customStyle="1" w:styleId="122213">
    <w:name w:val="Нет списка122213"/>
    <w:next w:val="a8"/>
    <w:semiHidden/>
    <w:rsid w:val="00FE0AE4"/>
  </w:style>
  <w:style w:type="table" w:customStyle="1" w:styleId="17120">
    <w:name w:val="Сетка таблицы1712"/>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8"/>
    <w:uiPriority w:val="99"/>
    <w:semiHidden/>
    <w:unhideWhenUsed/>
    <w:rsid w:val="00FE0AE4"/>
  </w:style>
  <w:style w:type="table" w:customStyle="1" w:styleId="-1162">
    <w:name w:val="Цветная сетка - Акцент 116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20">
    <w:name w:val="Темный список - Акцент 116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2">
    <w:name w:val="Средняя сетка 3 - Акцент 616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2">
    <w:name w:val="Темный список - Акцент 216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27">
    <w:name w:val="ПЕ_Таблица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Темный список - Акцент 316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2">
    <w:name w:val="Темный список - Акцент 416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2">
    <w:name w:val="Средняя заливка 2 - Акцент 11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2">
    <w:name w:val="Темный список - Акцент 516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2">
    <w:name w:val="Средняя заливка 2 - Акцент 12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1">
    <w:name w:val="Цветная заливка - Акцент 116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2">
    <w:name w:val="Темный список - Акцент 616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2">
    <w:name w:val="Средняя заливка 2 - Акцент 13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20">
    <w:name w:val="Сетка таблицы125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0">
    <w:name w:val="Сетка таблицы218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20">
    <w:name w:val="Сетка таблицы417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2">
    <w:name w:val="Сетка таблицы516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2">
    <w:name w:val="Таблица-сетка 2 — акцент 5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2">
    <w:name w:val="Таблица-сетка 2 — акцент 4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2">
    <w:name w:val="Таблица-сетка 2 — акцент 1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2">
    <w:name w:val="Таблица-сетка 2 — акцент 3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2">
    <w:name w:val="Таблица-сетка 3 — акцент 1115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2">
    <w:name w:val="Таблица-сетка 6 цветная — акцент 5115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2">
    <w:name w:val="Таблица-сетка 6 цветная — акцент 2118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2">
    <w:name w:val="Сетка таблицы616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2">
    <w:name w:val="Таблица-сетка 6 цветная — акцент 2119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2">
    <w:name w:val="Таблица-сетка 6 цветная — акцент 2123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20">
    <w:name w:val="Нет списка1102"/>
    <w:next w:val="a8"/>
    <w:uiPriority w:val="99"/>
    <w:semiHidden/>
    <w:unhideWhenUsed/>
    <w:rsid w:val="00FE0AE4"/>
  </w:style>
  <w:style w:type="numbering" w:customStyle="1" w:styleId="11720">
    <w:name w:val="Нет списка1172"/>
    <w:next w:val="a8"/>
    <w:uiPriority w:val="99"/>
    <w:semiHidden/>
    <w:unhideWhenUsed/>
    <w:rsid w:val="00FE0AE4"/>
  </w:style>
  <w:style w:type="numbering" w:customStyle="1" w:styleId="2720">
    <w:name w:val="Нет списка272"/>
    <w:next w:val="a8"/>
    <w:uiPriority w:val="99"/>
    <w:semiHidden/>
    <w:unhideWhenUsed/>
    <w:rsid w:val="00FE0AE4"/>
  </w:style>
  <w:style w:type="numbering" w:customStyle="1" w:styleId="3620">
    <w:name w:val="Нет списка362"/>
    <w:next w:val="a8"/>
    <w:uiPriority w:val="99"/>
    <w:semiHidden/>
    <w:unhideWhenUsed/>
    <w:rsid w:val="00FE0AE4"/>
  </w:style>
  <w:style w:type="table" w:customStyle="1" w:styleId="-1172">
    <w:name w:val="Цветная сетка - Акцент 117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20">
    <w:name w:val="Темный список - Акцент 117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2">
    <w:name w:val="Средняя сетка 3 - Акцент 617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2">
    <w:name w:val="Темный список - Акцент 217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2">
    <w:name w:val="Сетка таблицы85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Темный список - Акцент 317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2">
    <w:name w:val="Темный список - Акцент 417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2">
    <w:name w:val="Средняя заливка 2 - Акцент 11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2">
    <w:name w:val="Темный список - Акцент 517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2">
    <w:name w:val="Средняя заливка 2 - Акцент 12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1">
    <w:name w:val="Цветная заливка - Акцент 117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2">
    <w:name w:val="Темный список - Акцент 617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2">
    <w:name w:val="Средняя заливка 2 - Акцент 13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2">
    <w:name w:val="Сетка таблицы12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0">
    <w:name w:val="Сетка таблицы317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2">
    <w:name w:val="Сетка таблицы517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2">
    <w:name w:val="Таблица-сетка 2 — акцент 5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2">
    <w:name w:val="Таблица-сетка 2 — акцент 4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2">
    <w:name w:val="Таблица-сетка 2 — акцент 1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2">
    <w:name w:val="Таблица-сетка 2 — акцент 3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2">
    <w:name w:val="Таблица-сетка 3 — акцент 1116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2">
    <w:name w:val="Таблица-сетка 6 цветная — акцент 5116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2">
    <w:name w:val="Таблица-сетка 6 цветная — акцент 2133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2">
    <w:name w:val="Сетка таблицы617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2">
    <w:name w:val="Таблица-сетка 6 цветная — акцент 2143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20">
    <w:name w:val="Список-таблица 2 — акцент 313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20">
    <w:name w:val="Список-таблица 2 — акцент 413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20">
    <w:name w:val="Список-таблица 2 — акцент 513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20">
    <w:name w:val="Список-таблица 2 — акцент 113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2">
    <w:name w:val="Список-таблица 2 — акцент 323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2">
    <w:name w:val="Список-таблица 2 — акцент 423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2">
    <w:name w:val="Список-таблица 2 — акцент 523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2">
    <w:name w:val="Список-таблица 2 — акцент 123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20">
    <w:name w:val="Нет списка462"/>
    <w:next w:val="a8"/>
    <w:uiPriority w:val="99"/>
    <w:semiHidden/>
    <w:unhideWhenUsed/>
    <w:rsid w:val="00FE0AE4"/>
  </w:style>
  <w:style w:type="table" w:customStyle="1" w:styleId="-12220">
    <w:name w:val="Цветная сетка - Акцент 122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21">
    <w:name w:val="Темный список - Акцент 122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2">
    <w:name w:val="Средняя сетка 3 - Акцент 622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2">
    <w:name w:val="Темный список - Акцент 222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2">
    <w:name w:val="Сетка таблицы9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Темный список - Акцент 322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2">
    <w:name w:val="Темный список - Акцент 422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2">
    <w:name w:val="Средняя заливка 2 - Акцент 11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2">
    <w:name w:val="Темный список - Акцент 522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2">
    <w:name w:val="Средняя заливка 2 - Акцент 12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2">
    <w:name w:val="Цветная заливка - Акцент 122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20">
    <w:name w:val="Темный список - Акцент 622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2">
    <w:name w:val="Средняя заливка 2 - Акцент 13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20">
    <w:name w:val="Сетка таблицы13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2">
    <w:name w:val="Сетка таблицы422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0">
    <w:name w:val="Сетка таблицы52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2">
    <w:name w:val="Таблица-сетка 2 — акцент 5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2">
    <w:name w:val="Таблица-сетка 2 — акцент 4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2">
    <w:name w:val="Таблица-сетка 2 — акцент 1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2">
    <w:name w:val="Таблица-сетка 2 — акцент 3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2">
    <w:name w:val="Таблица-сетка 3 — акцент 1122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2">
    <w:name w:val="Таблица-сетка 6 цветная — акцент 5122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2">
    <w:name w:val="Таблица-сетка 6 цветная — акцент 2152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2">
    <w:name w:val="Сетка таблицы622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2">
    <w:name w:val="Таблица-сетка 6 цветная — акцент 211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2">
    <w:name w:val="Таблица-сетка 6 цветная — акцент 212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20">
    <w:name w:val="Нет списка1262"/>
    <w:next w:val="a8"/>
    <w:semiHidden/>
    <w:unhideWhenUsed/>
    <w:rsid w:val="00FE0AE4"/>
  </w:style>
  <w:style w:type="numbering" w:customStyle="1" w:styleId="11162">
    <w:name w:val="Нет списка11162"/>
    <w:next w:val="a8"/>
    <w:uiPriority w:val="99"/>
    <w:semiHidden/>
    <w:unhideWhenUsed/>
    <w:rsid w:val="00FE0AE4"/>
  </w:style>
  <w:style w:type="numbering" w:customStyle="1" w:styleId="21520">
    <w:name w:val="Нет списка2152"/>
    <w:next w:val="a8"/>
    <w:uiPriority w:val="99"/>
    <w:semiHidden/>
    <w:unhideWhenUsed/>
    <w:rsid w:val="00FE0AE4"/>
  </w:style>
  <w:style w:type="numbering" w:customStyle="1" w:styleId="31520">
    <w:name w:val="Нет списка3152"/>
    <w:next w:val="a8"/>
    <w:uiPriority w:val="99"/>
    <w:semiHidden/>
    <w:unhideWhenUsed/>
    <w:rsid w:val="00FE0AE4"/>
  </w:style>
  <w:style w:type="table" w:customStyle="1" w:styleId="-111220">
    <w:name w:val="Цветная сетка - Акцент 1112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21">
    <w:name w:val="Темный список - Акцент 1112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2">
    <w:name w:val="Средняя сетка 3 - Акцент 6112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23">
    <w:name w:val="Темный список - Акцент 2112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2">
    <w:name w:val="Сетка таблицы81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Темный список - Акцент 3112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2">
    <w:name w:val="Темный список - Акцент 4112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2">
    <w:name w:val="Средняя заливка 2 - Акцент 11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2">
    <w:name w:val="Темный список - Акцент 5112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2">
    <w:name w:val="Средняя заливка 2 - Акцент 12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2">
    <w:name w:val="Цветная заливка - Акцент 1112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2">
    <w:name w:val="Темный список - Акцент 6112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2">
    <w:name w:val="Средняя заливка 2 - Акцент 13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0">
    <w:name w:val="Сетка таблицы121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0">
    <w:name w:val="Сетка таблицы211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Сетка таблицы311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0">
    <w:name w:val="Сетка таблицы4112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2">
    <w:name w:val="Таблица-сетка 2 — акцент 5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2">
    <w:name w:val="Таблица-сетка 2 — акцент 4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2">
    <w:name w:val="Таблица-сетка 2 — акцент 1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2">
    <w:name w:val="Таблица-сетка 2 — акцент 3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2">
    <w:name w:val="Таблица-сетка 3 — акцент 11112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2">
    <w:name w:val="Таблица-сетка 6 цветная — акцент 51112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2">
    <w:name w:val="Таблица-сетка 6 цветная — акцент 21312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2">
    <w:name w:val="Сетка таблицы6112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0">
    <w:name w:val="Сетка таблицы7112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2">
    <w:name w:val="Таблица-сетка 6 цветная — акцент 214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20">
    <w:name w:val="Список-таблица 2 — акцент 3112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20">
    <w:name w:val="Список-таблица 2 — акцент 4112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20">
    <w:name w:val="Список-таблица 2 — акцент 5112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20">
    <w:name w:val="Список-таблица 2 — акцент 1112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2">
    <w:name w:val="List Table 2 Accent 311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2">
    <w:name w:val="List Table 2 Accent 411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2">
    <w:name w:val="List Table 2 Accent 511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2">
    <w:name w:val="List Table 2 Accent 111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2">
    <w:name w:val="Сетка таблицы10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ПЕ_Таблица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Сетка таблицы101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ПЕ_Таблица2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2">
    <w:name w:val="Нет списка111152"/>
    <w:next w:val="a8"/>
    <w:semiHidden/>
    <w:rsid w:val="00FE0AE4"/>
  </w:style>
  <w:style w:type="numbering" w:customStyle="1" w:styleId="1111142">
    <w:name w:val="Нет списка1111142"/>
    <w:next w:val="a8"/>
    <w:semiHidden/>
    <w:rsid w:val="00FE0AE4"/>
  </w:style>
  <w:style w:type="numbering" w:customStyle="1" w:styleId="5520">
    <w:name w:val="Нет списка552"/>
    <w:next w:val="a8"/>
    <w:uiPriority w:val="99"/>
    <w:semiHidden/>
    <w:unhideWhenUsed/>
    <w:rsid w:val="00FE0AE4"/>
  </w:style>
  <w:style w:type="numbering" w:customStyle="1" w:styleId="1352">
    <w:name w:val="Нет списка1352"/>
    <w:next w:val="a8"/>
    <w:uiPriority w:val="99"/>
    <w:semiHidden/>
    <w:unhideWhenUsed/>
    <w:rsid w:val="00FE0AE4"/>
  </w:style>
  <w:style w:type="numbering" w:customStyle="1" w:styleId="11111142">
    <w:name w:val="Нет списка11111142"/>
    <w:next w:val="a8"/>
    <w:semiHidden/>
    <w:rsid w:val="00FE0AE4"/>
  </w:style>
  <w:style w:type="numbering" w:customStyle="1" w:styleId="21142">
    <w:name w:val="Нет списка21142"/>
    <w:next w:val="a8"/>
    <w:uiPriority w:val="99"/>
    <w:semiHidden/>
    <w:unhideWhenUsed/>
    <w:rsid w:val="00FE0AE4"/>
  </w:style>
  <w:style w:type="numbering" w:customStyle="1" w:styleId="111111122">
    <w:name w:val="Нет списка111111122"/>
    <w:next w:val="a8"/>
    <w:semiHidden/>
    <w:rsid w:val="00FE0AE4"/>
  </w:style>
  <w:style w:type="numbering" w:customStyle="1" w:styleId="211122">
    <w:name w:val="Нет списка211122"/>
    <w:next w:val="a8"/>
    <w:uiPriority w:val="99"/>
    <w:semiHidden/>
    <w:unhideWhenUsed/>
    <w:rsid w:val="00FE0AE4"/>
  </w:style>
  <w:style w:type="numbering" w:customStyle="1" w:styleId="1111111122">
    <w:name w:val="Нет списка1111111122"/>
    <w:next w:val="a8"/>
    <w:semiHidden/>
    <w:rsid w:val="00FE0AE4"/>
  </w:style>
  <w:style w:type="numbering" w:customStyle="1" w:styleId="41520">
    <w:name w:val="Нет списка4152"/>
    <w:next w:val="a8"/>
    <w:uiPriority w:val="99"/>
    <w:semiHidden/>
    <w:unhideWhenUsed/>
    <w:rsid w:val="00FE0AE4"/>
  </w:style>
  <w:style w:type="numbering" w:customStyle="1" w:styleId="12152">
    <w:name w:val="Нет списка12152"/>
    <w:next w:val="a8"/>
    <w:semiHidden/>
    <w:rsid w:val="00FE0AE4"/>
  </w:style>
  <w:style w:type="numbering" w:customStyle="1" w:styleId="51320">
    <w:name w:val="Нет списка5132"/>
    <w:next w:val="a8"/>
    <w:uiPriority w:val="99"/>
    <w:semiHidden/>
    <w:unhideWhenUsed/>
    <w:rsid w:val="00FE0AE4"/>
  </w:style>
  <w:style w:type="numbering" w:customStyle="1" w:styleId="13132">
    <w:name w:val="Нет списка13132"/>
    <w:next w:val="a8"/>
    <w:semiHidden/>
    <w:rsid w:val="00FE0AE4"/>
  </w:style>
  <w:style w:type="numbering" w:customStyle="1" w:styleId="22420">
    <w:name w:val="Нет списка2242"/>
    <w:next w:val="a8"/>
    <w:uiPriority w:val="99"/>
    <w:semiHidden/>
    <w:unhideWhenUsed/>
    <w:rsid w:val="00FE0AE4"/>
  </w:style>
  <w:style w:type="numbering" w:customStyle="1" w:styleId="11242">
    <w:name w:val="Нет списка11242"/>
    <w:next w:val="a8"/>
    <w:semiHidden/>
    <w:rsid w:val="00FE0AE4"/>
  </w:style>
  <w:style w:type="numbering" w:customStyle="1" w:styleId="31132">
    <w:name w:val="Нет списка31132"/>
    <w:next w:val="a8"/>
    <w:uiPriority w:val="99"/>
    <w:semiHidden/>
    <w:unhideWhenUsed/>
    <w:rsid w:val="00FE0AE4"/>
  </w:style>
  <w:style w:type="numbering" w:customStyle="1" w:styleId="41132">
    <w:name w:val="Нет списка41132"/>
    <w:next w:val="a8"/>
    <w:uiPriority w:val="99"/>
    <w:semiHidden/>
    <w:unhideWhenUsed/>
    <w:rsid w:val="00FE0AE4"/>
  </w:style>
  <w:style w:type="numbering" w:customStyle="1" w:styleId="121132">
    <w:name w:val="Нет списка121132"/>
    <w:next w:val="a8"/>
    <w:semiHidden/>
    <w:rsid w:val="00FE0AE4"/>
  </w:style>
  <w:style w:type="numbering" w:customStyle="1" w:styleId="6420">
    <w:name w:val="Нет списка642"/>
    <w:next w:val="a8"/>
    <w:semiHidden/>
    <w:rsid w:val="00FE0AE4"/>
  </w:style>
  <w:style w:type="numbering" w:customStyle="1" w:styleId="1442">
    <w:name w:val="Нет списка1442"/>
    <w:next w:val="a8"/>
    <w:uiPriority w:val="99"/>
    <w:semiHidden/>
    <w:unhideWhenUsed/>
    <w:rsid w:val="00FE0AE4"/>
  </w:style>
  <w:style w:type="numbering" w:customStyle="1" w:styleId="11342">
    <w:name w:val="Нет списка11342"/>
    <w:next w:val="a8"/>
    <w:semiHidden/>
    <w:rsid w:val="00FE0AE4"/>
  </w:style>
  <w:style w:type="numbering" w:customStyle="1" w:styleId="2342">
    <w:name w:val="Нет списка2342"/>
    <w:next w:val="a8"/>
    <w:uiPriority w:val="99"/>
    <w:semiHidden/>
    <w:unhideWhenUsed/>
    <w:rsid w:val="00FE0AE4"/>
  </w:style>
  <w:style w:type="numbering" w:customStyle="1" w:styleId="111242">
    <w:name w:val="Нет списка111242"/>
    <w:next w:val="a8"/>
    <w:semiHidden/>
    <w:rsid w:val="00FE0AE4"/>
  </w:style>
  <w:style w:type="numbering" w:customStyle="1" w:styleId="3242">
    <w:name w:val="Нет списка3242"/>
    <w:next w:val="a8"/>
    <w:uiPriority w:val="99"/>
    <w:semiHidden/>
    <w:unhideWhenUsed/>
    <w:rsid w:val="00FE0AE4"/>
  </w:style>
  <w:style w:type="numbering" w:customStyle="1" w:styleId="4242">
    <w:name w:val="Нет списка4242"/>
    <w:next w:val="a8"/>
    <w:uiPriority w:val="99"/>
    <w:semiHidden/>
    <w:unhideWhenUsed/>
    <w:rsid w:val="00FE0AE4"/>
  </w:style>
  <w:style w:type="numbering" w:customStyle="1" w:styleId="12242">
    <w:name w:val="Нет списка12242"/>
    <w:next w:val="a8"/>
    <w:semiHidden/>
    <w:rsid w:val="00FE0AE4"/>
  </w:style>
  <w:style w:type="numbering" w:customStyle="1" w:styleId="7320">
    <w:name w:val="Нет списка732"/>
    <w:next w:val="a8"/>
    <w:uiPriority w:val="99"/>
    <w:semiHidden/>
    <w:unhideWhenUsed/>
    <w:rsid w:val="00FE0AE4"/>
  </w:style>
  <w:style w:type="numbering" w:customStyle="1" w:styleId="1532">
    <w:name w:val="Нет списка1532"/>
    <w:next w:val="a8"/>
    <w:semiHidden/>
    <w:unhideWhenUsed/>
    <w:rsid w:val="00FE0AE4"/>
  </w:style>
  <w:style w:type="numbering" w:customStyle="1" w:styleId="11432">
    <w:name w:val="Нет списка11432"/>
    <w:next w:val="a8"/>
    <w:semiHidden/>
    <w:rsid w:val="00FE0AE4"/>
  </w:style>
  <w:style w:type="numbering" w:customStyle="1" w:styleId="2432">
    <w:name w:val="Нет списка2432"/>
    <w:next w:val="a8"/>
    <w:uiPriority w:val="99"/>
    <w:semiHidden/>
    <w:unhideWhenUsed/>
    <w:rsid w:val="00FE0AE4"/>
  </w:style>
  <w:style w:type="numbering" w:customStyle="1" w:styleId="111332">
    <w:name w:val="Нет списка111332"/>
    <w:next w:val="a8"/>
    <w:semiHidden/>
    <w:rsid w:val="00FE0AE4"/>
  </w:style>
  <w:style w:type="numbering" w:customStyle="1" w:styleId="3332">
    <w:name w:val="Нет списка3332"/>
    <w:next w:val="a8"/>
    <w:uiPriority w:val="99"/>
    <w:semiHidden/>
    <w:unhideWhenUsed/>
    <w:rsid w:val="00FE0AE4"/>
  </w:style>
  <w:style w:type="numbering" w:customStyle="1" w:styleId="4332">
    <w:name w:val="Нет списка4332"/>
    <w:next w:val="a8"/>
    <w:uiPriority w:val="99"/>
    <w:semiHidden/>
    <w:unhideWhenUsed/>
    <w:rsid w:val="00FE0AE4"/>
  </w:style>
  <w:style w:type="numbering" w:customStyle="1" w:styleId="12332">
    <w:name w:val="Нет списка12332"/>
    <w:next w:val="a8"/>
    <w:semiHidden/>
    <w:rsid w:val="00FE0AE4"/>
  </w:style>
  <w:style w:type="numbering" w:customStyle="1" w:styleId="5232">
    <w:name w:val="Нет списка5232"/>
    <w:next w:val="a8"/>
    <w:uiPriority w:val="99"/>
    <w:semiHidden/>
    <w:unhideWhenUsed/>
    <w:rsid w:val="00FE0AE4"/>
  </w:style>
  <w:style w:type="numbering" w:customStyle="1" w:styleId="13232">
    <w:name w:val="Нет списка13232"/>
    <w:next w:val="a8"/>
    <w:uiPriority w:val="99"/>
    <w:semiHidden/>
    <w:unhideWhenUsed/>
    <w:rsid w:val="00FE0AE4"/>
  </w:style>
  <w:style w:type="numbering" w:customStyle="1" w:styleId="1111232">
    <w:name w:val="Нет списка1111232"/>
    <w:next w:val="a8"/>
    <w:semiHidden/>
    <w:rsid w:val="00FE0AE4"/>
  </w:style>
  <w:style w:type="numbering" w:customStyle="1" w:styleId="21232">
    <w:name w:val="Нет списка21232"/>
    <w:next w:val="a8"/>
    <w:uiPriority w:val="99"/>
    <w:semiHidden/>
    <w:unhideWhenUsed/>
    <w:rsid w:val="00FE0AE4"/>
  </w:style>
  <w:style w:type="numbering" w:customStyle="1" w:styleId="11111212">
    <w:name w:val="Нет списка11111212"/>
    <w:next w:val="a8"/>
    <w:semiHidden/>
    <w:rsid w:val="00FE0AE4"/>
  </w:style>
  <w:style w:type="numbering" w:customStyle="1" w:styleId="211212">
    <w:name w:val="Нет списка211212"/>
    <w:next w:val="a8"/>
    <w:uiPriority w:val="99"/>
    <w:semiHidden/>
    <w:unhideWhenUsed/>
    <w:rsid w:val="00FE0AE4"/>
  </w:style>
  <w:style w:type="numbering" w:customStyle="1" w:styleId="111111212">
    <w:name w:val="Нет списка111111212"/>
    <w:next w:val="a8"/>
    <w:semiHidden/>
    <w:rsid w:val="00FE0AE4"/>
  </w:style>
  <w:style w:type="numbering" w:customStyle="1" w:styleId="31232">
    <w:name w:val="Нет списка31232"/>
    <w:next w:val="a8"/>
    <w:uiPriority w:val="99"/>
    <w:semiHidden/>
    <w:unhideWhenUsed/>
    <w:rsid w:val="00FE0AE4"/>
  </w:style>
  <w:style w:type="numbering" w:customStyle="1" w:styleId="41232">
    <w:name w:val="Нет списка41232"/>
    <w:next w:val="a8"/>
    <w:uiPriority w:val="99"/>
    <w:semiHidden/>
    <w:unhideWhenUsed/>
    <w:rsid w:val="00FE0AE4"/>
  </w:style>
  <w:style w:type="numbering" w:customStyle="1" w:styleId="121232">
    <w:name w:val="Нет списка121232"/>
    <w:next w:val="a8"/>
    <w:semiHidden/>
    <w:rsid w:val="00FE0AE4"/>
  </w:style>
  <w:style w:type="numbering" w:customStyle="1" w:styleId="511220">
    <w:name w:val="Нет списка51122"/>
    <w:next w:val="a8"/>
    <w:uiPriority w:val="99"/>
    <w:semiHidden/>
    <w:unhideWhenUsed/>
    <w:rsid w:val="00FE0AE4"/>
  </w:style>
  <w:style w:type="numbering" w:customStyle="1" w:styleId="1311220">
    <w:name w:val="Нет списка131122"/>
    <w:next w:val="a8"/>
    <w:semiHidden/>
    <w:rsid w:val="00FE0AE4"/>
  </w:style>
  <w:style w:type="numbering" w:customStyle="1" w:styleId="22132">
    <w:name w:val="Нет списка22132"/>
    <w:next w:val="a8"/>
    <w:uiPriority w:val="99"/>
    <w:semiHidden/>
    <w:unhideWhenUsed/>
    <w:rsid w:val="00FE0AE4"/>
  </w:style>
  <w:style w:type="numbering" w:customStyle="1" w:styleId="112132">
    <w:name w:val="Нет списка112132"/>
    <w:next w:val="a8"/>
    <w:semiHidden/>
    <w:rsid w:val="00FE0AE4"/>
  </w:style>
  <w:style w:type="numbering" w:customStyle="1" w:styleId="311122">
    <w:name w:val="Нет списка311122"/>
    <w:next w:val="a8"/>
    <w:uiPriority w:val="99"/>
    <w:semiHidden/>
    <w:unhideWhenUsed/>
    <w:rsid w:val="00FE0AE4"/>
  </w:style>
  <w:style w:type="numbering" w:customStyle="1" w:styleId="411122">
    <w:name w:val="Нет списка411122"/>
    <w:next w:val="a8"/>
    <w:uiPriority w:val="99"/>
    <w:semiHidden/>
    <w:unhideWhenUsed/>
    <w:rsid w:val="00FE0AE4"/>
  </w:style>
  <w:style w:type="numbering" w:customStyle="1" w:styleId="1211122">
    <w:name w:val="Нет списка1211122"/>
    <w:next w:val="a8"/>
    <w:semiHidden/>
    <w:rsid w:val="00FE0AE4"/>
  </w:style>
  <w:style w:type="numbering" w:customStyle="1" w:styleId="61320">
    <w:name w:val="Нет списка6132"/>
    <w:next w:val="a8"/>
    <w:semiHidden/>
    <w:rsid w:val="00FE0AE4"/>
  </w:style>
  <w:style w:type="numbering" w:customStyle="1" w:styleId="14132">
    <w:name w:val="Нет списка14132"/>
    <w:next w:val="a8"/>
    <w:uiPriority w:val="99"/>
    <w:semiHidden/>
    <w:unhideWhenUsed/>
    <w:rsid w:val="00FE0AE4"/>
  </w:style>
  <w:style w:type="numbering" w:customStyle="1" w:styleId="113132">
    <w:name w:val="Нет списка113132"/>
    <w:next w:val="a8"/>
    <w:semiHidden/>
    <w:rsid w:val="00FE0AE4"/>
  </w:style>
  <w:style w:type="numbering" w:customStyle="1" w:styleId="23132">
    <w:name w:val="Нет списка23132"/>
    <w:next w:val="a8"/>
    <w:uiPriority w:val="99"/>
    <w:semiHidden/>
    <w:unhideWhenUsed/>
    <w:rsid w:val="00FE0AE4"/>
  </w:style>
  <w:style w:type="numbering" w:customStyle="1" w:styleId="1112132">
    <w:name w:val="Нет списка1112132"/>
    <w:next w:val="a8"/>
    <w:semiHidden/>
    <w:rsid w:val="00FE0AE4"/>
  </w:style>
  <w:style w:type="numbering" w:customStyle="1" w:styleId="32132">
    <w:name w:val="Нет списка32132"/>
    <w:next w:val="a8"/>
    <w:uiPriority w:val="99"/>
    <w:semiHidden/>
    <w:unhideWhenUsed/>
    <w:rsid w:val="00FE0AE4"/>
  </w:style>
  <w:style w:type="numbering" w:customStyle="1" w:styleId="42132">
    <w:name w:val="Нет списка42132"/>
    <w:next w:val="a8"/>
    <w:uiPriority w:val="99"/>
    <w:semiHidden/>
    <w:unhideWhenUsed/>
    <w:rsid w:val="00FE0AE4"/>
  </w:style>
  <w:style w:type="numbering" w:customStyle="1" w:styleId="122132">
    <w:name w:val="Нет списка122132"/>
    <w:next w:val="a8"/>
    <w:semiHidden/>
    <w:rsid w:val="00FE0AE4"/>
  </w:style>
  <w:style w:type="numbering" w:customStyle="1" w:styleId="71220">
    <w:name w:val="Нет списка7122"/>
    <w:next w:val="a8"/>
    <w:uiPriority w:val="99"/>
    <w:semiHidden/>
    <w:unhideWhenUsed/>
    <w:rsid w:val="00FE0AE4"/>
  </w:style>
  <w:style w:type="numbering" w:customStyle="1" w:styleId="15122">
    <w:name w:val="Нет списка15122"/>
    <w:next w:val="a8"/>
    <w:uiPriority w:val="99"/>
    <w:semiHidden/>
    <w:unhideWhenUsed/>
    <w:rsid w:val="00FE0AE4"/>
  </w:style>
  <w:style w:type="numbering" w:customStyle="1" w:styleId="114112">
    <w:name w:val="Нет списка114112"/>
    <w:next w:val="a8"/>
    <w:semiHidden/>
    <w:rsid w:val="00FE0AE4"/>
  </w:style>
  <w:style w:type="numbering" w:customStyle="1" w:styleId="24112">
    <w:name w:val="Нет списка24112"/>
    <w:next w:val="a8"/>
    <w:uiPriority w:val="99"/>
    <w:semiHidden/>
    <w:unhideWhenUsed/>
    <w:rsid w:val="00FE0AE4"/>
  </w:style>
  <w:style w:type="numbering" w:customStyle="1" w:styleId="1113112">
    <w:name w:val="Нет списка1113112"/>
    <w:next w:val="a8"/>
    <w:semiHidden/>
    <w:rsid w:val="00FE0AE4"/>
  </w:style>
  <w:style w:type="numbering" w:customStyle="1" w:styleId="212112">
    <w:name w:val="Нет списка212112"/>
    <w:next w:val="a8"/>
    <w:uiPriority w:val="99"/>
    <w:semiHidden/>
    <w:unhideWhenUsed/>
    <w:rsid w:val="00FE0AE4"/>
  </w:style>
  <w:style w:type="numbering" w:customStyle="1" w:styleId="11112112">
    <w:name w:val="Нет списка11112112"/>
    <w:next w:val="a8"/>
    <w:semiHidden/>
    <w:rsid w:val="00FE0AE4"/>
  </w:style>
  <w:style w:type="table" w:customStyle="1" w:styleId="112220">
    <w:name w:val="Сетка таблицы112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2">
    <w:name w:val="Нет списка33112"/>
    <w:next w:val="a8"/>
    <w:uiPriority w:val="99"/>
    <w:semiHidden/>
    <w:unhideWhenUsed/>
    <w:rsid w:val="00FE0AE4"/>
  </w:style>
  <w:style w:type="numbering" w:customStyle="1" w:styleId="43112">
    <w:name w:val="Нет списка43112"/>
    <w:next w:val="a8"/>
    <w:uiPriority w:val="99"/>
    <w:semiHidden/>
    <w:unhideWhenUsed/>
    <w:rsid w:val="00FE0AE4"/>
  </w:style>
  <w:style w:type="numbering" w:customStyle="1" w:styleId="123112">
    <w:name w:val="Нет списка123112"/>
    <w:next w:val="a8"/>
    <w:semiHidden/>
    <w:rsid w:val="00FE0AE4"/>
  </w:style>
  <w:style w:type="numbering" w:customStyle="1" w:styleId="52112">
    <w:name w:val="Нет списка52112"/>
    <w:next w:val="a8"/>
    <w:uiPriority w:val="99"/>
    <w:semiHidden/>
    <w:unhideWhenUsed/>
    <w:rsid w:val="00FE0AE4"/>
  </w:style>
  <w:style w:type="numbering" w:customStyle="1" w:styleId="132112">
    <w:name w:val="Нет списка132112"/>
    <w:next w:val="a8"/>
    <w:semiHidden/>
    <w:rsid w:val="00FE0AE4"/>
  </w:style>
  <w:style w:type="numbering" w:customStyle="1" w:styleId="221112">
    <w:name w:val="Нет списка221112"/>
    <w:next w:val="a8"/>
    <w:uiPriority w:val="99"/>
    <w:semiHidden/>
    <w:unhideWhenUsed/>
    <w:rsid w:val="00FE0AE4"/>
  </w:style>
  <w:style w:type="numbering" w:customStyle="1" w:styleId="1121122">
    <w:name w:val="Нет списка1121122"/>
    <w:next w:val="a8"/>
    <w:semiHidden/>
    <w:rsid w:val="00FE0AE4"/>
  </w:style>
  <w:style w:type="numbering" w:customStyle="1" w:styleId="312112">
    <w:name w:val="Нет списка312112"/>
    <w:next w:val="a8"/>
    <w:uiPriority w:val="99"/>
    <w:semiHidden/>
    <w:unhideWhenUsed/>
    <w:rsid w:val="00FE0AE4"/>
  </w:style>
  <w:style w:type="numbering" w:customStyle="1" w:styleId="412112">
    <w:name w:val="Нет списка412112"/>
    <w:next w:val="a8"/>
    <w:uiPriority w:val="99"/>
    <w:semiHidden/>
    <w:unhideWhenUsed/>
    <w:rsid w:val="00FE0AE4"/>
  </w:style>
  <w:style w:type="numbering" w:customStyle="1" w:styleId="1212112">
    <w:name w:val="Нет списка1212112"/>
    <w:next w:val="a8"/>
    <w:semiHidden/>
    <w:rsid w:val="00FE0AE4"/>
  </w:style>
  <w:style w:type="numbering" w:customStyle="1" w:styleId="611220">
    <w:name w:val="Нет списка61122"/>
    <w:next w:val="a8"/>
    <w:semiHidden/>
    <w:rsid w:val="00FE0AE4"/>
  </w:style>
  <w:style w:type="numbering" w:customStyle="1" w:styleId="141122">
    <w:name w:val="Нет списка141122"/>
    <w:next w:val="a8"/>
    <w:uiPriority w:val="99"/>
    <w:semiHidden/>
    <w:unhideWhenUsed/>
    <w:rsid w:val="00FE0AE4"/>
  </w:style>
  <w:style w:type="numbering" w:customStyle="1" w:styleId="1131112">
    <w:name w:val="Нет списка1131112"/>
    <w:next w:val="a8"/>
    <w:semiHidden/>
    <w:rsid w:val="00FE0AE4"/>
  </w:style>
  <w:style w:type="table" w:customStyle="1" w:styleId="131220">
    <w:name w:val="Сетка таблицы131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2">
    <w:name w:val="Нет списка231112"/>
    <w:next w:val="a8"/>
    <w:uiPriority w:val="99"/>
    <w:semiHidden/>
    <w:unhideWhenUsed/>
    <w:rsid w:val="00FE0AE4"/>
  </w:style>
  <w:style w:type="numbering" w:customStyle="1" w:styleId="11121112">
    <w:name w:val="Нет списка11121112"/>
    <w:next w:val="a8"/>
    <w:semiHidden/>
    <w:rsid w:val="00FE0AE4"/>
  </w:style>
  <w:style w:type="numbering" w:customStyle="1" w:styleId="321112">
    <w:name w:val="Нет списка321112"/>
    <w:next w:val="a8"/>
    <w:uiPriority w:val="99"/>
    <w:semiHidden/>
    <w:unhideWhenUsed/>
    <w:rsid w:val="00FE0AE4"/>
  </w:style>
  <w:style w:type="numbering" w:customStyle="1" w:styleId="421112">
    <w:name w:val="Нет списка421112"/>
    <w:next w:val="a8"/>
    <w:uiPriority w:val="99"/>
    <w:semiHidden/>
    <w:unhideWhenUsed/>
    <w:rsid w:val="00FE0AE4"/>
  </w:style>
  <w:style w:type="numbering" w:customStyle="1" w:styleId="1221112">
    <w:name w:val="Нет списка1221112"/>
    <w:next w:val="a8"/>
    <w:semiHidden/>
    <w:rsid w:val="00FE0AE4"/>
  </w:style>
  <w:style w:type="numbering" w:customStyle="1" w:styleId="8220">
    <w:name w:val="Нет списка822"/>
    <w:next w:val="a8"/>
    <w:uiPriority w:val="99"/>
    <w:semiHidden/>
    <w:unhideWhenUsed/>
    <w:rsid w:val="00FE0AE4"/>
  </w:style>
  <w:style w:type="numbering" w:customStyle="1" w:styleId="16220">
    <w:name w:val="Нет списка1622"/>
    <w:next w:val="a8"/>
    <w:uiPriority w:val="99"/>
    <w:semiHidden/>
    <w:unhideWhenUsed/>
    <w:rsid w:val="00FE0AE4"/>
  </w:style>
  <w:style w:type="numbering" w:customStyle="1" w:styleId="11522">
    <w:name w:val="Нет списка11522"/>
    <w:next w:val="a8"/>
    <w:semiHidden/>
    <w:rsid w:val="00FE0AE4"/>
  </w:style>
  <w:style w:type="numbering" w:customStyle="1" w:styleId="2522">
    <w:name w:val="Нет списка2522"/>
    <w:next w:val="a8"/>
    <w:uiPriority w:val="99"/>
    <w:semiHidden/>
    <w:unhideWhenUsed/>
    <w:rsid w:val="00FE0AE4"/>
  </w:style>
  <w:style w:type="numbering" w:customStyle="1" w:styleId="111422">
    <w:name w:val="Нет списка111422"/>
    <w:next w:val="a8"/>
    <w:semiHidden/>
    <w:rsid w:val="00FE0AE4"/>
  </w:style>
  <w:style w:type="numbering" w:customStyle="1" w:styleId="21322">
    <w:name w:val="Нет списка21322"/>
    <w:next w:val="a8"/>
    <w:uiPriority w:val="99"/>
    <w:semiHidden/>
    <w:unhideWhenUsed/>
    <w:rsid w:val="00FE0AE4"/>
  </w:style>
  <w:style w:type="numbering" w:customStyle="1" w:styleId="1111322">
    <w:name w:val="Нет списка1111322"/>
    <w:next w:val="a8"/>
    <w:semiHidden/>
    <w:rsid w:val="00FE0AE4"/>
  </w:style>
  <w:style w:type="table" w:customStyle="1" w:styleId="113220">
    <w:name w:val="Сетка таблицы113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20">
    <w:name w:val="Нет списка3422"/>
    <w:next w:val="a8"/>
    <w:uiPriority w:val="99"/>
    <w:semiHidden/>
    <w:unhideWhenUsed/>
    <w:rsid w:val="00FE0AE4"/>
  </w:style>
  <w:style w:type="numbering" w:customStyle="1" w:styleId="4422">
    <w:name w:val="Нет списка4422"/>
    <w:next w:val="a8"/>
    <w:uiPriority w:val="99"/>
    <w:semiHidden/>
    <w:unhideWhenUsed/>
    <w:rsid w:val="00FE0AE4"/>
  </w:style>
  <w:style w:type="numbering" w:customStyle="1" w:styleId="12422">
    <w:name w:val="Нет списка12422"/>
    <w:next w:val="a8"/>
    <w:semiHidden/>
    <w:rsid w:val="00FE0AE4"/>
  </w:style>
  <w:style w:type="numbering" w:customStyle="1" w:styleId="5322">
    <w:name w:val="Нет списка5322"/>
    <w:next w:val="a8"/>
    <w:uiPriority w:val="99"/>
    <w:semiHidden/>
    <w:unhideWhenUsed/>
    <w:rsid w:val="00FE0AE4"/>
  </w:style>
  <w:style w:type="table" w:customStyle="1" w:styleId="33220">
    <w:name w:val="Сетка таблицы3322"/>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2">
    <w:name w:val="Нет списка13322"/>
    <w:next w:val="a8"/>
    <w:semiHidden/>
    <w:rsid w:val="00FE0AE4"/>
  </w:style>
  <w:style w:type="numbering" w:customStyle="1" w:styleId="222220">
    <w:name w:val="Нет списка22222"/>
    <w:next w:val="a8"/>
    <w:uiPriority w:val="99"/>
    <w:semiHidden/>
    <w:unhideWhenUsed/>
    <w:rsid w:val="00FE0AE4"/>
  </w:style>
  <w:style w:type="numbering" w:customStyle="1" w:styleId="112222">
    <w:name w:val="Нет списка112222"/>
    <w:next w:val="a8"/>
    <w:semiHidden/>
    <w:rsid w:val="00FE0AE4"/>
  </w:style>
  <w:style w:type="numbering" w:customStyle="1" w:styleId="31322">
    <w:name w:val="Нет списка31322"/>
    <w:next w:val="a8"/>
    <w:uiPriority w:val="99"/>
    <w:semiHidden/>
    <w:unhideWhenUsed/>
    <w:rsid w:val="00FE0AE4"/>
  </w:style>
  <w:style w:type="numbering" w:customStyle="1" w:styleId="41322">
    <w:name w:val="Нет списка41322"/>
    <w:next w:val="a8"/>
    <w:uiPriority w:val="99"/>
    <w:semiHidden/>
    <w:unhideWhenUsed/>
    <w:rsid w:val="00FE0AE4"/>
  </w:style>
  <w:style w:type="numbering" w:customStyle="1" w:styleId="121322">
    <w:name w:val="Нет списка121322"/>
    <w:next w:val="a8"/>
    <w:semiHidden/>
    <w:rsid w:val="00FE0AE4"/>
  </w:style>
  <w:style w:type="numbering" w:customStyle="1" w:styleId="62220">
    <w:name w:val="Нет списка6222"/>
    <w:next w:val="a8"/>
    <w:semiHidden/>
    <w:rsid w:val="00FE0AE4"/>
  </w:style>
  <w:style w:type="numbering" w:customStyle="1" w:styleId="142220">
    <w:name w:val="Нет списка14222"/>
    <w:next w:val="a8"/>
    <w:uiPriority w:val="99"/>
    <w:semiHidden/>
    <w:unhideWhenUsed/>
    <w:rsid w:val="00FE0AE4"/>
  </w:style>
  <w:style w:type="numbering" w:customStyle="1" w:styleId="113222">
    <w:name w:val="Нет списка113222"/>
    <w:next w:val="a8"/>
    <w:semiHidden/>
    <w:rsid w:val="00FE0AE4"/>
  </w:style>
  <w:style w:type="numbering" w:customStyle="1" w:styleId="23222">
    <w:name w:val="Нет списка23222"/>
    <w:next w:val="a8"/>
    <w:uiPriority w:val="99"/>
    <w:semiHidden/>
    <w:unhideWhenUsed/>
    <w:rsid w:val="00FE0AE4"/>
  </w:style>
  <w:style w:type="numbering" w:customStyle="1" w:styleId="1112222">
    <w:name w:val="Нет списка1112222"/>
    <w:next w:val="a8"/>
    <w:semiHidden/>
    <w:rsid w:val="00FE0AE4"/>
  </w:style>
  <w:style w:type="numbering" w:customStyle="1" w:styleId="322220">
    <w:name w:val="Нет списка32222"/>
    <w:next w:val="a8"/>
    <w:uiPriority w:val="99"/>
    <w:semiHidden/>
    <w:unhideWhenUsed/>
    <w:rsid w:val="00FE0AE4"/>
  </w:style>
  <w:style w:type="numbering" w:customStyle="1" w:styleId="422220">
    <w:name w:val="Нет списка42222"/>
    <w:next w:val="a8"/>
    <w:uiPriority w:val="99"/>
    <w:semiHidden/>
    <w:unhideWhenUsed/>
    <w:rsid w:val="00FE0AE4"/>
  </w:style>
  <w:style w:type="numbering" w:customStyle="1" w:styleId="122222">
    <w:name w:val="Нет списка122222"/>
    <w:next w:val="a8"/>
    <w:semiHidden/>
    <w:rsid w:val="00FE0AE4"/>
  </w:style>
  <w:style w:type="numbering" w:customStyle="1" w:styleId="9220">
    <w:name w:val="Нет списка922"/>
    <w:next w:val="a8"/>
    <w:uiPriority w:val="99"/>
    <w:semiHidden/>
    <w:unhideWhenUsed/>
    <w:rsid w:val="00FE0AE4"/>
  </w:style>
  <w:style w:type="numbering" w:customStyle="1" w:styleId="1722">
    <w:name w:val="Нет списка1722"/>
    <w:next w:val="a8"/>
    <w:semiHidden/>
    <w:unhideWhenUsed/>
    <w:rsid w:val="00FE0AE4"/>
  </w:style>
  <w:style w:type="numbering" w:customStyle="1" w:styleId="11612">
    <w:name w:val="Нет списка11612"/>
    <w:next w:val="a8"/>
    <w:semiHidden/>
    <w:rsid w:val="00FE0AE4"/>
  </w:style>
  <w:style w:type="numbering" w:customStyle="1" w:styleId="2612">
    <w:name w:val="Нет списка2612"/>
    <w:next w:val="a8"/>
    <w:uiPriority w:val="99"/>
    <w:semiHidden/>
    <w:unhideWhenUsed/>
    <w:rsid w:val="00FE0AE4"/>
  </w:style>
  <w:style w:type="numbering" w:customStyle="1" w:styleId="111512">
    <w:name w:val="Нет списка111512"/>
    <w:next w:val="a8"/>
    <w:semiHidden/>
    <w:rsid w:val="00FE0AE4"/>
  </w:style>
  <w:style w:type="numbering" w:customStyle="1" w:styleId="3512">
    <w:name w:val="Нет списка3512"/>
    <w:next w:val="a8"/>
    <w:uiPriority w:val="99"/>
    <w:semiHidden/>
    <w:unhideWhenUsed/>
    <w:rsid w:val="00FE0AE4"/>
  </w:style>
  <w:style w:type="numbering" w:customStyle="1" w:styleId="4512">
    <w:name w:val="Нет списка4512"/>
    <w:next w:val="a8"/>
    <w:uiPriority w:val="99"/>
    <w:semiHidden/>
    <w:unhideWhenUsed/>
    <w:rsid w:val="00FE0AE4"/>
  </w:style>
  <w:style w:type="numbering" w:customStyle="1" w:styleId="12512">
    <w:name w:val="Нет списка12512"/>
    <w:next w:val="a8"/>
    <w:semiHidden/>
    <w:rsid w:val="00FE0AE4"/>
  </w:style>
  <w:style w:type="numbering" w:customStyle="1" w:styleId="5412">
    <w:name w:val="Нет списка5412"/>
    <w:next w:val="a8"/>
    <w:uiPriority w:val="99"/>
    <w:semiHidden/>
    <w:unhideWhenUsed/>
    <w:rsid w:val="00FE0AE4"/>
  </w:style>
  <w:style w:type="numbering" w:customStyle="1" w:styleId="13412">
    <w:name w:val="Нет списка13412"/>
    <w:next w:val="a8"/>
    <w:uiPriority w:val="99"/>
    <w:semiHidden/>
    <w:unhideWhenUsed/>
    <w:rsid w:val="00FE0AE4"/>
  </w:style>
  <w:style w:type="numbering" w:customStyle="1" w:styleId="1111412">
    <w:name w:val="Нет списка1111412"/>
    <w:next w:val="a8"/>
    <w:semiHidden/>
    <w:rsid w:val="00FE0AE4"/>
  </w:style>
  <w:style w:type="numbering" w:customStyle="1" w:styleId="21412">
    <w:name w:val="Нет списка21412"/>
    <w:next w:val="a8"/>
    <w:uiPriority w:val="99"/>
    <w:semiHidden/>
    <w:unhideWhenUsed/>
    <w:rsid w:val="00FE0AE4"/>
  </w:style>
  <w:style w:type="numbering" w:customStyle="1" w:styleId="11111312">
    <w:name w:val="Нет списка11111312"/>
    <w:next w:val="a8"/>
    <w:semiHidden/>
    <w:rsid w:val="00FE0AE4"/>
  </w:style>
  <w:style w:type="numbering" w:customStyle="1" w:styleId="211312">
    <w:name w:val="Нет списка211312"/>
    <w:next w:val="a8"/>
    <w:uiPriority w:val="99"/>
    <w:semiHidden/>
    <w:unhideWhenUsed/>
    <w:rsid w:val="00FE0AE4"/>
  </w:style>
  <w:style w:type="numbering" w:customStyle="1" w:styleId="111111312">
    <w:name w:val="Нет списка111111312"/>
    <w:next w:val="a8"/>
    <w:semiHidden/>
    <w:rsid w:val="00FE0AE4"/>
  </w:style>
  <w:style w:type="numbering" w:customStyle="1" w:styleId="31412">
    <w:name w:val="Нет списка31412"/>
    <w:next w:val="a8"/>
    <w:uiPriority w:val="99"/>
    <w:semiHidden/>
    <w:unhideWhenUsed/>
    <w:rsid w:val="00FE0AE4"/>
  </w:style>
  <w:style w:type="numbering" w:customStyle="1" w:styleId="41412">
    <w:name w:val="Нет списка41412"/>
    <w:next w:val="a8"/>
    <w:uiPriority w:val="99"/>
    <w:semiHidden/>
    <w:unhideWhenUsed/>
    <w:rsid w:val="00FE0AE4"/>
  </w:style>
  <w:style w:type="numbering" w:customStyle="1" w:styleId="121412">
    <w:name w:val="Нет списка121412"/>
    <w:next w:val="a8"/>
    <w:semiHidden/>
    <w:rsid w:val="00FE0AE4"/>
  </w:style>
  <w:style w:type="numbering" w:customStyle="1" w:styleId="51212">
    <w:name w:val="Нет списка51212"/>
    <w:next w:val="a8"/>
    <w:uiPriority w:val="99"/>
    <w:semiHidden/>
    <w:unhideWhenUsed/>
    <w:rsid w:val="00FE0AE4"/>
  </w:style>
  <w:style w:type="numbering" w:customStyle="1" w:styleId="131212">
    <w:name w:val="Нет списка131212"/>
    <w:next w:val="a8"/>
    <w:semiHidden/>
    <w:rsid w:val="00FE0AE4"/>
  </w:style>
  <w:style w:type="numbering" w:customStyle="1" w:styleId="22312">
    <w:name w:val="Нет списка22312"/>
    <w:next w:val="a8"/>
    <w:uiPriority w:val="99"/>
    <w:semiHidden/>
    <w:unhideWhenUsed/>
    <w:rsid w:val="00FE0AE4"/>
  </w:style>
  <w:style w:type="numbering" w:customStyle="1" w:styleId="112312">
    <w:name w:val="Нет списка112312"/>
    <w:next w:val="a8"/>
    <w:semiHidden/>
    <w:rsid w:val="00FE0AE4"/>
  </w:style>
  <w:style w:type="numbering" w:customStyle="1" w:styleId="311212">
    <w:name w:val="Нет списка311212"/>
    <w:next w:val="a8"/>
    <w:uiPriority w:val="99"/>
    <w:semiHidden/>
    <w:unhideWhenUsed/>
    <w:rsid w:val="00FE0AE4"/>
  </w:style>
  <w:style w:type="numbering" w:customStyle="1" w:styleId="411212">
    <w:name w:val="Нет списка411212"/>
    <w:next w:val="a8"/>
    <w:uiPriority w:val="99"/>
    <w:semiHidden/>
    <w:unhideWhenUsed/>
    <w:rsid w:val="00FE0AE4"/>
  </w:style>
  <w:style w:type="numbering" w:customStyle="1" w:styleId="1211212">
    <w:name w:val="Нет списка1211212"/>
    <w:next w:val="a8"/>
    <w:semiHidden/>
    <w:rsid w:val="00FE0AE4"/>
  </w:style>
  <w:style w:type="numbering" w:customStyle="1" w:styleId="6312">
    <w:name w:val="Нет списка6312"/>
    <w:next w:val="a8"/>
    <w:semiHidden/>
    <w:rsid w:val="00FE0AE4"/>
  </w:style>
  <w:style w:type="numbering" w:customStyle="1" w:styleId="14312">
    <w:name w:val="Нет списка14312"/>
    <w:next w:val="a8"/>
    <w:uiPriority w:val="99"/>
    <w:semiHidden/>
    <w:unhideWhenUsed/>
    <w:rsid w:val="00FE0AE4"/>
  </w:style>
  <w:style w:type="numbering" w:customStyle="1" w:styleId="113312">
    <w:name w:val="Нет списка113312"/>
    <w:next w:val="a8"/>
    <w:semiHidden/>
    <w:rsid w:val="00FE0AE4"/>
  </w:style>
  <w:style w:type="numbering" w:customStyle="1" w:styleId="23312">
    <w:name w:val="Нет списка23312"/>
    <w:next w:val="a8"/>
    <w:uiPriority w:val="99"/>
    <w:semiHidden/>
    <w:unhideWhenUsed/>
    <w:rsid w:val="00FE0AE4"/>
  </w:style>
  <w:style w:type="numbering" w:customStyle="1" w:styleId="1112312">
    <w:name w:val="Нет списка1112312"/>
    <w:next w:val="a8"/>
    <w:semiHidden/>
    <w:rsid w:val="00FE0AE4"/>
  </w:style>
  <w:style w:type="numbering" w:customStyle="1" w:styleId="32312">
    <w:name w:val="Нет списка32312"/>
    <w:next w:val="a8"/>
    <w:uiPriority w:val="99"/>
    <w:semiHidden/>
    <w:unhideWhenUsed/>
    <w:rsid w:val="00FE0AE4"/>
  </w:style>
  <w:style w:type="numbering" w:customStyle="1" w:styleId="42312">
    <w:name w:val="Нет списка42312"/>
    <w:next w:val="a8"/>
    <w:uiPriority w:val="99"/>
    <w:semiHidden/>
    <w:unhideWhenUsed/>
    <w:rsid w:val="00FE0AE4"/>
  </w:style>
  <w:style w:type="numbering" w:customStyle="1" w:styleId="122312">
    <w:name w:val="Нет списка122312"/>
    <w:next w:val="a8"/>
    <w:semiHidden/>
    <w:rsid w:val="00FE0AE4"/>
  </w:style>
  <w:style w:type="numbering" w:customStyle="1" w:styleId="7212">
    <w:name w:val="Нет списка7212"/>
    <w:next w:val="a8"/>
    <w:uiPriority w:val="99"/>
    <w:semiHidden/>
    <w:unhideWhenUsed/>
    <w:rsid w:val="00FE0AE4"/>
  </w:style>
  <w:style w:type="numbering" w:customStyle="1" w:styleId="15212">
    <w:name w:val="Нет списка15212"/>
    <w:next w:val="a8"/>
    <w:uiPriority w:val="99"/>
    <w:semiHidden/>
    <w:unhideWhenUsed/>
    <w:rsid w:val="00FE0AE4"/>
  </w:style>
  <w:style w:type="numbering" w:customStyle="1" w:styleId="114212">
    <w:name w:val="Нет списка114212"/>
    <w:next w:val="a8"/>
    <w:semiHidden/>
    <w:rsid w:val="00FE0AE4"/>
  </w:style>
  <w:style w:type="numbering" w:customStyle="1" w:styleId="24212">
    <w:name w:val="Нет списка24212"/>
    <w:next w:val="a8"/>
    <w:uiPriority w:val="99"/>
    <w:semiHidden/>
    <w:unhideWhenUsed/>
    <w:rsid w:val="00FE0AE4"/>
  </w:style>
  <w:style w:type="numbering" w:customStyle="1" w:styleId="1113212">
    <w:name w:val="Нет списка1113212"/>
    <w:next w:val="a8"/>
    <w:semiHidden/>
    <w:rsid w:val="00FE0AE4"/>
  </w:style>
  <w:style w:type="numbering" w:customStyle="1" w:styleId="212212">
    <w:name w:val="Нет списка212212"/>
    <w:next w:val="a8"/>
    <w:uiPriority w:val="99"/>
    <w:semiHidden/>
    <w:unhideWhenUsed/>
    <w:rsid w:val="00FE0AE4"/>
  </w:style>
  <w:style w:type="numbering" w:customStyle="1" w:styleId="11112212">
    <w:name w:val="Нет списка11112212"/>
    <w:next w:val="a8"/>
    <w:semiHidden/>
    <w:rsid w:val="00FE0AE4"/>
  </w:style>
  <w:style w:type="numbering" w:customStyle="1" w:styleId="33212">
    <w:name w:val="Нет списка33212"/>
    <w:next w:val="a8"/>
    <w:uiPriority w:val="99"/>
    <w:semiHidden/>
    <w:unhideWhenUsed/>
    <w:rsid w:val="00FE0AE4"/>
  </w:style>
  <w:style w:type="numbering" w:customStyle="1" w:styleId="43212">
    <w:name w:val="Нет списка43212"/>
    <w:next w:val="a8"/>
    <w:uiPriority w:val="99"/>
    <w:semiHidden/>
    <w:unhideWhenUsed/>
    <w:rsid w:val="00FE0AE4"/>
  </w:style>
  <w:style w:type="numbering" w:customStyle="1" w:styleId="123212">
    <w:name w:val="Нет списка123212"/>
    <w:next w:val="a8"/>
    <w:semiHidden/>
    <w:rsid w:val="00FE0AE4"/>
  </w:style>
  <w:style w:type="numbering" w:customStyle="1" w:styleId="52212">
    <w:name w:val="Нет списка52212"/>
    <w:next w:val="a8"/>
    <w:uiPriority w:val="99"/>
    <w:semiHidden/>
    <w:unhideWhenUsed/>
    <w:rsid w:val="00FE0AE4"/>
  </w:style>
  <w:style w:type="numbering" w:customStyle="1" w:styleId="132212">
    <w:name w:val="Нет списка132212"/>
    <w:next w:val="a8"/>
    <w:semiHidden/>
    <w:rsid w:val="00FE0AE4"/>
  </w:style>
  <w:style w:type="numbering" w:customStyle="1" w:styleId="221212">
    <w:name w:val="Нет списка221212"/>
    <w:next w:val="a8"/>
    <w:uiPriority w:val="99"/>
    <w:semiHidden/>
    <w:unhideWhenUsed/>
    <w:rsid w:val="00FE0AE4"/>
  </w:style>
  <w:style w:type="numbering" w:customStyle="1" w:styleId="1121212">
    <w:name w:val="Нет списка1121212"/>
    <w:next w:val="a8"/>
    <w:semiHidden/>
    <w:rsid w:val="00FE0AE4"/>
  </w:style>
  <w:style w:type="numbering" w:customStyle="1" w:styleId="312212">
    <w:name w:val="Нет списка312212"/>
    <w:next w:val="a8"/>
    <w:uiPriority w:val="99"/>
    <w:semiHidden/>
    <w:unhideWhenUsed/>
    <w:rsid w:val="00FE0AE4"/>
  </w:style>
  <w:style w:type="numbering" w:customStyle="1" w:styleId="412212">
    <w:name w:val="Нет списка412212"/>
    <w:next w:val="a8"/>
    <w:uiPriority w:val="99"/>
    <w:semiHidden/>
    <w:unhideWhenUsed/>
    <w:rsid w:val="00FE0AE4"/>
  </w:style>
  <w:style w:type="numbering" w:customStyle="1" w:styleId="1212212">
    <w:name w:val="Нет списка1212212"/>
    <w:next w:val="a8"/>
    <w:semiHidden/>
    <w:rsid w:val="00FE0AE4"/>
  </w:style>
  <w:style w:type="numbering" w:customStyle="1" w:styleId="61212">
    <w:name w:val="Нет списка61212"/>
    <w:next w:val="a8"/>
    <w:semiHidden/>
    <w:rsid w:val="00FE0AE4"/>
  </w:style>
  <w:style w:type="numbering" w:customStyle="1" w:styleId="141212">
    <w:name w:val="Нет списка141212"/>
    <w:next w:val="a8"/>
    <w:uiPriority w:val="99"/>
    <w:semiHidden/>
    <w:unhideWhenUsed/>
    <w:rsid w:val="00FE0AE4"/>
  </w:style>
  <w:style w:type="numbering" w:customStyle="1" w:styleId="1131212">
    <w:name w:val="Нет списка1131212"/>
    <w:next w:val="a8"/>
    <w:semiHidden/>
    <w:rsid w:val="00FE0AE4"/>
  </w:style>
  <w:style w:type="numbering" w:customStyle="1" w:styleId="231212">
    <w:name w:val="Нет списка231212"/>
    <w:next w:val="a8"/>
    <w:uiPriority w:val="99"/>
    <w:semiHidden/>
    <w:unhideWhenUsed/>
    <w:rsid w:val="00FE0AE4"/>
  </w:style>
  <w:style w:type="numbering" w:customStyle="1" w:styleId="11121212">
    <w:name w:val="Нет списка11121212"/>
    <w:next w:val="a8"/>
    <w:semiHidden/>
    <w:rsid w:val="00FE0AE4"/>
  </w:style>
  <w:style w:type="numbering" w:customStyle="1" w:styleId="321212">
    <w:name w:val="Нет списка321212"/>
    <w:next w:val="a8"/>
    <w:uiPriority w:val="99"/>
    <w:semiHidden/>
    <w:unhideWhenUsed/>
    <w:rsid w:val="00FE0AE4"/>
  </w:style>
  <w:style w:type="numbering" w:customStyle="1" w:styleId="421212">
    <w:name w:val="Нет списка421212"/>
    <w:next w:val="a8"/>
    <w:uiPriority w:val="99"/>
    <w:semiHidden/>
    <w:unhideWhenUsed/>
    <w:rsid w:val="00FE0AE4"/>
  </w:style>
  <w:style w:type="numbering" w:customStyle="1" w:styleId="1221212">
    <w:name w:val="Нет списка1221212"/>
    <w:next w:val="a8"/>
    <w:semiHidden/>
    <w:rsid w:val="00FE0AE4"/>
  </w:style>
  <w:style w:type="numbering" w:customStyle="1" w:styleId="81220">
    <w:name w:val="Нет списка8122"/>
    <w:next w:val="a8"/>
    <w:uiPriority w:val="99"/>
    <w:semiHidden/>
    <w:unhideWhenUsed/>
    <w:rsid w:val="00FE0AE4"/>
  </w:style>
  <w:style w:type="numbering" w:customStyle="1" w:styleId="16122">
    <w:name w:val="Нет списка16122"/>
    <w:next w:val="a8"/>
    <w:uiPriority w:val="99"/>
    <w:semiHidden/>
    <w:unhideWhenUsed/>
    <w:rsid w:val="00FE0AE4"/>
  </w:style>
  <w:style w:type="numbering" w:customStyle="1" w:styleId="115112">
    <w:name w:val="Нет списка115112"/>
    <w:next w:val="a8"/>
    <w:semiHidden/>
    <w:rsid w:val="00FE0AE4"/>
  </w:style>
  <w:style w:type="numbering" w:customStyle="1" w:styleId="25112">
    <w:name w:val="Нет списка25112"/>
    <w:next w:val="a8"/>
    <w:uiPriority w:val="99"/>
    <w:semiHidden/>
    <w:unhideWhenUsed/>
    <w:rsid w:val="00FE0AE4"/>
  </w:style>
  <w:style w:type="numbering" w:customStyle="1" w:styleId="1114112">
    <w:name w:val="Нет списка1114112"/>
    <w:next w:val="a8"/>
    <w:semiHidden/>
    <w:rsid w:val="00FE0AE4"/>
  </w:style>
  <w:style w:type="numbering" w:customStyle="1" w:styleId="213112">
    <w:name w:val="Нет списка213112"/>
    <w:next w:val="a8"/>
    <w:uiPriority w:val="99"/>
    <w:semiHidden/>
    <w:unhideWhenUsed/>
    <w:rsid w:val="00FE0AE4"/>
  </w:style>
  <w:style w:type="numbering" w:customStyle="1" w:styleId="11113112">
    <w:name w:val="Нет списка11113112"/>
    <w:next w:val="a8"/>
    <w:semiHidden/>
    <w:rsid w:val="00FE0AE4"/>
  </w:style>
  <w:style w:type="numbering" w:customStyle="1" w:styleId="34112">
    <w:name w:val="Нет списка34112"/>
    <w:next w:val="a8"/>
    <w:uiPriority w:val="99"/>
    <w:semiHidden/>
    <w:unhideWhenUsed/>
    <w:rsid w:val="00FE0AE4"/>
  </w:style>
  <w:style w:type="numbering" w:customStyle="1" w:styleId="44112">
    <w:name w:val="Нет списка44112"/>
    <w:next w:val="a8"/>
    <w:uiPriority w:val="99"/>
    <w:semiHidden/>
    <w:unhideWhenUsed/>
    <w:rsid w:val="00FE0AE4"/>
  </w:style>
  <w:style w:type="numbering" w:customStyle="1" w:styleId="124112">
    <w:name w:val="Нет списка124112"/>
    <w:next w:val="a8"/>
    <w:semiHidden/>
    <w:rsid w:val="00FE0AE4"/>
  </w:style>
  <w:style w:type="numbering" w:customStyle="1" w:styleId="53112">
    <w:name w:val="Нет списка53112"/>
    <w:next w:val="a8"/>
    <w:uiPriority w:val="99"/>
    <w:semiHidden/>
    <w:unhideWhenUsed/>
    <w:rsid w:val="00FE0AE4"/>
  </w:style>
  <w:style w:type="numbering" w:customStyle="1" w:styleId="133112">
    <w:name w:val="Нет списка133112"/>
    <w:next w:val="a8"/>
    <w:semiHidden/>
    <w:rsid w:val="00FE0AE4"/>
  </w:style>
  <w:style w:type="numbering" w:customStyle="1" w:styleId="222112">
    <w:name w:val="Нет списка222112"/>
    <w:next w:val="a8"/>
    <w:uiPriority w:val="99"/>
    <w:semiHidden/>
    <w:unhideWhenUsed/>
    <w:rsid w:val="00FE0AE4"/>
  </w:style>
  <w:style w:type="numbering" w:customStyle="1" w:styleId="1122112">
    <w:name w:val="Нет списка1122112"/>
    <w:next w:val="a8"/>
    <w:semiHidden/>
    <w:rsid w:val="00FE0AE4"/>
  </w:style>
  <w:style w:type="numbering" w:customStyle="1" w:styleId="313112">
    <w:name w:val="Нет списка313112"/>
    <w:next w:val="a8"/>
    <w:uiPriority w:val="99"/>
    <w:semiHidden/>
    <w:unhideWhenUsed/>
    <w:rsid w:val="00FE0AE4"/>
  </w:style>
  <w:style w:type="numbering" w:customStyle="1" w:styleId="413112">
    <w:name w:val="Нет списка413112"/>
    <w:next w:val="a8"/>
    <w:uiPriority w:val="99"/>
    <w:semiHidden/>
    <w:unhideWhenUsed/>
    <w:rsid w:val="00FE0AE4"/>
  </w:style>
  <w:style w:type="numbering" w:customStyle="1" w:styleId="1213112">
    <w:name w:val="Нет списка1213112"/>
    <w:next w:val="a8"/>
    <w:semiHidden/>
    <w:rsid w:val="00FE0AE4"/>
  </w:style>
  <w:style w:type="numbering" w:customStyle="1" w:styleId="62112">
    <w:name w:val="Нет списка62112"/>
    <w:next w:val="a8"/>
    <w:semiHidden/>
    <w:rsid w:val="00FE0AE4"/>
  </w:style>
  <w:style w:type="numbering" w:customStyle="1" w:styleId="142112">
    <w:name w:val="Нет списка142112"/>
    <w:next w:val="a8"/>
    <w:uiPriority w:val="99"/>
    <w:semiHidden/>
    <w:unhideWhenUsed/>
    <w:rsid w:val="00FE0AE4"/>
  </w:style>
</w:styles>
</file>

<file path=word/webSettings.xml><?xml version="1.0" encoding="utf-8"?>
<w:webSettings xmlns:r="http://schemas.openxmlformats.org/officeDocument/2006/relationships" xmlns:w="http://schemas.openxmlformats.org/wordprocessingml/2006/main">
  <w:divs>
    <w:div w:id="6371741">
      <w:bodyDiv w:val="1"/>
      <w:marLeft w:val="0"/>
      <w:marRight w:val="0"/>
      <w:marTop w:val="0"/>
      <w:marBottom w:val="0"/>
      <w:divBdr>
        <w:top w:val="none" w:sz="0" w:space="0" w:color="auto"/>
        <w:left w:val="none" w:sz="0" w:space="0" w:color="auto"/>
        <w:bottom w:val="none" w:sz="0" w:space="0" w:color="auto"/>
        <w:right w:val="none" w:sz="0" w:space="0" w:color="auto"/>
      </w:divBdr>
    </w:div>
    <w:div w:id="14962977">
      <w:bodyDiv w:val="1"/>
      <w:marLeft w:val="0"/>
      <w:marRight w:val="0"/>
      <w:marTop w:val="0"/>
      <w:marBottom w:val="0"/>
      <w:divBdr>
        <w:top w:val="none" w:sz="0" w:space="0" w:color="auto"/>
        <w:left w:val="none" w:sz="0" w:space="0" w:color="auto"/>
        <w:bottom w:val="none" w:sz="0" w:space="0" w:color="auto"/>
        <w:right w:val="none" w:sz="0" w:space="0" w:color="auto"/>
      </w:divBdr>
    </w:div>
    <w:div w:id="16320608">
      <w:bodyDiv w:val="1"/>
      <w:marLeft w:val="0"/>
      <w:marRight w:val="0"/>
      <w:marTop w:val="0"/>
      <w:marBottom w:val="0"/>
      <w:divBdr>
        <w:top w:val="none" w:sz="0" w:space="0" w:color="auto"/>
        <w:left w:val="none" w:sz="0" w:space="0" w:color="auto"/>
        <w:bottom w:val="none" w:sz="0" w:space="0" w:color="auto"/>
        <w:right w:val="none" w:sz="0" w:space="0" w:color="auto"/>
      </w:divBdr>
    </w:div>
    <w:div w:id="34156276">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097230">
      <w:bodyDiv w:val="1"/>
      <w:marLeft w:val="0"/>
      <w:marRight w:val="0"/>
      <w:marTop w:val="0"/>
      <w:marBottom w:val="0"/>
      <w:divBdr>
        <w:top w:val="none" w:sz="0" w:space="0" w:color="auto"/>
        <w:left w:val="none" w:sz="0" w:space="0" w:color="auto"/>
        <w:bottom w:val="none" w:sz="0" w:space="0" w:color="auto"/>
        <w:right w:val="none" w:sz="0" w:space="0" w:color="auto"/>
      </w:divBdr>
    </w:div>
    <w:div w:id="57172775">
      <w:bodyDiv w:val="1"/>
      <w:marLeft w:val="0"/>
      <w:marRight w:val="0"/>
      <w:marTop w:val="0"/>
      <w:marBottom w:val="0"/>
      <w:divBdr>
        <w:top w:val="none" w:sz="0" w:space="0" w:color="auto"/>
        <w:left w:val="none" w:sz="0" w:space="0" w:color="auto"/>
        <w:bottom w:val="none" w:sz="0" w:space="0" w:color="auto"/>
        <w:right w:val="none" w:sz="0" w:space="0" w:color="auto"/>
      </w:divBdr>
    </w:div>
    <w:div w:id="60566418">
      <w:bodyDiv w:val="1"/>
      <w:marLeft w:val="0"/>
      <w:marRight w:val="0"/>
      <w:marTop w:val="0"/>
      <w:marBottom w:val="0"/>
      <w:divBdr>
        <w:top w:val="none" w:sz="0" w:space="0" w:color="auto"/>
        <w:left w:val="none" w:sz="0" w:space="0" w:color="auto"/>
        <w:bottom w:val="none" w:sz="0" w:space="0" w:color="auto"/>
        <w:right w:val="none" w:sz="0" w:space="0" w:color="auto"/>
      </w:divBdr>
    </w:div>
    <w:div w:id="61757284">
      <w:bodyDiv w:val="1"/>
      <w:marLeft w:val="0"/>
      <w:marRight w:val="0"/>
      <w:marTop w:val="0"/>
      <w:marBottom w:val="0"/>
      <w:divBdr>
        <w:top w:val="none" w:sz="0" w:space="0" w:color="auto"/>
        <w:left w:val="none" w:sz="0" w:space="0" w:color="auto"/>
        <w:bottom w:val="none" w:sz="0" w:space="0" w:color="auto"/>
        <w:right w:val="none" w:sz="0" w:space="0" w:color="auto"/>
      </w:divBdr>
    </w:div>
    <w:div w:id="70663164">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74908633">
      <w:bodyDiv w:val="1"/>
      <w:marLeft w:val="0"/>
      <w:marRight w:val="0"/>
      <w:marTop w:val="0"/>
      <w:marBottom w:val="0"/>
      <w:divBdr>
        <w:top w:val="none" w:sz="0" w:space="0" w:color="auto"/>
        <w:left w:val="none" w:sz="0" w:space="0" w:color="auto"/>
        <w:bottom w:val="none" w:sz="0" w:space="0" w:color="auto"/>
        <w:right w:val="none" w:sz="0" w:space="0" w:color="auto"/>
      </w:divBdr>
    </w:div>
    <w:div w:id="83772333">
      <w:bodyDiv w:val="1"/>
      <w:marLeft w:val="0"/>
      <w:marRight w:val="0"/>
      <w:marTop w:val="0"/>
      <w:marBottom w:val="0"/>
      <w:divBdr>
        <w:top w:val="none" w:sz="0" w:space="0" w:color="auto"/>
        <w:left w:val="none" w:sz="0" w:space="0" w:color="auto"/>
        <w:bottom w:val="none" w:sz="0" w:space="0" w:color="auto"/>
        <w:right w:val="none" w:sz="0" w:space="0" w:color="auto"/>
      </w:divBdr>
    </w:div>
    <w:div w:id="127551111">
      <w:bodyDiv w:val="1"/>
      <w:marLeft w:val="0"/>
      <w:marRight w:val="0"/>
      <w:marTop w:val="0"/>
      <w:marBottom w:val="0"/>
      <w:divBdr>
        <w:top w:val="none" w:sz="0" w:space="0" w:color="auto"/>
        <w:left w:val="none" w:sz="0" w:space="0" w:color="auto"/>
        <w:bottom w:val="none" w:sz="0" w:space="0" w:color="auto"/>
        <w:right w:val="none" w:sz="0" w:space="0" w:color="auto"/>
      </w:divBdr>
    </w:div>
    <w:div w:id="153839430">
      <w:bodyDiv w:val="1"/>
      <w:marLeft w:val="0"/>
      <w:marRight w:val="0"/>
      <w:marTop w:val="0"/>
      <w:marBottom w:val="0"/>
      <w:divBdr>
        <w:top w:val="none" w:sz="0" w:space="0" w:color="auto"/>
        <w:left w:val="none" w:sz="0" w:space="0" w:color="auto"/>
        <w:bottom w:val="none" w:sz="0" w:space="0" w:color="auto"/>
        <w:right w:val="none" w:sz="0" w:space="0" w:color="auto"/>
      </w:divBdr>
    </w:div>
    <w:div w:id="156657449">
      <w:bodyDiv w:val="1"/>
      <w:marLeft w:val="0"/>
      <w:marRight w:val="0"/>
      <w:marTop w:val="0"/>
      <w:marBottom w:val="0"/>
      <w:divBdr>
        <w:top w:val="none" w:sz="0" w:space="0" w:color="auto"/>
        <w:left w:val="none" w:sz="0" w:space="0" w:color="auto"/>
        <w:bottom w:val="none" w:sz="0" w:space="0" w:color="auto"/>
        <w:right w:val="none" w:sz="0" w:space="0" w:color="auto"/>
      </w:divBdr>
    </w:div>
    <w:div w:id="171186485">
      <w:bodyDiv w:val="1"/>
      <w:marLeft w:val="0"/>
      <w:marRight w:val="0"/>
      <w:marTop w:val="0"/>
      <w:marBottom w:val="0"/>
      <w:divBdr>
        <w:top w:val="none" w:sz="0" w:space="0" w:color="auto"/>
        <w:left w:val="none" w:sz="0" w:space="0" w:color="auto"/>
        <w:bottom w:val="none" w:sz="0" w:space="0" w:color="auto"/>
        <w:right w:val="none" w:sz="0" w:space="0" w:color="auto"/>
      </w:divBdr>
    </w:div>
    <w:div w:id="187719994">
      <w:bodyDiv w:val="1"/>
      <w:marLeft w:val="0"/>
      <w:marRight w:val="0"/>
      <w:marTop w:val="0"/>
      <w:marBottom w:val="0"/>
      <w:divBdr>
        <w:top w:val="none" w:sz="0" w:space="0" w:color="auto"/>
        <w:left w:val="none" w:sz="0" w:space="0" w:color="auto"/>
        <w:bottom w:val="none" w:sz="0" w:space="0" w:color="auto"/>
        <w:right w:val="none" w:sz="0" w:space="0" w:color="auto"/>
      </w:divBdr>
    </w:div>
    <w:div w:id="206768554">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13934994">
      <w:bodyDiv w:val="1"/>
      <w:marLeft w:val="0"/>
      <w:marRight w:val="0"/>
      <w:marTop w:val="0"/>
      <w:marBottom w:val="0"/>
      <w:divBdr>
        <w:top w:val="none" w:sz="0" w:space="0" w:color="auto"/>
        <w:left w:val="none" w:sz="0" w:space="0" w:color="auto"/>
        <w:bottom w:val="none" w:sz="0" w:space="0" w:color="auto"/>
        <w:right w:val="none" w:sz="0" w:space="0" w:color="auto"/>
      </w:divBdr>
    </w:div>
    <w:div w:id="219246040">
      <w:bodyDiv w:val="1"/>
      <w:marLeft w:val="0"/>
      <w:marRight w:val="0"/>
      <w:marTop w:val="0"/>
      <w:marBottom w:val="0"/>
      <w:divBdr>
        <w:top w:val="none" w:sz="0" w:space="0" w:color="auto"/>
        <w:left w:val="none" w:sz="0" w:space="0" w:color="auto"/>
        <w:bottom w:val="none" w:sz="0" w:space="0" w:color="auto"/>
        <w:right w:val="none" w:sz="0" w:space="0" w:color="auto"/>
      </w:divBdr>
    </w:div>
    <w:div w:id="225605700">
      <w:bodyDiv w:val="1"/>
      <w:marLeft w:val="0"/>
      <w:marRight w:val="0"/>
      <w:marTop w:val="0"/>
      <w:marBottom w:val="0"/>
      <w:divBdr>
        <w:top w:val="none" w:sz="0" w:space="0" w:color="auto"/>
        <w:left w:val="none" w:sz="0" w:space="0" w:color="auto"/>
        <w:bottom w:val="none" w:sz="0" w:space="0" w:color="auto"/>
        <w:right w:val="none" w:sz="0" w:space="0" w:color="auto"/>
      </w:divBdr>
    </w:div>
    <w:div w:id="246041277">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302735842">
      <w:bodyDiv w:val="1"/>
      <w:marLeft w:val="0"/>
      <w:marRight w:val="0"/>
      <w:marTop w:val="0"/>
      <w:marBottom w:val="0"/>
      <w:divBdr>
        <w:top w:val="none" w:sz="0" w:space="0" w:color="auto"/>
        <w:left w:val="none" w:sz="0" w:space="0" w:color="auto"/>
        <w:bottom w:val="none" w:sz="0" w:space="0" w:color="auto"/>
        <w:right w:val="none" w:sz="0" w:space="0" w:color="auto"/>
      </w:divBdr>
    </w:div>
    <w:div w:id="306781305">
      <w:bodyDiv w:val="1"/>
      <w:marLeft w:val="0"/>
      <w:marRight w:val="0"/>
      <w:marTop w:val="0"/>
      <w:marBottom w:val="0"/>
      <w:divBdr>
        <w:top w:val="none" w:sz="0" w:space="0" w:color="auto"/>
        <w:left w:val="none" w:sz="0" w:space="0" w:color="auto"/>
        <w:bottom w:val="none" w:sz="0" w:space="0" w:color="auto"/>
        <w:right w:val="none" w:sz="0" w:space="0" w:color="auto"/>
      </w:divBdr>
    </w:div>
    <w:div w:id="313267508">
      <w:bodyDiv w:val="1"/>
      <w:marLeft w:val="0"/>
      <w:marRight w:val="0"/>
      <w:marTop w:val="0"/>
      <w:marBottom w:val="0"/>
      <w:divBdr>
        <w:top w:val="none" w:sz="0" w:space="0" w:color="auto"/>
        <w:left w:val="none" w:sz="0" w:space="0" w:color="auto"/>
        <w:bottom w:val="none" w:sz="0" w:space="0" w:color="auto"/>
        <w:right w:val="none" w:sz="0" w:space="0" w:color="auto"/>
      </w:divBdr>
    </w:div>
    <w:div w:id="313922445">
      <w:bodyDiv w:val="1"/>
      <w:marLeft w:val="0"/>
      <w:marRight w:val="0"/>
      <w:marTop w:val="0"/>
      <w:marBottom w:val="0"/>
      <w:divBdr>
        <w:top w:val="none" w:sz="0" w:space="0" w:color="auto"/>
        <w:left w:val="none" w:sz="0" w:space="0" w:color="auto"/>
        <w:bottom w:val="none" w:sz="0" w:space="0" w:color="auto"/>
        <w:right w:val="none" w:sz="0" w:space="0" w:color="auto"/>
      </w:divBdr>
    </w:div>
    <w:div w:id="315690502">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5015294">
      <w:bodyDiv w:val="1"/>
      <w:marLeft w:val="0"/>
      <w:marRight w:val="0"/>
      <w:marTop w:val="0"/>
      <w:marBottom w:val="0"/>
      <w:divBdr>
        <w:top w:val="none" w:sz="0" w:space="0" w:color="auto"/>
        <w:left w:val="none" w:sz="0" w:space="0" w:color="auto"/>
        <w:bottom w:val="none" w:sz="0" w:space="0" w:color="auto"/>
        <w:right w:val="none" w:sz="0" w:space="0" w:color="auto"/>
      </w:divBdr>
    </w:div>
    <w:div w:id="327297023">
      <w:bodyDiv w:val="1"/>
      <w:marLeft w:val="0"/>
      <w:marRight w:val="0"/>
      <w:marTop w:val="0"/>
      <w:marBottom w:val="0"/>
      <w:divBdr>
        <w:top w:val="none" w:sz="0" w:space="0" w:color="auto"/>
        <w:left w:val="none" w:sz="0" w:space="0" w:color="auto"/>
        <w:bottom w:val="none" w:sz="0" w:space="0" w:color="auto"/>
        <w:right w:val="none" w:sz="0" w:space="0" w:color="auto"/>
      </w:divBdr>
    </w:div>
    <w:div w:id="335304162">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343943858">
      <w:bodyDiv w:val="1"/>
      <w:marLeft w:val="0"/>
      <w:marRight w:val="0"/>
      <w:marTop w:val="0"/>
      <w:marBottom w:val="0"/>
      <w:divBdr>
        <w:top w:val="none" w:sz="0" w:space="0" w:color="auto"/>
        <w:left w:val="none" w:sz="0" w:space="0" w:color="auto"/>
        <w:bottom w:val="none" w:sz="0" w:space="0" w:color="auto"/>
        <w:right w:val="none" w:sz="0" w:space="0" w:color="auto"/>
      </w:divBdr>
    </w:div>
    <w:div w:id="344216414">
      <w:bodyDiv w:val="1"/>
      <w:marLeft w:val="0"/>
      <w:marRight w:val="0"/>
      <w:marTop w:val="0"/>
      <w:marBottom w:val="0"/>
      <w:divBdr>
        <w:top w:val="none" w:sz="0" w:space="0" w:color="auto"/>
        <w:left w:val="none" w:sz="0" w:space="0" w:color="auto"/>
        <w:bottom w:val="none" w:sz="0" w:space="0" w:color="auto"/>
        <w:right w:val="none" w:sz="0" w:space="0" w:color="auto"/>
      </w:divBdr>
    </w:div>
    <w:div w:id="354238244">
      <w:bodyDiv w:val="1"/>
      <w:marLeft w:val="0"/>
      <w:marRight w:val="0"/>
      <w:marTop w:val="0"/>
      <w:marBottom w:val="0"/>
      <w:divBdr>
        <w:top w:val="none" w:sz="0" w:space="0" w:color="auto"/>
        <w:left w:val="none" w:sz="0" w:space="0" w:color="auto"/>
        <w:bottom w:val="none" w:sz="0" w:space="0" w:color="auto"/>
        <w:right w:val="none" w:sz="0" w:space="0" w:color="auto"/>
      </w:divBdr>
    </w:div>
    <w:div w:id="382949219">
      <w:bodyDiv w:val="1"/>
      <w:marLeft w:val="0"/>
      <w:marRight w:val="0"/>
      <w:marTop w:val="0"/>
      <w:marBottom w:val="0"/>
      <w:divBdr>
        <w:top w:val="none" w:sz="0" w:space="0" w:color="auto"/>
        <w:left w:val="none" w:sz="0" w:space="0" w:color="auto"/>
        <w:bottom w:val="none" w:sz="0" w:space="0" w:color="auto"/>
        <w:right w:val="none" w:sz="0" w:space="0" w:color="auto"/>
      </w:divBdr>
    </w:div>
    <w:div w:id="41420694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43692464">
      <w:bodyDiv w:val="1"/>
      <w:marLeft w:val="0"/>
      <w:marRight w:val="0"/>
      <w:marTop w:val="0"/>
      <w:marBottom w:val="0"/>
      <w:divBdr>
        <w:top w:val="none" w:sz="0" w:space="0" w:color="auto"/>
        <w:left w:val="none" w:sz="0" w:space="0" w:color="auto"/>
        <w:bottom w:val="none" w:sz="0" w:space="0" w:color="auto"/>
        <w:right w:val="none" w:sz="0" w:space="0" w:color="auto"/>
      </w:divBdr>
    </w:div>
    <w:div w:id="445586678">
      <w:bodyDiv w:val="1"/>
      <w:marLeft w:val="0"/>
      <w:marRight w:val="0"/>
      <w:marTop w:val="0"/>
      <w:marBottom w:val="0"/>
      <w:divBdr>
        <w:top w:val="none" w:sz="0" w:space="0" w:color="auto"/>
        <w:left w:val="none" w:sz="0" w:space="0" w:color="auto"/>
        <w:bottom w:val="none" w:sz="0" w:space="0" w:color="auto"/>
        <w:right w:val="none" w:sz="0" w:space="0" w:color="auto"/>
      </w:divBdr>
    </w:div>
    <w:div w:id="449394470">
      <w:bodyDiv w:val="1"/>
      <w:marLeft w:val="0"/>
      <w:marRight w:val="0"/>
      <w:marTop w:val="0"/>
      <w:marBottom w:val="0"/>
      <w:divBdr>
        <w:top w:val="none" w:sz="0" w:space="0" w:color="auto"/>
        <w:left w:val="none" w:sz="0" w:space="0" w:color="auto"/>
        <w:bottom w:val="none" w:sz="0" w:space="0" w:color="auto"/>
        <w:right w:val="none" w:sz="0" w:space="0" w:color="auto"/>
      </w:divBdr>
    </w:div>
    <w:div w:id="459033796">
      <w:bodyDiv w:val="1"/>
      <w:marLeft w:val="0"/>
      <w:marRight w:val="0"/>
      <w:marTop w:val="0"/>
      <w:marBottom w:val="0"/>
      <w:divBdr>
        <w:top w:val="none" w:sz="0" w:space="0" w:color="auto"/>
        <w:left w:val="none" w:sz="0" w:space="0" w:color="auto"/>
        <w:bottom w:val="none" w:sz="0" w:space="0" w:color="auto"/>
        <w:right w:val="none" w:sz="0" w:space="0" w:color="auto"/>
      </w:divBdr>
    </w:div>
    <w:div w:id="460196490">
      <w:bodyDiv w:val="1"/>
      <w:marLeft w:val="0"/>
      <w:marRight w:val="0"/>
      <w:marTop w:val="0"/>
      <w:marBottom w:val="0"/>
      <w:divBdr>
        <w:top w:val="none" w:sz="0" w:space="0" w:color="auto"/>
        <w:left w:val="none" w:sz="0" w:space="0" w:color="auto"/>
        <w:bottom w:val="none" w:sz="0" w:space="0" w:color="auto"/>
        <w:right w:val="none" w:sz="0" w:space="0" w:color="auto"/>
      </w:divBdr>
    </w:div>
    <w:div w:id="467745775">
      <w:bodyDiv w:val="1"/>
      <w:marLeft w:val="0"/>
      <w:marRight w:val="0"/>
      <w:marTop w:val="0"/>
      <w:marBottom w:val="0"/>
      <w:divBdr>
        <w:top w:val="none" w:sz="0" w:space="0" w:color="auto"/>
        <w:left w:val="none" w:sz="0" w:space="0" w:color="auto"/>
        <w:bottom w:val="none" w:sz="0" w:space="0" w:color="auto"/>
        <w:right w:val="none" w:sz="0" w:space="0" w:color="auto"/>
      </w:divBdr>
    </w:div>
    <w:div w:id="47202265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489761281">
      <w:bodyDiv w:val="1"/>
      <w:marLeft w:val="0"/>
      <w:marRight w:val="0"/>
      <w:marTop w:val="0"/>
      <w:marBottom w:val="0"/>
      <w:divBdr>
        <w:top w:val="none" w:sz="0" w:space="0" w:color="auto"/>
        <w:left w:val="none" w:sz="0" w:space="0" w:color="auto"/>
        <w:bottom w:val="none" w:sz="0" w:space="0" w:color="auto"/>
        <w:right w:val="none" w:sz="0" w:space="0" w:color="auto"/>
      </w:divBdr>
    </w:div>
    <w:div w:id="502817620">
      <w:bodyDiv w:val="1"/>
      <w:marLeft w:val="0"/>
      <w:marRight w:val="0"/>
      <w:marTop w:val="0"/>
      <w:marBottom w:val="0"/>
      <w:divBdr>
        <w:top w:val="none" w:sz="0" w:space="0" w:color="auto"/>
        <w:left w:val="none" w:sz="0" w:space="0" w:color="auto"/>
        <w:bottom w:val="none" w:sz="0" w:space="0" w:color="auto"/>
        <w:right w:val="none" w:sz="0" w:space="0" w:color="auto"/>
      </w:divBdr>
    </w:div>
    <w:div w:id="512767507">
      <w:bodyDiv w:val="1"/>
      <w:marLeft w:val="0"/>
      <w:marRight w:val="0"/>
      <w:marTop w:val="0"/>
      <w:marBottom w:val="0"/>
      <w:divBdr>
        <w:top w:val="none" w:sz="0" w:space="0" w:color="auto"/>
        <w:left w:val="none" w:sz="0" w:space="0" w:color="auto"/>
        <w:bottom w:val="none" w:sz="0" w:space="0" w:color="auto"/>
        <w:right w:val="none" w:sz="0" w:space="0" w:color="auto"/>
      </w:divBdr>
    </w:div>
    <w:div w:id="519469805">
      <w:bodyDiv w:val="1"/>
      <w:marLeft w:val="0"/>
      <w:marRight w:val="0"/>
      <w:marTop w:val="0"/>
      <w:marBottom w:val="0"/>
      <w:divBdr>
        <w:top w:val="none" w:sz="0" w:space="0" w:color="auto"/>
        <w:left w:val="none" w:sz="0" w:space="0" w:color="auto"/>
        <w:bottom w:val="none" w:sz="0" w:space="0" w:color="auto"/>
        <w:right w:val="none" w:sz="0" w:space="0" w:color="auto"/>
      </w:divBdr>
    </w:div>
    <w:div w:id="529419319">
      <w:bodyDiv w:val="1"/>
      <w:marLeft w:val="0"/>
      <w:marRight w:val="0"/>
      <w:marTop w:val="0"/>
      <w:marBottom w:val="0"/>
      <w:divBdr>
        <w:top w:val="none" w:sz="0" w:space="0" w:color="auto"/>
        <w:left w:val="none" w:sz="0" w:space="0" w:color="auto"/>
        <w:bottom w:val="none" w:sz="0" w:space="0" w:color="auto"/>
        <w:right w:val="none" w:sz="0" w:space="0" w:color="auto"/>
      </w:divBdr>
    </w:div>
    <w:div w:id="534124244">
      <w:bodyDiv w:val="1"/>
      <w:marLeft w:val="0"/>
      <w:marRight w:val="0"/>
      <w:marTop w:val="0"/>
      <w:marBottom w:val="0"/>
      <w:divBdr>
        <w:top w:val="none" w:sz="0" w:space="0" w:color="auto"/>
        <w:left w:val="none" w:sz="0" w:space="0" w:color="auto"/>
        <w:bottom w:val="none" w:sz="0" w:space="0" w:color="auto"/>
        <w:right w:val="none" w:sz="0" w:space="0" w:color="auto"/>
      </w:divBdr>
    </w:div>
    <w:div w:id="535585672">
      <w:bodyDiv w:val="1"/>
      <w:marLeft w:val="0"/>
      <w:marRight w:val="0"/>
      <w:marTop w:val="0"/>
      <w:marBottom w:val="0"/>
      <w:divBdr>
        <w:top w:val="none" w:sz="0" w:space="0" w:color="auto"/>
        <w:left w:val="none" w:sz="0" w:space="0" w:color="auto"/>
        <w:bottom w:val="none" w:sz="0" w:space="0" w:color="auto"/>
        <w:right w:val="none" w:sz="0" w:space="0" w:color="auto"/>
      </w:divBdr>
    </w:div>
    <w:div w:id="543910311">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60946011">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5311299">
      <w:bodyDiv w:val="1"/>
      <w:marLeft w:val="0"/>
      <w:marRight w:val="0"/>
      <w:marTop w:val="0"/>
      <w:marBottom w:val="0"/>
      <w:divBdr>
        <w:top w:val="none" w:sz="0" w:space="0" w:color="auto"/>
        <w:left w:val="none" w:sz="0" w:space="0" w:color="auto"/>
        <w:bottom w:val="none" w:sz="0" w:space="0" w:color="auto"/>
        <w:right w:val="none" w:sz="0" w:space="0" w:color="auto"/>
      </w:divBdr>
    </w:div>
    <w:div w:id="586691887">
      <w:bodyDiv w:val="1"/>
      <w:marLeft w:val="0"/>
      <w:marRight w:val="0"/>
      <w:marTop w:val="0"/>
      <w:marBottom w:val="0"/>
      <w:divBdr>
        <w:top w:val="none" w:sz="0" w:space="0" w:color="auto"/>
        <w:left w:val="none" w:sz="0" w:space="0" w:color="auto"/>
        <w:bottom w:val="none" w:sz="0" w:space="0" w:color="auto"/>
        <w:right w:val="none" w:sz="0" w:space="0" w:color="auto"/>
      </w:divBdr>
    </w:div>
    <w:div w:id="58970438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672792">
      <w:bodyDiv w:val="1"/>
      <w:marLeft w:val="0"/>
      <w:marRight w:val="0"/>
      <w:marTop w:val="0"/>
      <w:marBottom w:val="0"/>
      <w:divBdr>
        <w:top w:val="none" w:sz="0" w:space="0" w:color="auto"/>
        <w:left w:val="none" w:sz="0" w:space="0" w:color="auto"/>
        <w:bottom w:val="none" w:sz="0" w:space="0" w:color="auto"/>
        <w:right w:val="none" w:sz="0" w:space="0" w:color="auto"/>
      </w:divBdr>
    </w:div>
    <w:div w:id="618149137">
      <w:bodyDiv w:val="1"/>
      <w:marLeft w:val="0"/>
      <w:marRight w:val="0"/>
      <w:marTop w:val="0"/>
      <w:marBottom w:val="0"/>
      <w:divBdr>
        <w:top w:val="none" w:sz="0" w:space="0" w:color="auto"/>
        <w:left w:val="none" w:sz="0" w:space="0" w:color="auto"/>
        <w:bottom w:val="none" w:sz="0" w:space="0" w:color="auto"/>
        <w:right w:val="none" w:sz="0" w:space="0" w:color="auto"/>
      </w:divBdr>
    </w:div>
    <w:div w:id="625501714">
      <w:bodyDiv w:val="1"/>
      <w:marLeft w:val="0"/>
      <w:marRight w:val="0"/>
      <w:marTop w:val="0"/>
      <w:marBottom w:val="0"/>
      <w:divBdr>
        <w:top w:val="none" w:sz="0" w:space="0" w:color="auto"/>
        <w:left w:val="none" w:sz="0" w:space="0" w:color="auto"/>
        <w:bottom w:val="none" w:sz="0" w:space="0" w:color="auto"/>
        <w:right w:val="none" w:sz="0" w:space="0" w:color="auto"/>
      </w:divBdr>
    </w:div>
    <w:div w:id="643974277">
      <w:bodyDiv w:val="1"/>
      <w:marLeft w:val="0"/>
      <w:marRight w:val="0"/>
      <w:marTop w:val="0"/>
      <w:marBottom w:val="0"/>
      <w:divBdr>
        <w:top w:val="none" w:sz="0" w:space="0" w:color="auto"/>
        <w:left w:val="none" w:sz="0" w:space="0" w:color="auto"/>
        <w:bottom w:val="none" w:sz="0" w:space="0" w:color="auto"/>
        <w:right w:val="none" w:sz="0" w:space="0" w:color="auto"/>
      </w:divBdr>
    </w:div>
    <w:div w:id="649866658">
      <w:bodyDiv w:val="1"/>
      <w:marLeft w:val="0"/>
      <w:marRight w:val="0"/>
      <w:marTop w:val="0"/>
      <w:marBottom w:val="0"/>
      <w:divBdr>
        <w:top w:val="none" w:sz="0" w:space="0" w:color="auto"/>
        <w:left w:val="none" w:sz="0" w:space="0" w:color="auto"/>
        <w:bottom w:val="none" w:sz="0" w:space="0" w:color="auto"/>
        <w:right w:val="none" w:sz="0" w:space="0" w:color="auto"/>
      </w:divBdr>
    </w:div>
    <w:div w:id="664937358">
      <w:bodyDiv w:val="1"/>
      <w:marLeft w:val="0"/>
      <w:marRight w:val="0"/>
      <w:marTop w:val="0"/>
      <w:marBottom w:val="0"/>
      <w:divBdr>
        <w:top w:val="none" w:sz="0" w:space="0" w:color="auto"/>
        <w:left w:val="none" w:sz="0" w:space="0" w:color="auto"/>
        <w:bottom w:val="none" w:sz="0" w:space="0" w:color="auto"/>
        <w:right w:val="none" w:sz="0" w:space="0" w:color="auto"/>
      </w:divBdr>
    </w:div>
    <w:div w:id="666397957">
      <w:bodyDiv w:val="1"/>
      <w:marLeft w:val="0"/>
      <w:marRight w:val="0"/>
      <w:marTop w:val="0"/>
      <w:marBottom w:val="0"/>
      <w:divBdr>
        <w:top w:val="none" w:sz="0" w:space="0" w:color="auto"/>
        <w:left w:val="none" w:sz="0" w:space="0" w:color="auto"/>
        <w:bottom w:val="none" w:sz="0" w:space="0" w:color="auto"/>
        <w:right w:val="none" w:sz="0" w:space="0" w:color="auto"/>
      </w:divBdr>
    </w:div>
    <w:div w:id="686054366">
      <w:bodyDiv w:val="1"/>
      <w:marLeft w:val="0"/>
      <w:marRight w:val="0"/>
      <w:marTop w:val="0"/>
      <w:marBottom w:val="0"/>
      <w:divBdr>
        <w:top w:val="none" w:sz="0" w:space="0" w:color="auto"/>
        <w:left w:val="none" w:sz="0" w:space="0" w:color="auto"/>
        <w:bottom w:val="none" w:sz="0" w:space="0" w:color="auto"/>
        <w:right w:val="none" w:sz="0" w:space="0" w:color="auto"/>
      </w:divBdr>
    </w:div>
    <w:div w:id="705058864">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66465695">
      <w:bodyDiv w:val="1"/>
      <w:marLeft w:val="0"/>
      <w:marRight w:val="0"/>
      <w:marTop w:val="0"/>
      <w:marBottom w:val="0"/>
      <w:divBdr>
        <w:top w:val="none" w:sz="0" w:space="0" w:color="auto"/>
        <w:left w:val="none" w:sz="0" w:space="0" w:color="auto"/>
        <w:bottom w:val="none" w:sz="0" w:space="0" w:color="auto"/>
        <w:right w:val="none" w:sz="0" w:space="0" w:color="auto"/>
      </w:divBdr>
    </w:div>
    <w:div w:id="769861124">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76412212">
      <w:bodyDiv w:val="1"/>
      <w:marLeft w:val="0"/>
      <w:marRight w:val="0"/>
      <w:marTop w:val="0"/>
      <w:marBottom w:val="0"/>
      <w:divBdr>
        <w:top w:val="none" w:sz="0" w:space="0" w:color="auto"/>
        <w:left w:val="none" w:sz="0" w:space="0" w:color="auto"/>
        <w:bottom w:val="none" w:sz="0" w:space="0" w:color="auto"/>
        <w:right w:val="none" w:sz="0" w:space="0" w:color="auto"/>
      </w:divBdr>
    </w:div>
    <w:div w:id="787626994">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18232322">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1528127">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53571904">
      <w:bodyDiv w:val="1"/>
      <w:marLeft w:val="0"/>
      <w:marRight w:val="0"/>
      <w:marTop w:val="0"/>
      <w:marBottom w:val="0"/>
      <w:divBdr>
        <w:top w:val="none" w:sz="0" w:space="0" w:color="auto"/>
        <w:left w:val="none" w:sz="0" w:space="0" w:color="auto"/>
        <w:bottom w:val="none" w:sz="0" w:space="0" w:color="auto"/>
        <w:right w:val="none" w:sz="0" w:space="0" w:color="auto"/>
      </w:divBdr>
    </w:div>
    <w:div w:id="857085240">
      <w:bodyDiv w:val="1"/>
      <w:marLeft w:val="0"/>
      <w:marRight w:val="0"/>
      <w:marTop w:val="0"/>
      <w:marBottom w:val="0"/>
      <w:divBdr>
        <w:top w:val="none" w:sz="0" w:space="0" w:color="auto"/>
        <w:left w:val="none" w:sz="0" w:space="0" w:color="auto"/>
        <w:bottom w:val="none" w:sz="0" w:space="0" w:color="auto"/>
        <w:right w:val="none" w:sz="0" w:space="0" w:color="auto"/>
      </w:divBdr>
    </w:div>
    <w:div w:id="871576616">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897474232">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18708035">
      <w:bodyDiv w:val="1"/>
      <w:marLeft w:val="0"/>
      <w:marRight w:val="0"/>
      <w:marTop w:val="0"/>
      <w:marBottom w:val="0"/>
      <w:divBdr>
        <w:top w:val="none" w:sz="0" w:space="0" w:color="auto"/>
        <w:left w:val="none" w:sz="0" w:space="0" w:color="auto"/>
        <w:bottom w:val="none" w:sz="0" w:space="0" w:color="auto"/>
        <w:right w:val="none" w:sz="0" w:space="0" w:color="auto"/>
      </w:divBdr>
    </w:div>
    <w:div w:id="928319698">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49052394">
      <w:bodyDiv w:val="1"/>
      <w:marLeft w:val="0"/>
      <w:marRight w:val="0"/>
      <w:marTop w:val="0"/>
      <w:marBottom w:val="0"/>
      <w:divBdr>
        <w:top w:val="none" w:sz="0" w:space="0" w:color="auto"/>
        <w:left w:val="none" w:sz="0" w:space="0" w:color="auto"/>
        <w:bottom w:val="none" w:sz="0" w:space="0" w:color="auto"/>
        <w:right w:val="none" w:sz="0" w:space="0" w:color="auto"/>
      </w:divBdr>
    </w:div>
    <w:div w:id="953487098">
      <w:bodyDiv w:val="1"/>
      <w:marLeft w:val="0"/>
      <w:marRight w:val="0"/>
      <w:marTop w:val="0"/>
      <w:marBottom w:val="0"/>
      <w:divBdr>
        <w:top w:val="none" w:sz="0" w:space="0" w:color="auto"/>
        <w:left w:val="none" w:sz="0" w:space="0" w:color="auto"/>
        <w:bottom w:val="none" w:sz="0" w:space="0" w:color="auto"/>
        <w:right w:val="none" w:sz="0" w:space="0" w:color="auto"/>
      </w:divBdr>
    </w:div>
    <w:div w:id="956564131">
      <w:bodyDiv w:val="1"/>
      <w:marLeft w:val="0"/>
      <w:marRight w:val="0"/>
      <w:marTop w:val="0"/>
      <w:marBottom w:val="0"/>
      <w:divBdr>
        <w:top w:val="none" w:sz="0" w:space="0" w:color="auto"/>
        <w:left w:val="none" w:sz="0" w:space="0" w:color="auto"/>
        <w:bottom w:val="none" w:sz="0" w:space="0" w:color="auto"/>
        <w:right w:val="none" w:sz="0" w:space="0" w:color="auto"/>
      </w:divBdr>
    </w:div>
    <w:div w:id="962148837">
      <w:bodyDiv w:val="1"/>
      <w:marLeft w:val="0"/>
      <w:marRight w:val="0"/>
      <w:marTop w:val="0"/>
      <w:marBottom w:val="0"/>
      <w:divBdr>
        <w:top w:val="none" w:sz="0" w:space="0" w:color="auto"/>
        <w:left w:val="none" w:sz="0" w:space="0" w:color="auto"/>
        <w:bottom w:val="none" w:sz="0" w:space="0" w:color="auto"/>
        <w:right w:val="none" w:sz="0" w:space="0" w:color="auto"/>
      </w:divBdr>
    </w:div>
    <w:div w:id="974944107">
      <w:bodyDiv w:val="1"/>
      <w:marLeft w:val="0"/>
      <w:marRight w:val="0"/>
      <w:marTop w:val="0"/>
      <w:marBottom w:val="0"/>
      <w:divBdr>
        <w:top w:val="none" w:sz="0" w:space="0" w:color="auto"/>
        <w:left w:val="none" w:sz="0" w:space="0" w:color="auto"/>
        <w:bottom w:val="none" w:sz="0" w:space="0" w:color="auto"/>
        <w:right w:val="none" w:sz="0" w:space="0" w:color="auto"/>
      </w:divBdr>
    </w:div>
    <w:div w:id="980231984">
      <w:bodyDiv w:val="1"/>
      <w:marLeft w:val="0"/>
      <w:marRight w:val="0"/>
      <w:marTop w:val="0"/>
      <w:marBottom w:val="0"/>
      <w:divBdr>
        <w:top w:val="none" w:sz="0" w:space="0" w:color="auto"/>
        <w:left w:val="none" w:sz="0" w:space="0" w:color="auto"/>
        <w:bottom w:val="none" w:sz="0" w:space="0" w:color="auto"/>
        <w:right w:val="none" w:sz="0" w:space="0" w:color="auto"/>
      </w:divBdr>
    </w:div>
    <w:div w:id="985473355">
      <w:bodyDiv w:val="1"/>
      <w:marLeft w:val="0"/>
      <w:marRight w:val="0"/>
      <w:marTop w:val="0"/>
      <w:marBottom w:val="0"/>
      <w:divBdr>
        <w:top w:val="none" w:sz="0" w:space="0" w:color="auto"/>
        <w:left w:val="none" w:sz="0" w:space="0" w:color="auto"/>
        <w:bottom w:val="none" w:sz="0" w:space="0" w:color="auto"/>
        <w:right w:val="none" w:sz="0" w:space="0" w:color="auto"/>
      </w:divBdr>
    </w:div>
    <w:div w:id="1000307486">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53164137">
      <w:bodyDiv w:val="1"/>
      <w:marLeft w:val="0"/>
      <w:marRight w:val="0"/>
      <w:marTop w:val="0"/>
      <w:marBottom w:val="0"/>
      <w:divBdr>
        <w:top w:val="none" w:sz="0" w:space="0" w:color="auto"/>
        <w:left w:val="none" w:sz="0" w:space="0" w:color="auto"/>
        <w:bottom w:val="none" w:sz="0" w:space="0" w:color="auto"/>
        <w:right w:val="none" w:sz="0" w:space="0" w:color="auto"/>
      </w:divBdr>
    </w:div>
    <w:div w:id="1061637152">
      <w:bodyDiv w:val="1"/>
      <w:marLeft w:val="0"/>
      <w:marRight w:val="0"/>
      <w:marTop w:val="0"/>
      <w:marBottom w:val="0"/>
      <w:divBdr>
        <w:top w:val="none" w:sz="0" w:space="0" w:color="auto"/>
        <w:left w:val="none" w:sz="0" w:space="0" w:color="auto"/>
        <w:bottom w:val="none" w:sz="0" w:space="0" w:color="auto"/>
        <w:right w:val="none" w:sz="0" w:space="0" w:color="auto"/>
      </w:divBdr>
    </w:div>
    <w:div w:id="1072123772">
      <w:bodyDiv w:val="1"/>
      <w:marLeft w:val="0"/>
      <w:marRight w:val="0"/>
      <w:marTop w:val="0"/>
      <w:marBottom w:val="0"/>
      <w:divBdr>
        <w:top w:val="none" w:sz="0" w:space="0" w:color="auto"/>
        <w:left w:val="none" w:sz="0" w:space="0" w:color="auto"/>
        <w:bottom w:val="none" w:sz="0" w:space="0" w:color="auto"/>
        <w:right w:val="none" w:sz="0" w:space="0" w:color="auto"/>
      </w:divBdr>
    </w:div>
    <w:div w:id="1072583521">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8676660">
      <w:bodyDiv w:val="1"/>
      <w:marLeft w:val="0"/>
      <w:marRight w:val="0"/>
      <w:marTop w:val="0"/>
      <w:marBottom w:val="0"/>
      <w:divBdr>
        <w:top w:val="none" w:sz="0" w:space="0" w:color="auto"/>
        <w:left w:val="none" w:sz="0" w:space="0" w:color="auto"/>
        <w:bottom w:val="none" w:sz="0" w:space="0" w:color="auto"/>
        <w:right w:val="none" w:sz="0" w:space="0" w:color="auto"/>
      </w:divBdr>
    </w:div>
    <w:div w:id="1099253299">
      <w:bodyDiv w:val="1"/>
      <w:marLeft w:val="0"/>
      <w:marRight w:val="0"/>
      <w:marTop w:val="0"/>
      <w:marBottom w:val="0"/>
      <w:divBdr>
        <w:top w:val="none" w:sz="0" w:space="0" w:color="auto"/>
        <w:left w:val="none" w:sz="0" w:space="0" w:color="auto"/>
        <w:bottom w:val="none" w:sz="0" w:space="0" w:color="auto"/>
        <w:right w:val="none" w:sz="0" w:space="0" w:color="auto"/>
      </w:divBdr>
    </w:div>
    <w:div w:id="1112825046">
      <w:bodyDiv w:val="1"/>
      <w:marLeft w:val="0"/>
      <w:marRight w:val="0"/>
      <w:marTop w:val="0"/>
      <w:marBottom w:val="0"/>
      <w:divBdr>
        <w:top w:val="none" w:sz="0" w:space="0" w:color="auto"/>
        <w:left w:val="none" w:sz="0" w:space="0" w:color="auto"/>
        <w:bottom w:val="none" w:sz="0" w:space="0" w:color="auto"/>
        <w:right w:val="none" w:sz="0" w:space="0" w:color="auto"/>
      </w:divBdr>
    </w:div>
    <w:div w:id="1125075479">
      <w:bodyDiv w:val="1"/>
      <w:marLeft w:val="0"/>
      <w:marRight w:val="0"/>
      <w:marTop w:val="0"/>
      <w:marBottom w:val="0"/>
      <w:divBdr>
        <w:top w:val="none" w:sz="0" w:space="0" w:color="auto"/>
        <w:left w:val="none" w:sz="0" w:space="0" w:color="auto"/>
        <w:bottom w:val="none" w:sz="0" w:space="0" w:color="auto"/>
        <w:right w:val="none" w:sz="0" w:space="0" w:color="auto"/>
      </w:divBdr>
    </w:div>
    <w:div w:id="1125388073">
      <w:bodyDiv w:val="1"/>
      <w:marLeft w:val="0"/>
      <w:marRight w:val="0"/>
      <w:marTop w:val="0"/>
      <w:marBottom w:val="0"/>
      <w:divBdr>
        <w:top w:val="none" w:sz="0" w:space="0" w:color="auto"/>
        <w:left w:val="none" w:sz="0" w:space="0" w:color="auto"/>
        <w:bottom w:val="none" w:sz="0" w:space="0" w:color="auto"/>
        <w:right w:val="none" w:sz="0" w:space="0" w:color="auto"/>
      </w:divBdr>
    </w:div>
    <w:div w:id="1130829304">
      <w:bodyDiv w:val="1"/>
      <w:marLeft w:val="0"/>
      <w:marRight w:val="0"/>
      <w:marTop w:val="0"/>
      <w:marBottom w:val="0"/>
      <w:divBdr>
        <w:top w:val="none" w:sz="0" w:space="0" w:color="auto"/>
        <w:left w:val="none" w:sz="0" w:space="0" w:color="auto"/>
        <w:bottom w:val="none" w:sz="0" w:space="0" w:color="auto"/>
        <w:right w:val="none" w:sz="0" w:space="0" w:color="auto"/>
      </w:divBdr>
    </w:div>
    <w:div w:id="1130977956">
      <w:bodyDiv w:val="1"/>
      <w:marLeft w:val="0"/>
      <w:marRight w:val="0"/>
      <w:marTop w:val="0"/>
      <w:marBottom w:val="0"/>
      <w:divBdr>
        <w:top w:val="none" w:sz="0" w:space="0" w:color="auto"/>
        <w:left w:val="none" w:sz="0" w:space="0" w:color="auto"/>
        <w:bottom w:val="none" w:sz="0" w:space="0" w:color="auto"/>
        <w:right w:val="none" w:sz="0" w:space="0" w:color="auto"/>
      </w:divBdr>
    </w:div>
    <w:div w:id="1142188688">
      <w:bodyDiv w:val="1"/>
      <w:marLeft w:val="0"/>
      <w:marRight w:val="0"/>
      <w:marTop w:val="0"/>
      <w:marBottom w:val="0"/>
      <w:divBdr>
        <w:top w:val="none" w:sz="0" w:space="0" w:color="auto"/>
        <w:left w:val="none" w:sz="0" w:space="0" w:color="auto"/>
        <w:bottom w:val="none" w:sz="0" w:space="0" w:color="auto"/>
        <w:right w:val="none" w:sz="0" w:space="0" w:color="auto"/>
      </w:divBdr>
    </w:div>
    <w:div w:id="1161968187">
      <w:bodyDiv w:val="1"/>
      <w:marLeft w:val="0"/>
      <w:marRight w:val="0"/>
      <w:marTop w:val="0"/>
      <w:marBottom w:val="0"/>
      <w:divBdr>
        <w:top w:val="none" w:sz="0" w:space="0" w:color="auto"/>
        <w:left w:val="none" w:sz="0" w:space="0" w:color="auto"/>
        <w:bottom w:val="none" w:sz="0" w:space="0" w:color="auto"/>
        <w:right w:val="none" w:sz="0" w:space="0" w:color="auto"/>
      </w:divBdr>
    </w:div>
    <w:div w:id="1169173850">
      <w:bodyDiv w:val="1"/>
      <w:marLeft w:val="0"/>
      <w:marRight w:val="0"/>
      <w:marTop w:val="0"/>
      <w:marBottom w:val="0"/>
      <w:divBdr>
        <w:top w:val="none" w:sz="0" w:space="0" w:color="auto"/>
        <w:left w:val="none" w:sz="0" w:space="0" w:color="auto"/>
        <w:bottom w:val="none" w:sz="0" w:space="0" w:color="auto"/>
        <w:right w:val="none" w:sz="0" w:space="0" w:color="auto"/>
      </w:divBdr>
    </w:div>
    <w:div w:id="1171531183">
      <w:bodyDiv w:val="1"/>
      <w:marLeft w:val="0"/>
      <w:marRight w:val="0"/>
      <w:marTop w:val="0"/>
      <w:marBottom w:val="0"/>
      <w:divBdr>
        <w:top w:val="none" w:sz="0" w:space="0" w:color="auto"/>
        <w:left w:val="none" w:sz="0" w:space="0" w:color="auto"/>
        <w:bottom w:val="none" w:sz="0" w:space="0" w:color="auto"/>
        <w:right w:val="none" w:sz="0" w:space="0" w:color="auto"/>
      </w:divBdr>
    </w:div>
    <w:div w:id="1172641572">
      <w:bodyDiv w:val="1"/>
      <w:marLeft w:val="0"/>
      <w:marRight w:val="0"/>
      <w:marTop w:val="0"/>
      <w:marBottom w:val="0"/>
      <w:divBdr>
        <w:top w:val="none" w:sz="0" w:space="0" w:color="auto"/>
        <w:left w:val="none" w:sz="0" w:space="0" w:color="auto"/>
        <w:bottom w:val="none" w:sz="0" w:space="0" w:color="auto"/>
        <w:right w:val="none" w:sz="0" w:space="0" w:color="auto"/>
      </w:divBdr>
    </w:div>
    <w:div w:id="1176073513">
      <w:bodyDiv w:val="1"/>
      <w:marLeft w:val="0"/>
      <w:marRight w:val="0"/>
      <w:marTop w:val="0"/>
      <w:marBottom w:val="0"/>
      <w:divBdr>
        <w:top w:val="none" w:sz="0" w:space="0" w:color="auto"/>
        <w:left w:val="none" w:sz="0" w:space="0" w:color="auto"/>
        <w:bottom w:val="none" w:sz="0" w:space="0" w:color="auto"/>
        <w:right w:val="none" w:sz="0" w:space="0" w:color="auto"/>
      </w:divBdr>
    </w:div>
    <w:div w:id="1188905771">
      <w:bodyDiv w:val="1"/>
      <w:marLeft w:val="0"/>
      <w:marRight w:val="0"/>
      <w:marTop w:val="0"/>
      <w:marBottom w:val="0"/>
      <w:divBdr>
        <w:top w:val="none" w:sz="0" w:space="0" w:color="auto"/>
        <w:left w:val="none" w:sz="0" w:space="0" w:color="auto"/>
        <w:bottom w:val="none" w:sz="0" w:space="0" w:color="auto"/>
        <w:right w:val="none" w:sz="0" w:space="0" w:color="auto"/>
      </w:divBdr>
    </w:div>
    <w:div w:id="1191334323">
      <w:bodyDiv w:val="1"/>
      <w:marLeft w:val="0"/>
      <w:marRight w:val="0"/>
      <w:marTop w:val="0"/>
      <w:marBottom w:val="0"/>
      <w:divBdr>
        <w:top w:val="none" w:sz="0" w:space="0" w:color="auto"/>
        <w:left w:val="none" w:sz="0" w:space="0" w:color="auto"/>
        <w:bottom w:val="none" w:sz="0" w:space="0" w:color="auto"/>
        <w:right w:val="none" w:sz="0" w:space="0" w:color="auto"/>
      </w:divBdr>
    </w:div>
    <w:div w:id="1192955655">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05679716">
      <w:bodyDiv w:val="1"/>
      <w:marLeft w:val="0"/>
      <w:marRight w:val="0"/>
      <w:marTop w:val="0"/>
      <w:marBottom w:val="0"/>
      <w:divBdr>
        <w:top w:val="none" w:sz="0" w:space="0" w:color="auto"/>
        <w:left w:val="none" w:sz="0" w:space="0" w:color="auto"/>
        <w:bottom w:val="none" w:sz="0" w:space="0" w:color="auto"/>
        <w:right w:val="none" w:sz="0" w:space="0" w:color="auto"/>
      </w:divBdr>
    </w:div>
    <w:div w:id="1210142413">
      <w:bodyDiv w:val="1"/>
      <w:marLeft w:val="0"/>
      <w:marRight w:val="0"/>
      <w:marTop w:val="0"/>
      <w:marBottom w:val="0"/>
      <w:divBdr>
        <w:top w:val="none" w:sz="0" w:space="0" w:color="auto"/>
        <w:left w:val="none" w:sz="0" w:space="0" w:color="auto"/>
        <w:bottom w:val="none" w:sz="0" w:space="0" w:color="auto"/>
        <w:right w:val="none" w:sz="0" w:space="0" w:color="auto"/>
      </w:divBdr>
    </w:div>
    <w:div w:id="1228421294">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47033463">
      <w:bodyDiv w:val="1"/>
      <w:marLeft w:val="0"/>
      <w:marRight w:val="0"/>
      <w:marTop w:val="0"/>
      <w:marBottom w:val="0"/>
      <w:divBdr>
        <w:top w:val="none" w:sz="0" w:space="0" w:color="auto"/>
        <w:left w:val="none" w:sz="0" w:space="0" w:color="auto"/>
        <w:bottom w:val="none" w:sz="0" w:space="0" w:color="auto"/>
        <w:right w:val="none" w:sz="0" w:space="0" w:color="auto"/>
      </w:divBdr>
    </w:div>
    <w:div w:id="1264415561">
      <w:bodyDiv w:val="1"/>
      <w:marLeft w:val="0"/>
      <w:marRight w:val="0"/>
      <w:marTop w:val="0"/>
      <w:marBottom w:val="0"/>
      <w:divBdr>
        <w:top w:val="none" w:sz="0" w:space="0" w:color="auto"/>
        <w:left w:val="none" w:sz="0" w:space="0" w:color="auto"/>
        <w:bottom w:val="none" w:sz="0" w:space="0" w:color="auto"/>
        <w:right w:val="none" w:sz="0" w:space="0" w:color="auto"/>
      </w:divBdr>
    </w:div>
    <w:div w:id="1278215679">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3266084">
      <w:bodyDiv w:val="1"/>
      <w:marLeft w:val="0"/>
      <w:marRight w:val="0"/>
      <w:marTop w:val="0"/>
      <w:marBottom w:val="0"/>
      <w:divBdr>
        <w:top w:val="none" w:sz="0" w:space="0" w:color="auto"/>
        <w:left w:val="none" w:sz="0" w:space="0" w:color="auto"/>
        <w:bottom w:val="none" w:sz="0" w:space="0" w:color="auto"/>
        <w:right w:val="none" w:sz="0" w:space="0" w:color="auto"/>
      </w:divBdr>
    </w:div>
    <w:div w:id="1288857051">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331251554">
      <w:bodyDiv w:val="1"/>
      <w:marLeft w:val="0"/>
      <w:marRight w:val="0"/>
      <w:marTop w:val="0"/>
      <w:marBottom w:val="0"/>
      <w:divBdr>
        <w:top w:val="none" w:sz="0" w:space="0" w:color="auto"/>
        <w:left w:val="none" w:sz="0" w:space="0" w:color="auto"/>
        <w:bottom w:val="none" w:sz="0" w:space="0" w:color="auto"/>
        <w:right w:val="none" w:sz="0" w:space="0" w:color="auto"/>
      </w:divBdr>
    </w:div>
    <w:div w:id="1344280989">
      <w:bodyDiv w:val="1"/>
      <w:marLeft w:val="0"/>
      <w:marRight w:val="0"/>
      <w:marTop w:val="0"/>
      <w:marBottom w:val="0"/>
      <w:divBdr>
        <w:top w:val="none" w:sz="0" w:space="0" w:color="auto"/>
        <w:left w:val="none" w:sz="0" w:space="0" w:color="auto"/>
        <w:bottom w:val="none" w:sz="0" w:space="0" w:color="auto"/>
        <w:right w:val="none" w:sz="0" w:space="0" w:color="auto"/>
      </w:divBdr>
    </w:div>
    <w:div w:id="1364405006">
      <w:bodyDiv w:val="1"/>
      <w:marLeft w:val="0"/>
      <w:marRight w:val="0"/>
      <w:marTop w:val="0"/>
      <w:marBottom w:val="0"/>
      <w:divBdr>
        <w:top w:val="none" w:sz="0" w:space="0" w:color="auto"/>
        <w:left w:val="none" w:sz="0" w:space="0" w:color="auto"/>
        <w:bottom w:val="none" w:sz="0" w:space="0" w:color="auto"/>
        <w:right w:val="none" w:sz="0" w:space="0" w:color="auto"/>
      </w:divBdr>
    </w:div>
    <w:div w:id="1372538212">
      <w:bodyDiv w:val="1"/>
      <w:marLeft w:val="0"/>
      <w:marRight w:val="0"/>
      <w:marTop w:val="0"/>
      <w:marBottom w:val="0"/>
      <w:divBdr>
        <w:top w:val="none" w:sz="0" w:space="0" w:color="auto"/>
        <w:left w:val="none" w:sz="0" w:space="0" w:color="auto"/>
        <w:bottom w:val="none" w:sz="0" w:space="0" w:color="auto"/>
        <w:right w:val="none" w:sz="0" w:space="0" w:color="auto"/>
      </w:divBdr>
    </w:div>
    <w:div w:id="1376616412">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24758999">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57480064">
      <w:bodyDiv w:val="1"/>
      <w:marLeft w:val="0"/>
      <w:marRight w:val="0"/>
      <w:marTop w:val="0"/>
      <w:marBottom w:val="0"/>
      <w:divBdr>
        <w:top w:val="none" w:sz="0" w:space="0" w:color="auto"/>
        <w:left w:val="none" w:sz="0" w:space="0" w:color="auto"/>
        <w:bottom w:val="none" w:sz="0" w:space="0" w:color="auto"/>
        <w:right w:val="none" w:sz="0" w:space="0" w:color="auto"/>
      </w:divBdr>
    </w:div>
    <w:div w:id="1459490420">
      <w:bodyDiv w:val="1"/>
      <w:marLeft w:val="0"/>
      <w:marRight w:val="0"/>
      <w:marTop w:val="0"/>
      <w:marBottom w:val="0"/>
      <w:divBdr>
        <w:top w:val="none" w:sz="0" w:space="0" w:color="auto"/>
        <w:left w:val="none" w:sz="0" w:space="0" w:color="auto"/>
        <w:bottom w:val="none" w:sz="0" w:space="0" w:color="auto"/>
        <w:right w:val="none" w:sz="0" w:space="0" w:color="auto"/>
      </w:divBdr>
    </w:div>
    <w:div w:id="1483544660">
      <w:bodyDiv w:val="1"/>
      <w:marLeft w:val="0"/>
      <w:marRight w:val="0"/>
      <w:marTop w:val="0"/>
      <w:marBottom w:val="0"/>
      <w:divBdr>
        <w:top w:val="none" w:sz="0" w:space="0" w:color="auto"/>
        <w:left w:val="none" w:sz="0" w:space="0" w:color="auto"/>
        <w:bottom w:val="none" w:sz="0" w:space="0" w:color="auto"/>
        <w:right w:val="none" w:sz="0" w:space="0" w:color="auto"/>
      </w:divBdr>
    </w:div>
    <w:div w:id="1497263580">
      <w:bodyDiv w:val="1"/>
      <w:marLeft w:val="0"/>
      <w:marRight w:val="0"/>
      <w:marTop w:val="0"/>
      <w:marBottom w:val="0"/>
      <w:divBdr>
        <w:top w:val="none" w:sz="0" w:space="0" w:color="auto"/>
        <w:left w:val="none" w:sz="0" w:space="0" w:color="auto"/>
        <w:bottom w:val="none" w:sz="0" w:space="0" w:color="auto"/>
        <w:right w:val="none" w:sz="0" w:space="0" w:color="auto"/>
      </w:divBdr>
    </w:div>
    <w:div w:id="1502816736">
      <w:bodyDiv w:val="1"/>
      <w:marLeft w:val="0"/>
      <w:marRight w:val="0"/>
      <w:marTop w:val="0"/>
      <w:marBottom w:val="0"/>
      <w:divBdr>
        <w:top w:val="none" w:sz="0" w:space="0" w:color="auto"/>
        <w:left w:val="none" w:sz="0" w:space="0" w:color="auto"/>
        <w:bottom w:val="none" w:sz="0" w:space="0" w:color="auto"/>
        <w:right w:val="none" w:sz="0" w:space="0" w:color="auto"/>
      </w:divBdr>
    </w:div>
    <w:div w:id="1506357323">
      <w:bodyDiv w:val="1"/>
      <w:marLeft w:val="0"/>
      <w:marRight w:val="0"/>
      <w:marTop w:val="0"/>
      <w:marBottom w:val="0"/>
      <w:divBdr>
        <w:top w:val="none" w:sz="0" w:space="0" w:color="auto"/>
        <w:left w:val="none" w:sz="0" w:space="0" w:color="auto"/>
        <w:bottom w:val="none" w:sz="0" w:space="0" w:color="auto"/>
        <w:right w:val="none" w:sz="0" w:space="0" w:color="auto"/>
      </w:divBdr>
    </w:div>
    <w:div w:id="1513957839">
      <w:bodyDiv w:val="1"/>
      <w:marLeft w:val="0"/>
      <w:marRight w:val="0"/>
      <w:marTop w:val="0"/>
      <w:marBottom w:val="0"/>
      <w:divBdr>
        <w:top w:val="none" w:sz="0" w:space="0" w:color="auto"/>
        <w:left w:val="none" w:sz="0" w:space="0" w:color="auto"/>
        <w:bottom w:val="none" w:sz="0" w:space="0" w:color="auto"/>
        <w:right w:val="none" w:sz="0" w:space="0" w:color="auto"/>
      </w:divBdr>
    </w:div>
    <w:div w:id="1525634422">
      <w:bodyDiv w:val="1"/>
      <w:marLeft w:val="0"/>
      <w:marRight w:val="0"/>
      <w:marTop w:val="0"/>
      <w:marBottom w:val="0"/>
      <w:divBdr>
        <w:top w:val="none" w:sz="0" w:space="0" w:color="auto"/>
        <w:left w:val="none" w:sz="0" w:space="0" w:color="auto"/>
        <w:bottom w:val="none" w:sz="0" w:space="0" w:color="auto"/>
        <w:right w:val="none" w:sz="0" w:space="0" w:color="auto"/>
      </w:divBdr>
    </w:div>
    <w:div w:id="1534230098">
      <w:bodyDiv w:val="1"/>
      <w:marLeft w:val="0"/>
      <w:marRight w:val="0"/>
      <w:marTop w:val="0"/>
      <w:marBottom w:val="0"/>
      <w:divBdr>
        <w:top w:val="none" w:sz="0" w:space="0" w:color="auto"/>
        <w:left w:val="none" w:sz="0" w:space="0" w:color="auto"/>
        <w:bottom w:val="none" w:sz="0" w:space="0" w:color="auto"/>
        <w:right w:val="none" w:sz="0" w:space="0" w:color="auto"/>
      </w:divBdr>
    </w:div>
    <w:div w:id="1541939172">
      <w:bodyDiv w:val="1"/>
      <w:marLeft w:val="0"/>
      <w:marRight w:val="0"/>
      <w:marTop w:val="0"/>
      <w:marBottom w:val="0"/>
      <w:divBdr>
        <w:top w:val="none" w:sz="0" w:space="0" w:color="auto"/>
        <w:left w:val="none" w:sz="0" w:space="0" w:color="auto"/>
        <w:bottom w:val="none" w:sz="0" w:space="0" w:color="auto"/>
        <w:right w:val="none" w:sz="0" w:space="0" w:color="auto"/>
      </w:divBdr>
    </w:div>
    <w:div w:id="1545286987">
      <w:bodyDiv w:val="1"/>
      <w:marLeft w:val="0"/>
      <w:marRight w:val="0"/>
      <w:marTop w:val="0"/>
      <w:marBottom w:val="0"/>
      <w:divBdr>
        <w:top w:val="none" w:sz="0" w:space="0" w:color="auto"/>
        <w:left w:val="none" w:sz="0" w:space="0" w:color="auto"/>
        <w:bottom w:val="none" w:sz="0" w:space="0" w:color="auto"/>
        <w:right w:val="none" w:sz="0" w:space="0" w:color="auto"/>
      </w:divBdr>
    </w:div>
    <w:div w:id="1561087850">
      <w:bodyDiv w:val="1"/>
      <w:marLeft w:val="0"/>
      <w:marRight w:val="0"/>
      <w:marTop w:val="0"/>
      <w:marBottom w:val="0"/>
      <w:divBdr>
        <w:top w:val="none" w:sz="0" w:space="0" w:color="auto"/>
        <w:left w:val="none" w:sz="0" w:space="0" w:color="auto"/>
        <w:bottom w:val="none" w:sz="0" w:space="0" w:color="auto"/>
        <w:right w:val="none" w:sz="0" w:space="0" w:color="auto"/>
      </w:divBdr>
    </w:div>
    <w:div w:id="1567765957">
      <w:bodyDiv w:val="1"/>
      <w:marLeft w:val="0"/>
      <w:marRight w:val="0"/>
      <w:marTop w:val="0"/>
      <w:marBottom w:val="0"/>
      <w:divBdr>
        <w:top w:val="none" w:sz="0" w:space="0" w:color="auto"/>
        <w:left w:val="none" w:sz="0" w:space="0" w:color="auto"/>
        <w:bottom w:val="none" w:sz="0" w:space="0" w:color="auto"/>
        <w:right w:val="none" w:sz="0" w:space="0" w:color="auto"/>
      </w:divBdr>
    </w:div>
    <w:div w:id="1575046243">
      <w:bodyDiv w:val="1"/>
      <w:marLeft w:val="0"/>
      <w:marRight w:val="0"/>
      <w:marTop w:val="0"/>
      <w:marBottom w:val="0"/>
      <w:divBdr>
        <w:top w:val="none" w:sz="0" w:space="0" w:color="auto"/>
        <w:left w:val="none" w:sz="0" w:space="0" w:color="auto"/>
        <w:bottom w:val="none" w:sz="0" w:space="0" w:color="auto"/>
        <w:right w:val="none" w:sz="0" w:space="0" w:color="auto"/>
      </w:divBdr>
    </w:div>
    <w:div w:id="1588687086">
      <w:bodyDiv w:val="1"/>
      <w:marLeft w:val="0"/>
      <w:marRight w:val="0"/>
      <w:marTop w:val="0"/>
      <w:marBottom w:val="0"/>
      <w:divBdr>
        <w:top w:val="none" w:sz="0" w:space="0" w:color="auto"/>
        <w:left w:val="none" w:sz="0" w:space="0" w:color="auto"/>
        <w:bottom w:val="none" w:sz="0" w:space="0" w:color="auto"/>
        <w:right w:val="none" w:sz="0" w:space="0" w:color="auto"/>
      </w:divBdr>
    </w:div>
    <w:div w:id="1592159947">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71373439">
      <w:bodyDiv w:val="1"/>
      <w:marLeft w:val="0"/>
      <w:marRight w:val="0"/>
      <w:marTop w:val="0"/>
      <w:marBottom w:val="0"/>
      <w:divBdr>
        <w:top w:val="none" w:sz="0" w:space="0" w:color="auto"/>
        <w:left w:val="none" w:sz="0" w:space="0" w:color="auto"/>
        <w:bottom w:val="none" w:sz="0" w:space="0" w:color="auto"/>
        <w:right w:val="none" w:sz="0" w:space="0" w:color="auto"/>
      </w:divBdr>
    </w:div>
    <w:div w:id="1691182283">
      <w:bodyDiv w:val="1"/>
      <w:marLeft w:val="0"/>
      <w:marRight w:val="0"/>
      <w:marTop w:val="0"/>
      <w:marBottom w:val="0"/>
      <w:divBdr>
        <w:top w:val="none" w:sz="0" w:space="0" w:color="auto"/>
        <w:left w:val="none" w:sz="0" w:space="0" w:color="auto"/>
        <w:bottom w:val="none" w:sz="0" w:space="0" w:color="auto"/>
        <w:right w:val="none" w:sz="0" w:space="0" w:color="auto"/>
      </w:divBdr>
    </w:div>
    <w:div w:id="1703247145">
      <w:bodyDiv w:val="1"/>
      <w:marLeft w:val="0"/>
      <w:marRight w:val="0"/>
      <w:marTop w:val="0"/>
      <w:marBottom w:val="0"/>
      <w:divBdr>
        <w:top w:val="none" w:sz="0" w:space="0" w:color="auto"/>
        <w:left w:val="none" w:sz="0" w:space="0" w:color="auto"/>
        <w:bottom w:val="none" w:sz="0" w:space="0" w:color="auto"/>
        <w:right w:val="none" w:sz="0" w:space="0" w:color="auto"/>
      </w:divBdr>
    </w:div>
    <w:div w:id="1703432088">
      <w:bodyDiv w:val="1"/>
      <w:marLeft w:val="0"/>
      <w:marRight w:val="0"/>
      <w:marTop w:val="0"/>
      <w:marBottom w:val="0"/>
      <w:divBdr>
        <w:top w:val="none" w:sz="0" w:space="0" w:color="auto"/>
        <w:left w:val="none" w:sz="0" w:space="0" w:color="auto"/>
        <w:bottom w:val="none" w:sz="0" w:space="0" w:color="auto"/>
        <w:right w:val="none" w:sz="0" w:space="0" w:color="auto"/>
      </w:divBdr>
    </w:div>
    <w:div w:id="1707833702">
      <w:bodyDiv w:val="1"/>
      <w:marLeft w:val="0"/>
      <w:marRight w:val="0"/>
      <w:marTop w:val="0"/>
      <w:marBottom w:val="0"/>
      <w:divBdr>
        <w:top w:val="none" w:sz="0" w:space="0" w:color="auto"/>
        <w:left w:val="none" w:sz="0" w:space="0" w:color="auto"/>
        <w:bottom w:val="none" w:sz="0" w:space="0" w:color="auto"/>
        <w:right w:val="none" w:sz="0" w:space="0" w:color="auto"/>
      </w:divBdr>
    </w:div>
    <w:div w:id="1711950034">
      <w:bodyDiv w:val="1"/>
      <w:marLeft w:val="0"/>
      <w:marRight w:val="0"/>
      <w:marTop w:val="0"/>
      <w:marBottom w:val="0"/>
      <w:divBdr>
        <w:top w:val="none" w:sz="0" w:space="0" w:color="auto"/>
        <w:left w:val="none" w:sz="0" w:space="0" w:color="auto"/>
        <w:bottom w:val="none" w:sz="0" w:space="0" w:color="auto"/>
        <w:right w:val="none" w:sz="0" w:space="0" w:color="auto"/>
      </w:divBdr>
    </w:div>
    <w:div w:id="1713455529">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2802232">
      <w:bodyDiv w:val="1"/>
      <w:marLeft w:val="0"/>
      <w:marRight w:val="0"/>
      <w:marTop w:val="0"/>
      <w:marBottom w:val="0"/>
      <w:divBdr>
        <w:top w:val="none" w:sz="0" w:space="0" w:color="auto"/>
        <w:left w:val="none" w:sz="0" w:space="0" w:color="auto"/>
        <w:bottom w:val="none" w:sz="0" w:space="0" w:color="auto"/>
        <w:right w:val="none" w:sz="0" w:space="0" w:color="auto"/>
      </w:divBdr>
    </w:div>
    <w:div w:id="1733235323">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793092046">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20490249">
      <w:bodyDiv w:val="1"/>
      <w:marLeft w:val="0"/>
      <w:marRight w:val="0"/>
      <w:marTop w:val="0"/>
      <w:marBottom w:val="0"/>
      <w:divBdr>
        <w:top w:val="none" w:sz="0" w:space="0" w:color="auto"/>
        <w:left w:val="none" w:sz="0" w:space="0" w:color="auto"/>
        <w:bottom w:val="none" w:sz="0" w:space="0" w:color="auto"/>
        <w:right w:val="none" w:sz="0" w:space="0" w:color="auto"/>
      </w:divBdr>
    </w:div>
    <w:div w:id="1833250357">
      <w:bodyDiv w:val="1"/>
      <w:marLeft w:val="0"/>
      <w:marRight w:val="0"/>
      <w:marTop w:val="0"/>
      <w:marBottom w:val="0"/>
      <w:divBdr>
        <w:top w:val="none" w:sz="0" w:space="0" w:color="auto"/>
        <w:left w:val="none" w:sz="0" w:space="0" w:color="auto"/>
        <w:bottom w:val="none" w:sz="0" w:space="0" w:color="auto"/>
        <w:right w:val="none" w:sz="0" w:space="0" w:color="auto"/>
      </w:divBdr>
    </w:div>
    <w:div w:id="1834878997">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55221587">
      <w:bodyDiv w:val="1"/>
      <w:marLeft w:val="0"/>
      <w:marRight w:val="0"/>
      <w:marTop w:val="0"/>
      <w:marBottom w:val="0"/>
      <w:divBdr>
        <w:top w:val="none" w:sz="0" w:space="0" w:color="auto"/>
        <w:left w:val="none" w:sz="0" w:space="0" w:color="auto"/>
        <w:bottom w:val="none" w:sz="0" w:space="0" w:color="auto"/>
        <w:right w:val="none" w:sz="0" w:space="0" w:color="auto"/>
      </w:divBdr>
    </w:div>
    <w:div w:id="1857766314">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23710106">
      <w:bodyDiv w:val="1"/>
      <w:marLeft w:val="0"/>
      <w:marRight w:val="0"/>
      <w:marTop w:val="0"/>
      <w:marBottom w:val="0"/>
      <w:divBdr>
        <w:top w:val="none" w:sz="0" w:space="0" w:color="auto"/>
        <w:left w:val="none" w:sz="0" w:space="0" w:color="auto"/>
        <w:bottom w:val="none" w:sz="0" w:space="0" w:color="auto"/>
        <w:right w:val="none" w:sz="0" w:space="0" w:color="auto"/>
      </w:divBdr>
    </w:div>
    <w:div w:id="1936401993">
      <w:bodyDiv w:val="1"/>
      <w:marLeft w:val="0"/>
      <w:marRight w:val="0"/>
      <w:marTop w:val="0"/>
      <w:marBottom w:val="0"/>
      <w:divBdr>
        <w:top w:val="none" w:sz="0" w:space="0" w:color="auto"/>
        <w:left w:val="none" w:sz="0" w:space="0" w:color="auto"/>
        <w:bottom w:val="none" w:sz="0" w:space="0" w:color="auto"/>
        <w:right w:val="none" w:sz="0" w:space="0" w:color="auto"/>
      </w:divBdr>
    </w:div>
    <w:div w:id="1940673128">
      <w:bodyDiv w:val="1"/>
      <w:marLeft w:val="0"/>
      <w:marRight w:val="0"/>
      <w:marTop w:val="0"/>
      <w:marBottom w:val="0"/>
      <w:divBdr>
        <w:top w:val="none" w:sz="0" w:space="0" w:color="auto"/>
        <w:left w:val="none" w:sz="0" w:space="0" w:color="auto"/>
        <w:bottom w:val="none" w:sz="0" w:space="0" w:color="auto"/>
        <w:right w:val="none" w:sz="0" w:space="0" w:color="auto"/>
      </w:divBdr>
    </w:div>
    <w:div w:id="1941176787">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1972438805">
      <w:bodyDiv w:val="1"/>
      <w:marLeft w:val="0"/>
      <w:marRight w:val="0"/>
      <w:marTop w:val="0"/>
      <w:marBottom w:val="0"/>
      <w:divBdr>
        <w:top w:val="none" w:sz="0" w:space="0" w:color="auto"/>
        <w:left w:val="none" w:sz="0" w:space="0" w:color="auto"/>
        <w:bottom w:val="none" w:sz="0" w:space="0" w:color="auto"/>
        <w:right w:val="none" w:sz="0" w:space="0" w:color="auto"/>
      </w:divBdr>
    </w:div>
    <w:div w:id="2002658100">
      <w:bodyDiv w:val="1"/>
      <w:marLeft w:val="0"/>
      <w:marRight w:val="0"/>
      <w:marTop w:val="0"/>
      <w:marBottom w:val="0"/>
      <w:divBdr>
        <w:top w:val="none" w:sz="0" w:space="0" w:color="auto"/>
        <w:left w:val="none" w:sz="0" w:space="0" w:color="auto"/>
        <w:bottom w:val="none" w:sz="0" w:space="0" w:color="auto"/>
        <w:right w:val="none" w:sz="0" w:space="0" w:color="auto"/>
      </w:divBdr>
    </w:div>
    <w:div w:id="2017809061">
      <w:bodyDiv w:val="1"/>
      <w:marLeft w:val="0"/>
      <w:marRight w:val="0"/>
      <w:marTop w:val="0"/>
      <w:marBottom w:val="0"/>
      <w:divBdr>
        <w:top w:val="none" w:sz="0" w:space="0" w:color="auto"/>
        <w:left w:val="none" w:sz="0" w:space="0" w:color="auto"/>
        <w:bottom w:val="none" w:sz="0" w:space="0" w:color="auto"/>
        <w:right w:val="none" w:sz="0" w:space="0" w:color="auto"/>
      </w:divBdr>
    </w:div>
    <w:div w:id="2047831594">
      <w:bodyDiv w:val="1"/>
      <w:marLeft w:val="0"/>
      <w:marRight w:val="0"/>
      <w:marTop w:val="0"/>
      <w:marBottom w:val="0"/>
      <w:divBdr>
        <w:top w:val="none" w:sz="0" w:space="0" w:color="auto"/>
        <w:left w:val="none" w:sz="0" w:space="0" w:color="auto"/>
        <w:bottom w:val="none" w:sz="0" w:space="0" w:color="auto"/>
        <w:right w:val="none" w:sz="0" w:space="0" w:color="auto"/>
      </w:divBdr>
    </w:div>
    <w:div w:id="2060321429">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81562558">
      <w:bodyDiv w:val="1"/>
      <w:marLeft w:val="0"/>
      <w:marRight w:val="0"/>
      <w:marTop w:val="0"/>
      <w:marBottom w:val="0"/>
      <w:divBdr>
        <w:top w:val="none" w:sz="0" w:space="0" w:color="auto"/>
        <w:left w:val="none" w:sz="0" w:space="0" w:color="auto"/>
        <w:bottom w:val="none" w:sz="0" w:space="0" w:color="auto"/>
        <w:right w:val="none" w:sz="0" w:space="0" w:color="auto"/>
      </w:divBdr>
    </w:div>
    <w:div w:id="2082098566">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02139712">
      <w:bodyDiv w:val="1"/>
      <w:marLeft w:val="0"/>
      <w:marRight w:val="0"/>
      <w:marTop w:val="0"/>
      <w:marBottom w:val="0"/>
      <w:divBdr>
        <w:top w:val="none" w:sz="0" w:space="0" w:color="auto"/>
        <w:left w:val="none" w:sz="0" w:space="0" w:color="auto"/>
        <w:bottom w:val="none" w:sz="0" w:space="0" w:color="auto"/>
        <w:right w:val="none" w:sz="0" w:space="0" w:color="auto"/>
      </w:divBdr>
    </w:div>
    <w:div w:id="212992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mailto:detsad-1.ermak@yandex.ru" TargetMode="External"/><Relationship Id="rId39" Type="http://schemas.openxmlformats.org/officeDocument/2006/relationships/hyperlink" Target="mailto:v.f.maiorova_55@mail.ru" TargetMode="External"/><Relationship Id="rId21" Type="http://schemas.openxmlformats.org/officeDocument/2006/relationships/chart" Target="charts/chart6.xml"/><Relationship Id="rId34" Type="http://schemas.openxmlformats.org/officeDocument/2006/relationships/hyperlink" Target="mailto:kindersad5@mail.ru" TargetMode="External"/><Relationship Id="rId42" Type="http://schemas.openxmlformats.org/officeDocument/2006/relationships/hyperlink" Target="http://xn---1-mlc0bo7b.xn--p1ai/" TargetMode="External"/><Relationship Id="rId47" Type="http://schemas.openxmlformats.org/officeDocument/2006/relationships/hyperlink" Target="mailto:usinsk80@mail.ru" TargetMode="External"/><Relationship Id="rId50" Type="http://schemas.openxmlformats.org/officeDocument/2006/relationships/hyperlink" Target="http://xn----7sbbfeaowvcl3agsds6jvc4c.xn--90ahviid.xn--p1ai/" TargetMode="External"/><Relationship Id="rId55" Type="http://schemas.openxmlformats.org/officeDocument/2006/relationships/hyperlink" Target="mailto:oisky_scool@mail.ru" TargetMode="External"/><Relationship Id="rId63" Type="http://schemas.openxmlformats.org/officeDocument/2006/relationships/hyperlink" Target="mailto:ivan10y@yandex.ru" TargetMode="External"/><Relationship Id="rId68" Type="http://schemas.openxmlformats.org/officeDocument/2006/relationships/hyperlink" Target="http://xn----7sbabwaggb6acmvssx6j0a7h.xn--90ahviid.xn--p1ai/" TargetMode="External"/><Relationship Id="rId76" Type="http://schemas.openxmlformats.org/officeDocument/2006/relationships/hyperlink" Target="http://xn--q1ac9a.xn--90ahviid.xn--p1ai/" TargetMode="External"/><Relationship Id="rId7" Type="http://schemas.openxmlformats.org/officeDocument/2006/relationships/endnotes" Target="endnotes.xml"/><Relationship Id="rId71" Type="http://schemas.openxmlformats.org/officeDocument/2006/relationships/hyperlink" Target="mailto:ermcdo@mail.ru"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xn---2-jlcbsmtgdpt1e.xn--90ahviid.xn--p1ai/" TargetMode="Externa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hyperlink" Target="mailto:ele66443294@yandex.ru" TargetMode="External"/><Relationship Id="rId37" Type="http://schemas.openxmlformats.org/officeDocument/2006/relationships/hyperlink" Target="http://xn----htbbdjchgazc3cbfhpb2p.xn--90ahviid.xn--p1ai/" TargetMode="External"/><Relationship Id="rId40" Type="http://schemas.openxmlformats.org/officeDocument/2006/relationships/hyperlink" Target="http://xn----7sbdndkjhbi2a6cfb2l.xn--90ahviid.xn--p1ai/" TargetMode="External"/><Relationship Id="rId45" Type="http://schemas.openxmlformats.org/officeDocument/2006/relationships/hyperlink" Target="mailto:aradan06@mail.ru" TargetMode="External"/><Relationship Id="rId53" Type="http://schemas.openxmlformats.org/officeDocument/2006/relationships/hyperlink" Target="mailto:salba-sosch@yandex.ru" TargetMode="External"/><Relationship Id="rId58" Type="http://schemas.openxmlformats.org/officeDocument/2006/relationships/hyperlink" Target="http://xn----7sbabgb0dcdgnmbahh2bp4j2f.xn--90ahviid.xn--p1ai/" TargetMode="External"/><Relationship Id="rId66" Type="http://schemas.openxmlformats.org/officeDocument/2006/relationships/hyperlink" Target="http://xn--80adiapmblkand1ajc7i6e.xn--p1ai/" TargetMode="External"/><Relationship Id="rId74" Type="http://schemas.openxmlformats.org/officeDocument/2006/relationships/hyperlink" Target="http://xn--n1abebi.xn--90ahviid.xn--p1ai/"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jebl@list.ru" TargetMode="Externa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hyperlink" Target="http://xn--3-gtb3b.xn--90ahviid.xn--p1ai/" TargetMode="External"/><Relationship Id="rId44" Type="http://schemas.openxmlformats.org/officeDocument/2006/relationships/hyperlink" Target="http://xn---2-6kcabjt5bbcle2afuv6jof.xn--90ahviid.xn--p1ai/" TargetMode="External"/><Relationship Id="rId52" Type="http://schemas.openxmlformats.org/officeDocument/2006/relationships/hyperlink" Target="http://xn----7sbabcymsjclpv1bi0iwb0e.xn--90ahviid.xn--p1ai/" TargetMode="External"/><Relationship Id="rId60" Type="http://schemas.openxmlformats.org/officeDocument/2006/relationships/hyperlink" Target="http://xn----7sbbrelqacknct0bboqb4h6d2b.xn--90ahviid.xn--p1ai/" TargetMode="External"/><Relationship Id="rId65" Type="http://schemas.openxmlformats.org/officeDocument/2006/relationships/hyperlink" Target="mailto:semen-ou@mail.ru" TargetMode="External"/><Relationship Id="rId73" Type="http://schemas.openxmlformats.org/officeDocument/2006/relationships/hyperlink" Target="mailto:Lans.2004@yandex.r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61245747766E91F901F05F0908954DCE13FB6CE722C290D140FA0CC4568E9E5A93CF5C521A69FEBE8CE1BBE3CEBB31D2B902720A318B526EQAN3G" TargetMode="External"/><Relationship Id="rId14" Type="http://schemas.openxmlformats.org/officeDocument/2006/relationships/footer" Target="footer4.xml"/><Relationship Id="rId22" Type="http://schemas.openxmlformats.org/officeDocument/2006/relationships/chart" Target="charts/chart7.xml"/><Relationship Id="rId27" Type="http://schemas.openxmlformats.org/officeDocument/2006/relationships/hyperlink" Target="mailto:detsad-1.ermak@yandex.ru" TargetMode="External"/><Relationship Id="rId30" Type="http://schemas.openxmlformats.org/officeDocument/2006/relationships/hyperlink" Target="mailto:detskiysad3@internet.ru" TargetMode="External"/><Relationship Id="rId35" Type="http://schemas.openxmlformats.org/officeDocument/2006/relationships/hyperlink" Target="http://xn--5-gtb3b.xn--90ahviid.xn--p1ai/" TargetMode="External"/><Relationship Id="rId43" Type="http://schemas.openxmlformats.org/officeDocument/2006/relationships/hyperlink" Target="mailto:esosh2-1@mail.ru" TargetMode="External"/><Relationship Id="rId48" Type="http://schemas.openxmlformats.org/officeDocument/2006/relationships/hyperlink" Target="http://xn----7sbbfpavqckpcrtrc4a7a1eth.xn--90ahviid.xn--p1ai/" TargetMode="External"/><Relationship Id="rId56" Type="http://schemas.openxmlformats.org/officeDocument/2006/relationships/hyperlink" Target="http://xn----7sbb7afchsfz4fzd.xn--90ahviid.xn--p1ai/" TargetMode="External"/><Relationship Id="rId64" Type="http://schemas.openxmlformats.org/officeDocument/2006/relationships/hyperlink" Target="http://xn----7sbabgb3btckqmf1byh0e.xn--90ahviid.xn--p1ai/" TargetMode="External"/><Relationship Id="rId69" Type="http://schemas.openxmlformats.org/officeDocument/2006/relationships/hyperlink" Target="mailto:migna@mail.ru" TargetMode="External"/><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shkola-tanzebey@rambler.ru" TargetMode="External"/><Relationship Id="rId72" Type="http://schemas.openxmlformats.org/officeDocument/2006/relationships/hyperlink" Target="http://xn--d1auw.xn--90ahviid.xn--p1a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xn--4-gtb3b.xn--90ahviid.xn--p1ai/" TargetMode="External"/><Relationship Id="rId38" Type="http://schemas.openxmlformats.org/officeDocument/2006/relationships/hyperlink" Target="http://xn----htbkdbe0azf.xn--90ahviid.xn--p1ai/" TargetMode="External"/><Relationship Id="rId46" Type="http://schemas.openxmlformats.org/officeDocument/2006/relationships/hyperlink" Target="http://xn----7sbaaaby3cckrqrs2i0e.xn--90ahviid.xn--p1ai/" TargetMode="External"/><Relationship Id="rId59" Type="http://schemas.openxmlformats.org/officeDocument/2006/relationships/hyperlink" Target="mailto:suetuk69@mail.ru" TargetMode="External"/><Relationship Id="rId67" Type="http://schemas.openxmlformats.org/officeDocument/2006/relationships/hyperlink" Target="mailto:i.n.artemova@mail.ru" TargetMode="External"/><Relationship Id="rId20" Type="http://schemas.openxmlformats.org/officeDocument/2006/relationships/chart" Target="charts/chart5.xml"/><Relationship Id="rId41" Type="http://schemas.openxmlformats.org/officeDocument/2006/relationships/hyperlink" Target="mailto:erm_shkola1@mail.ru" TargetMode="External"/><Relationship Id="rId54" Type="http://schemas.openxmlformats.org/officeDocument/2006/relationships/hyperlink" Target="http://xn----7sbabc6bocdgrq3af2i0e.xn--90ahviid.xn--p1ai/" TargetMode="External"/><Relationship Id="rId62" Type="http://schemas.openxmlformats.org/officeDocument/2006/relationships/hyperlink" Target="http://xn----7sbabbxgtscfgvs4bn4c7c9g.xn--90ahviid.xn--p1ai/" TargetMode="External"/><Relationship Id="rId70" Type="http://schemas.openxmlformats.org/officeDocument/2006/relationships/hyperlink" Target="http://xn----7sbbjybocjcnbr1byh0e.xn--90ahviid.xn--p1ai/" TargetMode="External"/><Relationship Id="rId75" Type="http://schemas.openxmlformats.org/officeDocument/2006/relationships/hyperlink" Target="mailto:erm.syt@mai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chart" Target="charts/chart8.xml"/><Relationship Id="rId28" Type="http://schemas.openxmlformats.org/officeDocument/2006/relationships/hyperlink" Target="mailto:det.detskiisad2@yandex.ru" TargetMode="External"/><Relationship Id="rId36" Type="http://schemas.openxmlformats.org/officeDocument/2006/relationships/hyperlink" Target="mailto:suetukdsad@mail.ru" TargetMode="External"/><Relationship Id="rId49" Type="http://schemas.openxmlformats.org/officeDocument/2006/relationships/hyperlink" Target="mailto:grigschool@mail.ru" TargetMode="External"/><Relationship Id="rId57" Type="http://schemas.openxmlformats.org/officeDocument/2006/relationships/hyperlink" Target="mailto:Novopoltavscool@yandex.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266826199058015E-2"/>
          <c:y val="1.1434353838300337E-2"/>
          <c:w val="0.92921143999496902"/>
          <c:h val="0.84670524618157716"/>
        </c:manualLayout>
      </c:layout>
      <c:barChart>
        <c:barDir val="col"/>
        <c:grouping val="clustered"/>
        <c:varyColors val="1"/>
        <c:ser>
          <c:idx val="0"/>
          <c:order val="0"/>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912B-4EAC-8316-928D30F145BE}"/>
              </c:ext>
            </c:extLst>
          </c:dPt>
          <c:dPt>
            <c:idx val="1"/>
            <c:spPr>
              <a:solidFill>
                <a:srgbClr val="EA6312"/>
              </a:solidFill>
              <a:ln>
                <a:noFill/>
              </a:ln>
              <a:effectLst/>
            </c:spPr>
            <c:extLst xmlns:c16r2="http://schemas.microsoft.com/office/drawing/2015/06/chart">
              <c:ext xmlns:c16="http://schemas.microsoft.com/office/drawing/2014/chart" uri="{C3380CC4-5D6E-409C-BE32-E72D297353CC}">
                <c16:uniqueId val="{00000003-912B-4EAC-8316-928D30F145BE}"/>
              </c:ext>
            </c:extLst>
          </c:dPt>
          <c:dPt>
            <c:idx val="2"/>
            <c:spPr>
              <a:solidFill>
                <a:srgbClr val="E6B729"/>
              </a:solidFill>
              <a:ln>
                <a:noFill/>
              </a:ln>
              <a:effectLst/>
            </c:spPr>
            <c:extLst xmlns:c16r2="http://schemas.microsoft.com/office/drawing/2015/06/chart">
              <c:ext xmlns:c16="http://schemas.microsoft.com/office/drawing/2014/chart" uri="{C3380CC4-5D6E-409C-BE32-E72D297353CC}">
                <c16:uniqueId val="{00000005-912B-4EAC-8316-928D30F145BE}"/>
              </c:ext>
            </c:extLst>
          </c:dPt>
          <c:dPt>
            <c:idx val="3"/>
            <c:spPr>
              <a:solidFill>
                <a:srgbClr val="6AAC90"/>
              </a:solidFill>
              <a:ln>
                <a:noFill/>
              </a:ln>
              <a:effectLst/>
            </c:spPr>
            <c:extLst xmlns:c16r2="http://schemas.microsoft.com/office/drawing/2015/06/chart">
              <c:ext xmlns:c16="http://schemas.microsoft.com/office/drawing/2014/chart" uri="{C3380CC4-5D6E-409C-BE32-E72D297353CC}">
                <c16:uniqueId val="{00000007-912B-4EAC-8316-928D30F145BE}"/>
              </c:ext>
            </c:extLst>
          </c:dPt>
          <c:dPt>
            <c:idx val="4"/>
            <c:spPr>
              <a:solidFill>
                <a:srgbClr val="54849A"/>
              </a:solidFill>
              <a:ln>
                <a:noFill/>
              </a:ln>
              <a:effectLst/>
            </c:spPr>
            <c:extLst xmlns:c16r2="http://schemas.microsoft.com/office/drawing/2015/06/chart">
              <c:ext xmlns:c16="http://schemas.microsoft.com/office/drawing/2014/chart" uri="{C3380CC4-5D6E-409C-BE32-E72D297353CC}">
                <c16:uniqueId val="{00000009-912B-4EAC-8316-928D30F145BE}"/>
              </c:ext>
            </c:extLst>
          </c:dPt>
          <c:dPt>
            <c:idx val="5"/>
            <c:spPr>
              <a:solidFill>
                <a:srgbClr val="9E5E9B"/>
              </a:solidFill>
              <a:ln>
                <a:noFill/>
              </a:ln>
              <a:effectLst/>
            </c:spPr>
            <c:extLst xmlns:c16r2="http://schemas.microsoft.com/office/drawing/2015/06/chart">
              <c:ext xmlns:c16="http://schemas.microsoft.com/office/drawing/2014/chart" uri="{C3380CC4-5D6E-409C-BE32-E72D297353CC}">
                <c16:uniqueId val="{0000000B-912B-4EAC-8316-928D30F145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Лист1!$AH$2:$AM$2</c:f>
              <c:strCache>
                <c:ptCount val="6"/>
                <c:pt idx="0">
                  <c:v>Открытость и доступность информации</c:v>
                </c:pt>
                <c:pt idx="1">
                  <c:v>Комфортность условий</c:v>
                </c:pt>
                <c:pt idx="2">
                  <c:v>Доступность услуг для инвалидов</c:v>
                </c:pt>
                <c:pt idx="3">
                  <c:v>Доброжелательность, вежливость</c:v>
                </c:pt>
                <c:pt idx="4">
                  <c:v>Удовлетворенность условиями</c:v>
                </c:pt>
                <c:pt idx="5">
                  <c:v>Итоговый балл</c:v>
                </c:pt>
              </c:strCache>
            </c:strRef>
          </c:cat>
          <c:val>
            <c:numRef>
              <c:f>Лист1!$AH$3:$AM$3</c:f>
              <c:numCache>
                <c:formatCode>0.0</c:formatCode>
                <c:ptCount val="6"/>
                <c:pt idx="0">
                  <c:v>98.676923076923046</c:v>
                </c:pt>
                <c:pt idx="1">
                  <c:v>96.615384615384585</c:v>
                </c:pt>
                <c:pt idx="2">
                  <c:v>62.546153846153885</c:v>
                </c:pt>
                <c:pt idx="3">
                  <c:v>97.269230769230816</c:v>
                </c:pt>
                <c:pt idx="4">
                  <c:v>96.346153846153868</c:v>
                </c:pt>
                <c:pt idx="5">
                  <c:v>90.290769230769214</c:v>
                </c:pt>
              </c:numCache>
            </c:numRef>
          </c:val>
          <c:extLst xmlns:c16r2="http://schemas.microsoft.com/office/drawing/2015/06/chart">
            <c:ext xmlns:c16="http://schemas.microsoft.com/office/drawing/2014/chart" uri="{C3380CC4-5D6E-409C-BE32-E72D297353CC}">
              <c16:uniqueId val="{0000000C-912B-4EAC-8316-928D30F145BE}"/>
            </c:ext>
          </c:extLst>
        </c:ser>
        <c:dLbls>
          <c:showVal val="1"/>
        </c:dLbls>
        <c:gapWidth val="46"/>
        <c:overlap val="-27"/>
        <c:axId val="135560576"/>
        <c:axId val="135574656"/>
      </c:barChart>
      <c:catAx>
        <c:axId val="135560576"/>
        <c:scaling>
          <c:orientation val="minMax"/>
        </c:scaling>
        <c:axPos val="b"/>
        <c:numFmt formatCode="General" sourceLinked="0"/>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574656"/>
        <c:crosses val="autoZero"/>
        <c:auto val="1"/>
        <c:lblAlgn val="ctr"/>
        <c:lblOffset val="100"/>
        <c:tickLblSkip val="1"/>
      </c:catAx>
      <c:valAx>
        <c:axId val="13557465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5605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Лист1!$AC$2</c:f>
              <c:strCache>
                <c:ptCount val="1"/>
                <c:pt idx="0">
                  <c:v>5.1. П.реком</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Лист1!$AC$3</c:f>
              <c:numCache>
                <c:formatCode>_-* #\ ##0.0\ _₽_-;\-* #\ ##0.0\ _₽_-;_-* "-"??\ _₽_-;_-@_-</c:formatCode>
                <c:ptCount val="1"/>
                <c:pt idx="0">
                  <c:v>95.538461538461476</c:v>
                </c:pt>
              </c:numCache>
            </c:numRef>
          </c:val>
          <c:extLst xmlns:c16r2="http://schemas.microsoft.com/office/drawing/2015/06/chart">
            <c:ext xmlns:c16="http://schemas.microsoft.com/office/drawing/2014/chart" uri="{C3380CC4-5D6E-409C-BE32-E72D297353CC}">
              <c16:uniqueId val="{00000000-476A-48D6-9B1F-BEC64B970B5E}"/>
            </c:ext>
          </c:extLst>
        </c:ser>
        <c:ser>
          <c:idx val="1"/>
          <c:order val="1"/>
          <c:tx>
            <c:strRef>
              <c:f>Лист1!$AD$2</c:f>
              <c:strCache>
                <c:ptCount val="1"/>
                <c:pt idx="0">
                  <c:v>5.2.П.Орг.усл.</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Лист1!$AD$3</c:f>
              <c:numCache>
                <c:formatCode>_-* #\ ##0.0\ _₽_-;\-* #\ ##0.0\ _₽_-;_-* "-"??\ _₽_-;_-@_-</c:formatCode>
                <c:ptCount val="1"/>
                <c:pt idx="0">
                  <c:v>97.269230769230816</c:v>
                </c:pt>
              </c:numCache>
            </c:numRef>
          </c:val>
          <c:extLst xmlns:c16r2="http://schemas.microsoft.com/office/drawing/2015/06/chart">
            <c:ext xmlns:c16="http://schemas.microsoft.com/office/drawing/2014/chart" uri="{C3380CC4-5D6E-409C-BE32-E72D297353CC}">
              <c16:uniqueId val="{00000001-476A-48D6-9B1F-BEC64B970B5E}"/>
            </c:ext>
          </c:extLst>
        </c:ser>
        <c:ser>
          <c:idx val="2"/>
          <c:order val="2"/>
          <c:tx>
            <c:strRef>
              <c:f>Лист1!$AE$2</c:f>
              <c:strCache>
                <c:ptCount val="1"/>
                <c:pt idx="0">
                  <c:v>5.3. П.уд</c:v>
                </c:pt>
              </c:strCache>
            </c:strRef>
          </c:tx>
          <c:spPr>
            <a:solidFill>
              <a:schemeClr val="accent5"/>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Лист1!$AE$3</c:f>
              <c:numCache>
                <c:formatCode>_-* #\ ##0.0\ _₽_-;\-* #\ ##0.0\ _₽_-;_-* "-"??\ _₽_-;_-@_-</c:formatCode>
                <c:ptCount val="1"/>
                <c:pt idx="0">
                  <c:v>96.461538461538467</c:v>
                </c:pt>
              </c:numCache>
            </c:numRef>
          </c:val>
          <c:extLst xmlns:c16r2="http://schemas.microsoft.com/office/drawing/2015/06/chart">
            <c:ext xmlns:c16="http://schemas.microsoft.com/office/drawing/2014/chart" uri="{C3380CC4-5D6E-409C-BE32-E72D297353CC}">
              <c16:uniqueId val="{00000002-476A-48D6-9B1F-BEC64B970B5E}"/>
            </c:ext>
          </c:extLst>
        </c:ser>
        <c:ser>
          <c:idx val="3"/>
          <c:order val="3"/>
          <c:tx>
            <c:strRef>
              <c:f>Лист1!$AF$2</c:f>
              <c:strCache>
                <c:ptCount val="1"/>
                <c:pt idx="0">
                  <c:v>Крит5.</c:v>
                </c:pt>
              </c:strCache>
            </c:strRef>
          </c:tx>
          <c:spPr>
            <a:solidFill>
              <a:srgbClr val="6AAC90"/>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Лист1!$AF$3</c:f>
              <c:numCache>
                <c:formatCode>_-* #\ ##0.0\ _₽_-;\-* #\ ##0.0\ _₽_-;_-* "-"??\ _₽_-;_-@_-</c:formatCode>
                <c:ptCount val="1"/>
                <c:pt idx="0">
                  <c:v>96.346153846153868</c:v>
                </c:pt>
              </c:numCache>
            </c:numRef>
          </c:val>
          <c:extLst xmlns:c16r2="http://schemas.microsoft.com/office/drawing/2015/06/chart">
            <c:ext xmlns:c16="http://schemas.microsoft.com/office/drawing/2014/chart" uri="{C3380CC4-5D6E-409C-BE32-E72D297353CC}">
              <c16:uniqueId val="{00000003-476A-48D6-9B1F-BEC64B970B5E}"/>
            </c:ext>
          </c:extLst>
        </c:ser>
        <c:dLbls>
          <c:showVal val="1"/>
        </c:dLbls>
        <c:gapWidth val="219"/>
        <c:overlap val="-27"/>
        <c:axId val="142530432"/>
        <c:axId val="142531968"/>
      </c:barChart>
      <c:catAx>
        <c:axId val="142530432"/>
        <c:scaling>
          <c:orientation val="minMax"/>
        </c:scaling>
        <c:delete val="1"/>
        <c:axPos val="b"/>
        <c:numFmt formatCode="General" sourceLinked="1"/>
        <c:majorTickMark val="none"/>
        <c:tickLblPos val="nextTo"/>
        <c:crossAx val="142531968"/>
        <c:crosses val="autoZero"/>
        <c:auto val="1"/>
        <c:lblAlgn val="ctr"/>
        <c:lblOffset val="100"/>
      </c:catAx>
      <c:valAx>
        <c:axId val="142531968"/>
        <c:scaling>
          <c:orientation val="minMax"/>
        </c:scaling>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5304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A000-4796-9408-B1089545EEE6}"/>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A000-4796-9408-B1089545EEE6}"/>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A000-4796-9408-B1089545EEE6}"/>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A000-4796-9408-B1089545EEE6}"/>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A000-4796-9408-B1089545EEE6}"/>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A000-4796-9408-B1089545EEE6}"/>
              </c:ext>
            </c:extLst>
          </c:dPt>
          <c:dPt>
            <c:idx val="6"/>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A000-4796-9408-B1089545EEE6}"/>
              </c:ext>
            </c:extLst>
          </c:dPt>
          <c:dPt>
            <c:idx val="7"/>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A000-4796-9408-B1089545EEE6}"/>
              </c:ext>
            </c:extLst>
          </c:dPt>
          <c:dPt>
            <c:idx val="8"/>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A000-4796-9408-B1089545EEE6}"/>
              </c:ext>
            </c:extLst>
          </c:dPt>
          <c:dPt>
            <c:idx val="9"/>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A000-4796-9408-B1089545EEE6}"/>
              </c:ext>
            </c:extLst>
          </c:dPt>
          <c:dPt>
            <c:idx val="1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A000-4796-9408-B1089545EEE6}"/>
              </c:ext>
            </c:extLst>
          </c:dPt>
          <c:dPt>
            <c:idx val="11"/>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A000-4796-9408-B1089545EEE6}"/>
              </c:ext>
            </c:extLst>
          </c:dPt>
          <c:dPt>
            <c:idx val="12"/>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A000-4796-9408-B1089545EEE6}"/>
              </c:ext>
            </c:extLst>
          </c:dPt>
          <c:dPt>
            <c:idx val="13"/>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A000-4796-9408-B1089545EEE6}"/>
              </c:ext>
            </c:extLst>
          </c:dPt>
          <c:dPt>
            <c:idx val="14"/>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A000-4796-9408-B1089545EEE6}"/>
              </c:ext>
            </c:extLst>
          </c:dPt>
          <c:dPt>
            <c:idx val="15"/>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A000-4796-9408-B1089545EEE6}"/>
              </c:ext>
            </c:extLst>
          </c:dPt>
          <c:dPt>
            <c:idx val="16"/>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A000-4796-9408-B1089545EEE6}"/>
              </c:ext>
            </c:extLst>
          </c:dPt>
          <c:dPt>
            <c:idx val="17"/>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A000-4796-9408-B1089545EEE6}"/>
              </c:ext>
            </c:extLst>
          </c:dPt>
          <c:dPt>
            <c:idx val="18"/>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A000-4796-9408-B1089545EEE6}"/>
              </c:ext>
            </c:extLst>
          </c:dPt>
          <c:dPt>
            <c:idx val="19"/>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A000-4796-9408-B1089545EEE6}"/>
              </c:ext>
            </c:extLst>
          </c:dPt>
          <c:dPt>
            <c:idx val="2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A000-4796-9408-B1089545EEE6}"/>
              </c:ext>
            </c:extLst>
          </c:dPt>
          <c:dPt>
            <c:idx val="21"/>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A000-4796-9408-B1089545EEE6}"/>
              </c:ext>
            </c:extLst>
          </c:dPt>
          <c:dPt>
            <c:idx val="22"/>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2D-A000-4796-9408-B1089545EEE6}"/>
              </c:ext>
            </c:extLst>
          </c:dPt>
          <c:dPt>
            <c:idx val="23"/>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2F-A000-4796-9408-B1089545EEE6}"/>
              </c:ext>
            </c:extLst>
          </c:dPt>
          <c:dPt>
            <c:idx val="24"/>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1-A000-4796-9408-B1089545EEE6}"/>
              </c:ext>
            </c:extLst>
          </c:dPt>
          <c:dPt>
            <c:idx val="25"/>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33-A000-4796-9408-B1089545EE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26"/>
                <c:pt idx="0">
                  <c:v>Муниципальное бюджетное дошкольное образовательное учреждение Ермаковский детский сад №1 комбинированного вида «Ромашка»</c:v>
                </c:pt>
                <c:pt idx="1">
                  <c:v>Муниципальное бюджетное учреждение дополнительного образования «Ермаковская детско-юношеская спортивная школа «Ланс»</c:v>
                </c:pt>
                <c:pt idx="2">
                  <c:v>Муниципальное бюджетное общеобразовательное учреждение «Разъезженская средняя школа»</c:v>
                </c:pt>
                <c:pt idx="3">
                  <c:v>Муниципальное бюджетное учреждение дополнительного образования «Ермаковский центр дополнительного образования»</c:v>
                </c:pt>
                <c:pt idx="4">
                  <c:v>Муниципальное бюджетное общеобразовательное учреждение «Мигнинская средняя школа»</c:v>
                </c:pt>
                <c:pt idx="5">
                  <c:v>Муниципальное бюджетное дошкольное образовательное учреждение Ермаковский детский сад №2 комбинированного вида «Родничок»</c:v>
                </c:pt>
                <c:pt idx="6">
                  <c:v>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c:v>
                </c:pt>
                <c:pt idx="7">
                  <c:v>Муниципальное бюджетное общеобразовательное учреждение «Араданская основная школа»</c:v>
                </c:pt>
                <c:pt idx="8">
                  <c:v>Муниципальное бюджетное общеобразовательное учреждение «Ойская средняя школа»</c:v>
                </c:pt>
                <c:pt idx="9">
                  <c:v>Муниципальное бюджетное общеобразовательное учреждение «Григорьевская средняя школа им. А.А. Воловика»</c:v>
                </c:pt>
                <c:pt idx="10">
                  <c:v>Муниципальное бюджетное общеобразовательное учреждение «Верхнеусинская средняя школа»</c:v>
                </c:pt>
                <c:pt idx="11">
                  <c:v>Муниципальное бюджетное дошкольное образовательное учреждение «Ермаковский детский сад №3 комбинированного вида»</c:v>
                </c:pt>
                <c:pt idx="12">
                  <c:v>Муниципальное бюджетное общеобразовательное учреждение «Жеблахтинская средняя школа»</c:v>
                </c:pt>
                <c:pt idx="13">
                  <c:v>Муниципальное бюджетное общеобразовательное учреждение «Новополтавская средняя школа»</c:v>
                </c:pt>
                <c:pt idx="14">
                  <c:v>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c:v>
                </c:pt>
                <c:pt idx="15">
                  <c:v>Муниципальное бюджетное дошкольное образовательное учреждение «Ермаковский детский сад №5 комбинированного вида»</c:v>
                </c:pt>
                <c:pt idx="16">
                  <c:v>Муниципальное бюджетное общеобразовательное учреждение «Танзыбейская средняя школа»</c:v>
                </c:pt>
                <c:pt idx="17">
                  <c:v>Муниципальное бюджетное общеобразовательное учреждение «Семенниковская средняя общеобразовательная школа»</c:v>
                </c:pt>
                <c:pt idx="18">
                  <c:v>Муниципальное бюджетное учреждение дополнительного образования «Ермаковская станция юных техников»</c:v>
                </c:pt>
                <c:pt idx="19">
                  <c:v>Муниципальное бюджетное общеобразовательное учреждение « Ермаковская средняя школа № 2»</c:v>
                </c:pt>
                <c:pt idx="20">
                  <c:v>Муниципальное бюджетное общеобразовательное учреждение «Ермаковская средняя школа №1»</c:v>
                </c:pt>
                <c:pt idx="21">
                  <c:v>Муниципальное бюджетное дошкольное образовательное учреждение «Ермаковский детский сад № 4»</c:v>
                </c:pt>
                <c:pt idx="22">
                  <c:v>Муниципальное бюджетное дошкольное образовательное учреждение «Танзыбейский детский сад»</c:v>
                </c:pt>
                <c:pt idx="23">
                  <c:v>Муниципальное бюджетное общеобразовательное учреждение «Ивановская средняя школа»</c:v>
                </c:pt>
                <c:pt idx="24">
                  <c:v>Муниципальное бюджетное общеобразовательное учреждение «Салбинская средняя школа»</c:v>
                </c:pt>
                <c:pt idx="25">
                  <c:v>Муниципальное бюджетное общеобразовательное учреждение «Нижнесуэтукская средняя школа»</c:v>
                </c:pt>
              </c:strCache>
            </c:strRef>
          </c:cat>
          <c:val>
            <c:numRef>
              <c:f>Лист1!$B$2:$B$27</c:f>
              <c:numCache>
                <c:formatCode>0.0</c:formatCode>
                <c:ptCount val="26"/>
                <c:pt idx="0">
                  <c:v>95.740000000000023</c:v>
                </c:pt>
                <c:pt idx="1">
                  <c:v>94.740000000000023</c:v>
                </c:pt>
                <c:pt idx="2">
                  <c:v>94.52000000000001</c:v>
                </c:pt>
                <c:pt idx="3">
                  <c:v>94.48</c:v>
                </c:pt>
                <c:pt idx="4">
                  <c:v>92.5</c:v>
                </c:pt>
                <c:pt idx="5">
                  <c:v>92.47999999999999</c:v>
                </c:pt>
                <c:pt idx="6">
                  <c:v>92</c:v>
                </c:pt>
                <c:pt idx="7">
                  <c:v>91.36</c:v>
                </c:pt>
                <c:pt idx="8">
                  <c:v>91.26</c:v>
                </c:pt>
                <c:pt idx="9">
                  <c:v>91.06</c:v>
                </c:pt>
                <c:pt idx="10">
                  <c:v>91.02000000000001</c:v>
                </c:pt>
                <c:pt idx="11">
                  <c:v>90.88</c:v>
                </c:pt>
                <c:pt idx="12">
                  <c:v>89.960000000000022</c:v>
                </c:pt>
                <c:pt idx="13">
                  <c:v>89.82</c:v>
                </c:pt>
                <c:pt idx="14">
                  <c:v>89.76</c:v>
                </c:pt>
                <c:pt idx="15">
                  <c:v>89.759999999999991</c:v>
                </c:pt>
                <c:pt idx="16">
                  <c:v>89.759999999999991</c:v>
                </c:pt>
                <c:pt idx="17">
                  <c:v>89.32</c:v>
                </c:pt>
                <c:pt idx="18">
                  <c:v>88.679999999999978</c:v>
                </c:pt>
                <c:pt idx="19">
                  <c:v>88.58</c:v>
                </c:pt>
                <c:pt idx="20">
                  <c:v>88.2</c:v>
                </c:pt>
                <c:pt idx="21">
                  <c:v>87.7</c:v>
                </c:pt>
                <c:pt idx="22">
                  <c:v>86.8</c:v>
                </c:pt>
                <c:pt idx="23">
                  <c:v>86.460000000000022</c:v>
                </c:pt>
                <c:pt idx="24">
                  <c:v>85.42</c:v>
                </c:pt>
                <c:pt idx="25">
                  <c:v>85.3</c:v>
                </c:pt>
              </c:numCache>
            </c:numRef>
          </c:val>
          <c:extLst xmlns:c16r2="http://schemas.microsoft.com/office/drawing/2015/06/chart">
            <c:ext xmlns:c16="http://schemas.microsoft.com/office/drawing/2014/chart" uri="{C3380CC4-5D6E-409C-BE32-E72D297353CC}">
              <c16:uniqueId val="{00000064-A000-4796-9408-B1089545EEE6}"/>
            </c:ext>
          </c:extLst>
        </c:ser>
        <c:dLbls>
          <c:showVal val="1"/>
        </c:dLbls>
        <c:gapWidth val="75"/>
        <c:axId val="135613056"/>
        <c:axId val="135627136"/>
      </c:barChart>
      <c:catAx>
        <c:axId val="13561305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35627136"/>
        <c:crosses val="autoZero"/>
        <c:auto val="1"/>
        <c:lblAlgn val="ctr"/>
        <c:lblOffset val="100"/>
      </c:catAx>
      <c:valAx>
        <c:axId val="135627136"/>
        <c:scaling>
          <c:orientation val="minMax"/>
        </c:scaling>
        <c:axPos val="t"/>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6130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2EFB-44CA-A551-2EACD7DB7F3D}"/>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2EFB-44CA-A551-2EACD7DB7F3D}"/>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2EFB-44CA-A551-2EACD7DB7F3D}"/>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2EFB-44CA-A551-2EACD7DB7F3D}"/>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2EFB-44CA-A551-2EACD7DB7F3D}"/>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2EFB-44CA-A551-2EACD7DB7F3D}"/>
              </c:ext>
            </c:extLst>
          </c:dPt>
          <c:dPt>
            <c:idx val="6"/>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2EFB-44CA-A551-2EACD7DB7F3D}"/>
              </c:ext>
            </c:extLst>
          </c:dPt>
          <c:dPt>
            <c:idx val="7"/>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2EFB-44CA-A551-2EACD7DB7F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Муниципальное бюджетное дошкольное образовательное учреждение Ермаковский детский сад №1 комбинированного вида «Ромашка»</c:v>
                </c:pt>
                <c:pt idx="1">
                  <c:v>Муниципальное бюджетное дошкольное образовательное учреждение Ермаковский детский сад №2 комбинированного вида «Родничок»</c:v>
                </c:pt>
                <c:pt idx="2">
                  <c:v>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c:v>
                </c:pt>
                <c:pt idx="3">
                  <c:v>Муниципальное бюджетное дошкольное образовательное учреждение «Ермаковский детский сад №3 комбинированного вида»</c:v>
                </c:pt>
                <c:pt idx="4">
                  <c:v>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c:v>
                </c:pt>
                <c:pt idx="5">
                  <c:v>Муниципальное бюджетное дошкольное образовательное учреждение «Ермаковский детский сад №5 комбинированного вида»</c:v>
                </c:pt>
                <c:pt idx="6">
                  <c:v>Муниципальное бюджетное дошкольное образовательное учреждение «Ермаковский детский сад № 4»</c:v>
                </c:pt>
                <c:pt idx="7">
                  <c:v>Муниципальное бюджетное дошкольное образовательное учреждение «Танзыбейский детский сад»</c:v>
                </c:pt>
              </c:strCache>
            </c:strRef>
          </c:cat>
          <c:val>
            <c:numRef>
              <c:f>Лист1!$B$2:$B$9</c:f>
              <c:numCache>
                <c:formatCode>0.0</c:formatCode>
                <c:ptCount val="8"/>
                <c:pt idx="0">
                  <c:v>95.740000000000023</c:v>
                </c:pt>
                <c:pt idx="1">
                  <c:v>92.47999999999999</c:v>
                </c:pt>
                <c:pt idx="2">
                  <c:v>92</c:v>
                </c:pt>
                <c:pt idx="3">
                  <c:v>90.88</c:v>
                </c:pt>
                <c:pt idx="4">
                  <c:v>89.76</c:v>
                </c:pt>
                <c:pt idx="5">
                  <c:v>89.759999999999991</c:v>
                </c:pt>
                <c:pt idx="6">
                  <c:v>87.7</c:v>
                </c:pt>
                <c:pt idx="7">
                  <c:v>86.8</c:v>
                </c:pt>
              </c:numCache>
            </c:numRef>
          </c:val>
          <c:extLst xmlns:c16r2="http://schemas.microsoft.com/office/drawing/2015/06/chart">
            <c:ext xmlns:c16="http://schemas.microsoft.com/office/drawing/2014/chart" uri="{C3380CC4-5D6E-409C-BE32-E72D297353CC}">
              <c16:uniqueId val="{00000064-2EFB-44CA-A551-2EACD7DB7F3D}"/>
            </c:ext>
          </c:extLst>
        </c:ser>
        <c:dLbls>
          <c:showVal val="1"/>
        </c:dLbls>
        <c:gapWidth val="75"/>
        <c:axId val="132835968"/>
        <c:axId val="135446912"/>
      </c:barChart>
      <c:catAx>
        <c:axId val="13283596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35446912"/>
        <c:crosses val="autoZero"/>
        <c:auto val="1"/>
        <c:lblAlgn val="ctr"/>
        <c:lblOffset val="100"/>
      </c:catAx>
      <c:valAx>
        <c:axId val="135446912"/>
        <c:scaling>
          <c:orientation val="minMax"/>
        </c:scaling>
        <c:axPos val="t"/>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8359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772B-444E-B661-5A1416FA2153}"/>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772B-444E-B661-5A1416FA2153}"/>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772B-444E-B661-5A1416FA2153}"/>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772B-444E-B661-5A1416FA2153}"/>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772B-444E-B661-5A1416FA2153}"/>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772B-444E-B661-5A1416FA2153}"/>
              </c:ext>
            </c:extLst>
          </c:dPt>
          <c:dPt>
            <c:idx val="6"/>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72B-444E-B661-5A1416FA2153}"/>
              </c:ext>
            </c:extLst>
          </c:dPt>
          <c:dPt>
            <c:idx val="7"/>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72B-444E-B661-5A1416FA2153}"/>
              </c:ext>
            </c:extLst>
          </c:dPt>
          <c:dPt>
            <c:idx val="8"/>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72B-444E-B661-5A1416FA2153}"/>
              </c:ext>
            </c:extLst>
          </c:dPt>
          <c:dPt>
            <c:idx val="9"/>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72B-444E-B661-5A1416FA2153}"/>
              </c:ext>
            </c:extLst>
          </c:dPt>
          <c:dPt>
            <c:idx val="1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72B-444E-B661-5A1416FA2153}"/>
              </c:ext>
            </c:extLst>
          </c:dPt>
          <c:dPt>
            <c:idx val="11"/>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72B-444E-B661-5A1416FA2153}"/>
              </c:ext>
            </c:extLst>
          </c:dPt>
          <c:dPt>
            <c:idx val="12"/>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772B-444E-B661-5A1416FA2153}"/>
              </c:ext>
            </c:extLst>
          </c:dPt>
          <c:dPt>
            <c:idx val="13"/>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772B-444E-B661-5A1416FA2153}"/>
              </c:ext>
            </c:extLst>
          </c:dPt>
          <c:dPt>
            <c:idx val="14"/>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772B-444E-B661-5A1416FA21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Муниципальное бюджетное общеобразовательное учреждение «Разъезженская средняя школа»</c:v>
                </c:pt>
                <c:pt idx="1">
                  <c:v>Муниципальное бюджетное общеобразовательное учреждение «Мигнинская средняя школа»</c:v>
                </c:pt>
                <c:pt idx="2">
                  <c:v>Муниципальное бюджетное общеобразовательное учреждение «Араданская основная школа»</c:v>
                </c:pt>
                <c:pt idx="3">
                  <c:v>Муниципальное бюджетное общеобразовательное учреждение «Ойская средняя школа»</c:v>
                </c:pt>
                <c:pt idx="4">
                  <c:v>Муниципальное бюджетное общеобразовательное учреждение «Григорьевская средняя школа им. А.А. Воловика»</c:v>
                </c:pt>
                <c:pt idx="5">
                  <c:v>Муниципальное бюджетное общеобразовательное учреждение «Верхнеусинская средняя школа»</c:v>
                </c:pt>
                <c:pt idx="6">
                  <c:v>Муниципальное бюджетное общеобразовательное учреждение «Жеблахтинская средняя школа»</c:v>
                </c:pt>
                <c:pt idx="7">
                  <c:v>Муниципальное бюджетное общеобразовательное учреждение «Новополтавская средняя школа»</c:v>
                </c:pt>
                <c:pt idx="8">
                  <c:v>Муниципальное бюджетное общеобразовательное учреждение «Танзыбейская средняя школа»</c:v>
                </c:pt>
                <c:pt idx="9">
                  <c:v>Муниципальное бюджетное общеобразовательное учреждение «Семенниковская средняя общеобразовательная школа»</c:v>
                </c:pt>
                <c:pt idx="10">
                  <c:v>Муниципальное бюджетное общеобразовательное учреждение « Ермаковская средняя школа № 2»</c:v>
                </c:pt>
                <c:pt idx="11">
                  <c:v>Муниципальное бюджетное общеобразовательное учреждение «Ермаковская средняя школа №1»</c:v>
                </c:pt>
                <c:pt idx="12">
                  <c:v>Муниципальное бюджетное общеобразовательное учреждение «Ивановская средняя школа»</c:v>
                </c:pt>
                <c:pt idx="13">
                  <c:v>Муниципальное бюджетное общеобразовательное учреждение «Салбинская средняя школа»</c:v>
                </c:pt>
                <c:pt idx="14">
                  <c:v>Муниципальное бюджетное общеобразовательное учреждение «Нижнесуэтукская средняя школа»</c:v>
                </c:pt>
              </c:strCache>
            </c:strRef>
          </c:cat>
          <c:val>
            <c:numRef>
              <c:f>Лист1!$B$2:$B$16</c:f>
              <c:numCache>
                <c:formatCode>0.0</c:formatCode>
                <c:ptCount val="15"/>
                <c:pt idx="0">
                  <c:v>94.52000000000001</c:v>
                </c:pt>
                <c:pt idx="1">
                  <c:v>92.5</c:v>
                </c:pt>
                <c:pt idx="2">
                  <c:v>91.36</c:v>
                </c:pt>
                <c:pt idx="3">
                  <c:v>91.26</c:v>
                </c:pt>
                <c:pt idx="4">
                  <c:v>91.06</c:v>
                </c:pt>
                <c:pt idx="5">
                  <c:v>91.02000000000001</c:v>
                </c:pt>
                <c:pt idx="6">
                  <c:v>89.960000000000022</c:v>
                </c:pt>
                <c:pt idx="7">
                  <c:v>89.82</c:v>
                </c:pt>
                <c:pt idx="8">
                  <c:v>89.759999999999991</c:v>
                </c:pt>
                <c:pt idx="9">
                  <c:v>89.32</c:v>
                </c:pt>
                <c:pt idx="10">
                  <c:v>88.58</c:v>
                </c:pt>
                <c:pt idx="11">
                  <c:v>88.2</c:v>
                </c:pt>
                <c:pt idx="12">
                  <c:v>86.460000000000022</c:v>
                </c:pt>
                <c:pt idx="13">
                  <c:v>85.42</c:v>
                </c:pt>
                <c:pt idx="14">
                  <c:v>85.3</c:v>
                </c:pt>
              </c:numCache>
            </c:numRef>
          </c:val>
          <c:extLst xmlns:c16r2="http://schemas.microsoft.com/office/drawing/2015/06/chart">
            <c:ext xmlns:c16="http://schemas.microsoft.com/office/drawing/2014/chart" uri="{C3380CC4-5D6E-409C-BE32-E72D297353CC}">
              <c16:uniqueId val="{00000064-772B-444E-B661-5A1416FA2153}"/>
            </c:ext>
          </c:extLst>
        </c:ser>
        <c:dLbls>
          <c:showVal val="1"/>
        </c:dLbls>
        <c:gapWidth val="75"/>
        <c:axId val="135722496"/>
        <c:axId val="135724032"/>
      </c:barChart>
      <c:catAx>
        <c:axId val="13572249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35724032"/>
        <c:crosses val="autoZero"/>
        <c:auto val="1"/>
        <c:lblAlgn val="ctr"/>
        <c:lblOffset val="100"/>
      </c:catAx>
      <c:valAx>
        <c:axId val="135724032"/>
        <c:scaling>
          <c:orientation val="minMax"/>
        </c:scaling>
        <c:axPos val="t"/>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7224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233D-4CAF-B125-C7BB8E1E0541}"/>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233D-4CAF-B125-C7BB8E1E0541}"/>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233D-4CAF-B125-C7BB8E1E05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Муниципальное бюджетное учреждение дополнительного образования «Ермаковская детско-юношеская спортивная школа «Ланс»</c:v>
                </c:pt>
                <c:pt idx="1">
                  <c:v>Муниципальное бюджетное учреждение дополнительного образования «Ермаковский центр дополнительного образования»</c:v>
                </c:pt>
                <c:pt idx="2">
                  <c:v>Муниципальное бюджетное учреждение дополнительного образования «Ермаковская станция юных техников»</c:v>
                </c:pt>
              </c:strCache>
            </c:strRef>
          </c:cat>
          <c:val>
            <c:numRef>
              <c:f>Лист1!$B$2:$B$4</c:f>
              <c:numCache>
                <c:formatCode>0.0</c:formatCode>
                <c:ptCount val="3"/>
                <c:pt idx="0">
                  <c:v>94.740000000000023</c:v>
                </c:pt>
                <c:pt idx="1">
                  <c:v>94.48</c:v>
                </c:pt>
                <c:pt idx="2">
                  <c:v>88.679999999999978</c:v>
                </c:pt>
              </c:numCache>
            </c:numRef>
          </c:val>
          <c:extLst xmlns:c16r2="http://schemas.microsoft.com/office/drawing/2015/06/chart">
            <c:ext xmlns:c16="http://schemas.microsoft.com/office/drawing/2014/chart" uri="{C3380CC4-5D6E-409C-BE32-E72D297353CC}">
              <c16:uniqueId val="{00000064-233D-4CAF-B125-C7BB8E1E0541}"/>
            </c:ext>
          </c:extLst>
        </c:ser>
        <c:dLbls>
          <c:showVal val="1"/>
        </c:dLbls>
        <c:gapWidth val="75"/>
        <c:axId val="138341760"/>
        <c:axId val="138355840"/>
      </c:barChart>
      <c:catAx>
        <c:axId val="13834176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38355840"/>
        <c:crosses val="autoZero"/>
        <c:auto val="1"/>
        <c:lblAlgn val="ctr"/>
        <c:lblOffset val="100"/>
      </c:catAx>
      <c:valAx>
        <c:axId val="138355840"/>
        <c:scaling>
          <c:orientation val="minMax"/>
        </c:scaling>
        <c:axPos val="t"/>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3417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Лист1!$N$2</c:f>
              <c:strCache>
                <c:ptCount val="1"/>
                <c:pt idx="0">
                  <c:v>1.1. П.инф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Лист1!$N$3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0-1C40-4A88-932A-13B8918FE4F3}"/>
            </c:ext>
          </c:extLst>
        </c:ser>
        <c:ser>
          <c:idx val="1"/>
          <c:order val="1"/>
          <c:tx>
            <c:strRef>
              <c:f>Лист1!$O$2</c:f>
              <c:strCache>
                <c:ptCount val="1"/>
                <c:pt idx="0">
                  <c:v>1.2. П.дист</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1-1C40-4A88-932A-13B8918FE4F3}"/>
            </c:ext>
          </c:extLst>
        </c:ser>
        <c:ser>
          <c:idx val="2"/>
          <c:order val="2"/>
          <c:tx>
            <c:strRef>
              <c:f>Лист1!$P$2</c:f>
              <c:strCache>
                <c:ptCount val="1"/>
                <c:pt idx="0">
                  <c:v>1.3. П.открУ</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Лист1!$P$3</c:f>
              <c:numCache>
                <c:formatCode>_-* #\ ##0.0\ _₽_-;\-* #\ ##0.0\ _₽_-;_-* "-"??\ _₽_-;_-@_-</c:formatCode>
                <c:ptCount val="1"/>
                <c:pt idx="0">
                  <c:v>96.692307692307679</c:v>
                </c:pt>
              </c:numCache>
            </c:numRef>
          </c:val>
          <c:extLst xmlns:c16r2="http://schemas.microsoft.com/office/drawing/2015/06/chart">
            <c:ext xmlns:c16="http://schemas.microsoft.com/office/drawing/2014/chart" uri="{C3380CC4-5D6E-409C-BE32-E72D297353CC}">
              <c16:uniqueId val="{00000002-1C40-4A88-932A-13B8918FE4F3}"/>
            </c:ext>
          </c:extLst>
        </c:ser>
        <c:ser>
          <c:idx val="3"/>
          <c:order val="3"/>
          <c:tx>
            <c:strRef>
              <c:f>Лист1!$Q$2</c:f>
              <c:strCache>
                <c:ptCount val="1"/>
                <c:pt idx="0">
                  <c:v>Крит1</c:v>
                </c:pt>
              </c:strCache>
            </c:strRef>
          </c:tx>
          <c:spPr>
            <a:solidFill>
              <a:srgbClr val="6AAC9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Лист1!$Q$3</c:f>
              <c:numCache>
                <c:formatCode>_-* #\ ##0.0\ _₽_-;\-* #\ ##0.0\ _₽_-;_-* "-"??\ _₽_-;_-@_-</c:formatCode>
                <c:ptCount val="1"/>
                <c:pt idx="0">
                  <c:v>98.676923076923046</c:v>
                </c:pt>
              </c:numCache>
            </c:numRef>
          </c:val>
          <c:extLst xmlns:c16r2="http://schemas.microsoft.com/office/drawing/2015/06/chart">
            <c:ext xmlns:c16="http://schemas.microsoft.com/office/drawing/2014/chart" uri="{C3380CC4-5D6E-409C-BE32-E72D297353CC}">
              <c16:uniqueId val="{00000003-1C40-4A88-932A-13B8918FE4F3}"/>
            </c:ext>
          </c:extLst>
        </c:ser>
        <c:dLbls>
          <c:showVal val="1"/>
        </c:dLbls>
        <c:gapWidth val="219"/>
        <c:overlap val="-27"/>
        <c:axId val="138444800"/>
        <c:axId val="138446336"/>
      </c:barChart>
      <c:catAx>
        <c:axId val="138444800"/>
        <c:scaling>
          <c:orientation val="minMax"/>
        </c:scaling>
        <c:delete val="1"/>
        <c:axPos val="b"/>
        <c:numFmt formatCode="General" sourceLinked="1"/>
        <c:majorTickMark val="none"/>
        <c:tickLblPos val="nextTo"/>
        <c:crossAx val="138446336"/>
        <c:crosses val="autoZero"/>
        <c:auto val="1"/>
        <c:lblAlgn val="ctr"/>
        <c:lblOffset val="100"/>
      </c:catAx>
      <c:valAx>
        <c:axId val="138446336"/>
        <c:scaling>
          <c:orientation val="minMax"/>
        </c:scaling>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444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Лист1!$R$2</c:f>
              <c:strCache>
                <c:ptCount val="1"/>
                <c:pt idx="0">
                  <c:v>2.1. П.комф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0-11CB-42F4-8A22-6025E21153A4}"/>
            </c:ext>
          </c:extLst>
        </c:ser>
        <c:ser>
          <c:idx val="1"/>
          <c:order val="1"/>
          <c:tx>
            <c:strRef>
              <c:f>Лист1!$S$2</c:f>
              <c:strCache>
                <c:ptCount val="1"/>
                <c:pt idx="0">
                  <c:v>2.3. У.комф.</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Лист1!$S$3</c:f>
              <c:numCache>
                <c:formatCode>_-* #\ ##0.0\ _₽_-;\-* #\ ##0.0\ _₽_-;_-* "-"??\ _₽_-;_-@_-</c:formatCode>
                <c:ptCount val="1"/>
                <c:pt idx="0">
                  <c:v>93.230769230769212</c:v>
                </c:pt>
              </c:numCache>
            </c:numRef>
          </c:val>
          <c:extLst xmlns:c16r2="http://schemas.microsoft.com/office/drawing/2015/06/chart">
            <c:ext xmlns:c16="http://schemas.microsoft.com/office/drawing/2014/chart" uri="{C3380CC4-5D6E-409C-BE32-E72D297353CC}">
              <c16:uniqueId val="{00000001-11CB-42F4-8A22-6025E21153A4}"/>
            </c:ext>
          </c:extLst>
        </c:ser>
        <c:ser>
          <c:idx val="2"/>
          <c:order val="2"/>
          <c:tx>
            <c:strRef>
              <c:f>Лист1!$T$2</c:f>
              <c:strCache>
                <c:ptCount val="1"/>
                <c:pt idx="0">
                  <c:v>Крит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Лист1!$T$3</c:f>
              <c:numCache>
                <c:formatCode>_-* #\ ##0.0\ _₽_-;\-* #\ ##0.0\ _₽_-;_-* "-"??\ _₽_-;_-@_-</c:formatCode>
                <c:ptCount val="1"/>
                <c:pt idx="0">
                  <c:v>96.615384615384585</c:v>
                </c:pt>
              </c:numCache>
            </c:numRef>
          </c:val>
          <c:extLst xmlns:c16r2="http://schemas.microsoft.com/office/drawing/2015/06/chart">
            <c:ext xmlns:c16="http://schemas.microsoft.com/office/drawing/2014/chart" uri="{C3380CC4-5D6E-409C-BE32-E72D297353CC}">
              <c16:uniqueId val="{00000002-11CB-42F4-8A22-6025E21153A4}"/>
            </c:ext>
          </c:extLst>
        </c:ser>
        <c:dLbls>
          <c:showVal val="1"/>
        </c:dLbls>
        <c:gapWidth val="219"/>
        <c:overlap val="-27"/>
        <c:axId val="138349952"/>
        <c:axId val="138499200"/>
      </c:barChart>
      <c:catAx>
        <c:axId val="138349952"/>
        <c:scaling>
          <c:orientation val="minMax"/>
        </c:scaling>
        <c:delete val="1"/>
        <c:axPos val="b"/>
        <c:numFmt formatCode="General" sourceLinked="1"/>
        <c:majorTickMark val="none"/>
        <c:tickLblPos val="nextTo"/>
        <c:crossAx val="138499200"/>
        <c:crosses val="autoZero"/>
        <c:auto val="1"/>
        <c:lblAlgn val="ctr"/>
        <c:lblOffset val="100"/>
      </c:catAx>
      <c:valAx>
        <c:axId val="138499200"/>
        <c:scaling>
          <c:orientation val="minMax"/>
        </c:scaling>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349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Лист1!$U$2</c:f>
              <c:strCache>
                <c:ptCount val="1"/>
                <c:pt idx="0">
                  <c:v>3.1. П.орг.Д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Лист1!$U$3</c:f>
              <c:numCache>
                <c:formatCode>_-* #\ ##0.0\ _₽_-;\-* #\ ##0.0\ _₽_-;_-* "-"??\ _₽_-;_-@_-</c:formatCode>
                <c:ptCount val="1"/>
                <c:pt idx="0">
                  <c:v>27.692307692307686</c:v>
                </c:pt>
              </c:numCache>
            </c:numRef>
          </c:val>
          <c:extLst xmlns:c16r2="http://schemas.microsoft.com/office/drawing/2015/06/chart">
            <c:ext xmlns:c16="http://schemas.microsoft.com/office/drawing/2014/chart" uri="{C3380CC4-5D6E-409C-BE32-E72D297353CC}">
              <c16:uniqueId val="{00000000-B3B3-44EB-80B4-313A34231073}"/>
            </c:ext>
          </c:extLst>
        </c:ser>
        <c:ser>
          <c:idx val="1"/>
          <c:order val="1"/>
          <c:tx>
            <c:strRef>
              <c:f>Лист1!$V$2</c:f>
              <c:strCache>
                <c:ptCount val="1"/>
                <c:pt idx="0">
                  <c:v>3.2. П.усл.Д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Лист1!$V$3</c:f>
              <c:numCache>
                <c:formatCode>_-* #\ ##0.0\ _₽_-;\-* #\ ##0.0\ _₽_-;_-* "-"??\ _₽_-;_-@_-</c:formatCode>
                <c:ptCount val="1"/>
                <c:pt idx="0">
                  <c:v>63.07692307692308</c:v>
                </c:pt>
              </c:numCache>
            </c:numRef>
          </c:val>
          <c:extLst xmlns:c16r2="http://schemas.microsoft.com/office/drawing/2015/06/chart">
            <c:ext xmlns:c16="http://schemas.microsoft.com/office/drawing/2014/chart" uri="{C3380CC4-5D6E-409C-BE32-E72D297353CC}">
              <c16:uniqueId val="{00000001-B3B3-44EB-80B4-313A34231073}"/>
            </c:ext>
          </c:extLst>
        </c:ser>
        <c:ser>
          <c:idx val="2"/>
          <c:order val="2"/>
          <c:tx>
            <c:strRef>
              <c:f>Лист1!$W$2</c:f>
              <c:strCache>
                <c:ptCount val="1"/>
                <c:pt idx="0">
                  <c:v>3.3. П.дост.У</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Лист1!$W$3</c:f>
              <c:numCache>
                <c:formatCode>_-* #\ ##0.0\ _₽_-;\-* #\ ##0.0\ _₽_-;_-* "-"??\ _₽_-;_-@_-</c:formatCode>
                <c:ptCount val="1"/>
                <c:pt idx="0">
                  <c:v>96.692307692307679</c:v>
                </c:pt>
              </c:numCache>
            </c:numRef>
          </c:val>
          <c:extLst xmlns:c16r2="http://schemas.microsoft.com/office/drawing/2015/06/chart">
            <c:ext xmlns:c16="http://schemas.microsoft.com/office/drawing/2014/chart" uri="{C3380CC4-5D6E-409C-BE32-E72D297353CC}">
              <c16:uniqueId val="{00000002-B3B3-44EB-80B4-313A34231073}"/>
            </c:ext>
          </c:extLst>
        </c:ser>
        <c:ser>
          <c:idx val="3"/>
          <c:order val="3"/>
          <c:tx>
            <c:strRef>
              <c:f>Лист1!$X$2</c:f>
              <c:strCache>
                <c:ptCount val="1"/>
                <c:pt idx="0">
                  <c:v>Крит3</c:v>
                </c:pt>
              </c:strCache>
            </c:strRef>
          </c:tx>
          <c:spPr>
            <a:solidFill>
              <a:srgbClr val="6AAC9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Лист1!$X$3</c:f>
              <c:numCache>
                <c:formatCode>_-* #\ ##0.0\ _₽_-;\-* #\ ##0.0\ _₽_-;_-* "-"??\ _₽_-;_-@_-</c:formatCode>
                <c:ptCount val="1"/>
                <c:pt idx="0">
                  <c:v>62.546153846153885</c:v>
                </c:pt>
              </c:numCache>
            </c:numRef>
          </c:val>
          <c:extLst xmlns:c16r2="http://schemas.microsoft.com/office/drawing/2015/06/chart">
            <c:ext xmlns:c16="http://schemas.microsoft.com/office/drawing/2014/chart" uri="{C3380CC4-5D6E-409C-BE32-E72D297353CC}">
              <c16:uniqueId val="{00000003-B3B3-44EB-80B4-313A34231073}"/>
            </c:ext>
          </c:extLst>
        </c:ser>
        <c:dLbls>
          <c:showVal val="1"/>
        </c:dLbls>
        <c:gapWidth val="219"/>
        <c:overlap val="-27"/>
        <c:axId val="138789248"/>
        <c:axId val="138790784"/>
      </c:barChart>
      <c:catAx>
        <c:axId val="138789248"/>
        <c:scaling>
          <c:orientation val="minMax"/>
        </c:scaling>
        <c:delete val="1"/>
        <c:axPos val="b"/>
        <c:numFmt formatCode="General" sourceLinked="1"/>
        <c:majorTickMark val="none"/>
        <c:tickLblPos val="nextTo"/>
        <c:crossAx val="138790784"/>
        <c:crosses val="autoZero"/>
        <c:auto val="1"/>
        <c:lblAlgn val="ctr"/>
        <c:lblOffset val="100"/>
      </c:catAx>
      <c:valAx>
        <c:axId val="138790784"/>
        <c:scaling>
          <c:orientation val="minMax"/>
        </c:scaling>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789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Лист1!$Y$2</c:f>
              <c:strCache>
                <c:ptCount val="1"/>
                <c:pt idx="0">
                  <c:v>4.1. П.перв.К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Лист1!$Y$3</c:f>
              <c:numCache>
                <c:formatCode>_-* #\ ##0.0\ _₽_-;\-* #\ ##0.0\ _₽_-;_-* "-"??\ _₽_-;_-@_-</c:formatCode>
                <c:ptCount val="1"/>
                <c:pt idx="0">
                  <c:v>96.384615384615415</c:v>
                </c:pt>
              </c:numCache>
            </c:numRef>
          </c:val>
          <c:extLst xmlns:c16r2="http://schemas.microsoft.com/office/drawing/2015/06/chart">
            <c:ext xmlns:c16="http://schemas.microsoft.com/office/drawing/2014/chart" uri="{C3380CC4-5D6E-409C-BE32-E72D297353CC}">
              <c16:uniqueId val="{00000000-418C-4791-8CB6-89E01D9F1912}"/>
            </c:ext>
          </c:extLst>
        </c:ser>
        <c:ser>
          <c:idx val="1"/>
          <c:order val="1"/>
          <c:tx>
            <c:strRef>
              <c:f>Лист1!$Z$2</c:f>
              <c:strCache>
                <c:ptCount val="1"/>
                <c:pt idx="0">
                  <c:v>4.2. П.оказ.усл</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Лист1!$Z$3</c:f>
              <c:numCache>
                <c:formatCode>_-* #\ ##0.0\ _₽_-;\-* #\ ##0.0\ _₽_-;_-* "-"??\ _₽_-;_-@_-</c:formatCode>
                <c:ptCount val="1"/>
                <c:pt idx="0">
                  <c:v>97.423076923076891</c:v>
                </c:pt>
              </c:numCache>
            </c:numRef>
          </c:val>
          <c:extLst xmlns:c16r2="http://schemas.microsoft.com/office/drawing/2015/06/chart">
            <c:ext xmlns:c16="http://schemas.microsoft.com/office/drawing/2014/chart" uri="{C3380CC4-5D6E-409C-BE32-E72D297353CC}">
              <c16:uniqueId val="{00000001-418C-4791-8CB6-89E01D9F1912}"/>
            </c:ext>
          </c:extLst>
        </c:ser>
        <c:ser>
          <c:idx val="2"/>
          <c:order val="2"/>
          <c:tx>
            <c:strRef>
              <c:f>Лист1!$AA$2</c:f>
              <c:strCache>
                <c:ptCount val="1"/>
                <c:pt idx="0">
                  <c:v>4.3. П.вежл.дист.У</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Лист1!$AA$3</c:f>
              <c:numCache>
                <c:formatCode>_-* #\ ##0.0\ _₽_-;\-* #\ ##0.0\ _₽_-;_-* "-"??\ _₽_-;_-@_-</c:formatCode>
                <c:ptCount val="1"/>
                <c:pt idx="0">
                  <c:v>98.730769230769212</c:v>
                </c:pt>
              </c:numCache>
            </c:numRef>
          </c:val>
          <c:extLst xmlns:c16r2="http://schemas.microsoft.com/office/drawing/2015/06/chart">
            <c:ext xmlns:c16="http://schemas.microsoft.com/office/drawing/2014/chart" uri="{C3380CC4-5D6E-409C-BE32-E72D297353CC}">
              <c16:uniqueId val="{00000002-418C-4791-8CB6-89E01D9F1912}"/>
            </c:ext>
          </c:extLst>
        </c:ser>
        <c:ser>
          <c:idx val="3"/>
          <c:order val="3"/>
          <c:tx>
            <c:strRef>
              <c:f>Лист1!$AB$2</c:f>
              <c:strCache>
                <c:ptCount val="1"/>
                <c:pt idx="0">
                  <c:v>Крит 4.</c:v>
                </c:pt>
              </c:strCache>
            </c:strRef>
          </c:tx>
          <c:spPr>
            <a:solidFill>
              <a:srgbClr val="6AAC9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Лист1!$AB$3</c:f>
              <c:numCache>
                <c:formatCode>_-* #\ ##0.0\ _₽_-;\-* #\ ##0.0\ _₽_-;_-* "-"??\ _₽_-;_-@_-</c:formatCode>
                <c:ptCount val="1"/>
                <c:pt idx="0">
                  <c:v>97.269230769230816</c:v>
                </c:pt>
              </c:numCache>
            </c:numRef>
          </c:val>
          <c:extLst xmlns:c16r2="http://schemas.microsoft.com/office/drawing/2015/06/chart">
            <c:ext xmlns:c16="http://schemas.microsoft.com/office/drawing/2014/chart" uri="{C3380CC4-5D6E-409C-BE32-E72D297353CC}">
              <c16:uniqueId val="{00000005-418C-4791-8CB6-89E01D9F1912}"/>
            </c:ext>
          </c:extLst>
        </c:ser>
        <c:dLbls>
          <c:showVal val="1"/>
        </c:dLbls>
        <c:gapWidth val="219"/>
        <c:overlap val="-27"/>
        <c:axId val="139142272"/>
        <c:axId val="139143808"/>
      </c:barChart>
      <c:catAx>
        <c:axId val="139142272"/>
        <c:scaling>
          <c:orientation val="minMax"/>
        </c:scaling>
        <c:delete val="1"/>
        <c:axPos val="b"/>
        <c:numFmt formatCode="General" sourceLinked="1"/>
        <c:majorTickMark val="none"/>
        <c:tickLblPos val="nextTo"/>
        <c:crossAx val="139143808"/>
        <c:crosses val="autoZero"/>
        <c:auto val="1"/>
        <c:lblAlgn val="ctr"/>
        <c:lblOffset val="100"/>
      </c:catAx>
      <c:valAx>
        <c:axId val="139143808"/>
        <c:scaling>
          <c:orientation val="minMax"/>
        </c:scaling>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142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Другая 6">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163C3F"/>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Другая 6">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163C3F"/>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Другая 6">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163C3F"/>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38B10-A483-4E93-A37D-CD76914C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TotalTime>60</TotalTime>
  <Pages>122</Pages>
  <Words>35335</Words>
  <Characters>201413</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236276</CharactersWithSpaces>
  <SharedDoc>false</SharedDoc>
  <HLinks>
    <vt:vector size="144" baseType="variant">
      <vt:variant>
        <vt:i4>8060930</vt:i4>
      </vt:variant>
      <vt:variant>
        <vt:i4>162</vt:i4>
      </vt:variant>
      <vt:variant>
        <vt:i4>0</vt:i4>
      </vt:variant>
      <vt:variant>
        <vt:i4>5</vt:i4>
      </vt:variant>
      <vt:variant>
        <vt:lpwstr>http://base.garant.ru/70291362/7d6bbe1829627ce93319dc72963759a2/</vt:lpwstr>
      </vt:variant>
      <vt:variant>
        <vt:lpwstr>block_108369</vt:lpwstr>
      </vt:variant>
      <vt:variant>
        <vt:i4>1114167</vt:i4>
      </vt:variant>
      <vt:variant>
        <vt:i4>134</vt:i4>
      </vt:variant>
      <vt:variant>
        <vt:i4>0</vt:i4>
      </vt:variant>
      <vt:variant>
        <vt:i4>5</vt:i4>
      </vt:variant>
      <vt:variant>
        <vt:lpwstr/>
      </vt:variant>
      <vt:variant>
        <vt:lpwstr>_Toc57307766</vt:lpwstr>
      </vt:variant>
      <vt:variant>
        <vt:i4>1179703</vt:i4>
      </vt:variant>
      <vt:variant>
        <vt:i4>128</vt:i4>
      </vt:variant>
      <vt:variant>
        <vt:i4>0</vt:i4>
      </vt:variant>
      <vt:variant>
        <vt:i4>5</vt:i4>
      </vt:variant>
      <vt:variant>
        <vt:lpwstr/>
      </vt:variant>
      <vt:variant>
        <vt:lpwstr>_Toc57307765</vt:lpwstr>
      </vt:variant>
      <vt:variant>
        <vt:i4>1245239</vt:i4>
      </vt:variant>
      <vt:variant>
        <vt:i4>122</vt:i4>
      </vt:variant>
      <vt:variant>
        <vt:i4>0</vt:i4>
      </vt:variant>
      <vt:variant>
        <vt:i4>5</vt:i4>
      </vt:variant>
      <vt:variant>
        <vt:lpwstr/>
      </vt:variant>
      <vt:variant>
        <vt:lpwstr>_Toc57307764</vt:lpwstr>
      </vt:variant>
      <vt:variant>
        <vt:i4>1310775</vt:i4>
      </vt:variant>
      <vt:variant>
        <vt:i4>116</vt:i4>
      </vt:variant>
      <vt:variant>
        <vt:i4>0</vt:i4>
      </vt:variant>
      <vt:variant>
        <vt:i4>5</vt:i4>
      </vt:variant>
      <vt:variant>
        <vt:lpwstr/>
      </vt:variant>
      <vt:variant>
        <vt:lpwstr>_Toc57307763</vt:lpwstr>
      </vt:variant>
      <vt:variant>
        <vt:i4>1376311</vt:i4>
      </vt:variant>
      <vt:variant>
        <vt:i4>110</vt:i4>
      </vt:variant>
      <vt:variant>
        <vt:i4>0</vt:i4>
      </vt:variant>
      <vt:variant>
        <vt:i4>5</vt:i4>
      </vt:variant>
      <vt:variant>
        <vt:lpwstr/>
      </vt:variant>
      <vt:variant>
        <vt:lpwstr>_Toc57307762</vt:lpwstr>
      </vt:variant>
      <vt:variant>
        <vt:i4>1441847</vt:i4>
      </vt:variant>
      <vt:variant>
        <vt:i4>104</vt:i4>
      </vt:variant>
      <vt:variant>
        <vt:i4>0</vt:i4>
      </vt:variant>
      <vt:variant>
        <vt:i4>5</vt:i4>
      </vt:variant>
      <vt:variant>
        <vt:lpwstr/>
      </vt:variant>
      <vt:variant>
        <vt:lpwstr>_Toc57307761</vt:lpwstr>
      </vt:variant>
      <vt:variant>
        <vt:i4>1507383</vt:i4>
      </vt:variant>
      <vt:variant>
        <vt:i4>98</vt:i4>
      </vt:variant>
      <vt:variant>
        <vt:i4>0</vt:i4>
      </vt:variant>
      <vt:variant>
        <vt:i4>5</vt:i4>
      </vt:variant>
      <vt:variant>
        <vt:lpwstr/>
      </vt:variant>
      <vt:variant>
        <vt:lpwstr>_Toc57307760</vt:lpwstr>
      </vt:variant>
      <vt:variant>
        <vt:i4>1966132</vt:i4>
      </vt:variant>
      <vt:variant>
        <vt:i4>92</vt:i4>
      </vt:variant>
      <vt:variant>
        <vt:i4>0</vt:i4>
      </vt:variant>
      <vt:variant>
        <vt:i4>5</vt:i4>
      </vt:variant>
      <vt:variant>
        <vt:lpwstr/>
      </vt:variant>
      <vt:variant>
        <vt:lpwstr>_Toc57307759</vt:lpwstr>
      </vt:variant>
      <vt:variant>
        <vt:i4>2031668</vt:i4>
      </vt:variant>
      <vt:variant>
        <vt:i4>86</vt:i4>
      </vt:variant>
      <vt:variant>
        <vt:i4>0</vt:i4>
      </vt:variant>
      <vt:variant>
        <vt:i4>5</vt:i4>
      </vt:variant>
      <vt:variant>
        <vt:lpwstr/>
      </vt:variant>
      <vt:variant>
        <vt:lpwstr>_Toc57307758</vt:lpwstr>
      </vt:variant>
      <vt:variant>
        <vt:i4>1048628</vt:i4>
      </vt:variant>
      <vt:variant>
        <vt:i4>80</vt:i4>
      </vt:variant>
      <vt:variant>
        <vt:i4>0</vt:i4>
      </vt:variant>
      <vt:variant>
        <vt:i4>5</vt:i4>
      </vt:variant>
      <vt:variant>
        <vt:lpwstr/>
      </vt:variant>
      <vt:variant>
        <vt:lpwstr>_Toc57307757</vt:lpwstr>
      </vt:variant>
      <vt:variant>
        <vt:i4>1114164</vt:i4>
      </vt:variant>
      <vt:variant>
        <vt:i4>74</vt:i4>
      </vt:variant>
      <vt:variant>
        <vt:i4>0</vt:i4>
      </vt:variant>
      <vt:variant>
        <vt:i4>5</vt:i4>
      </vt:variant>
      <vt:variant>
        <vt:lpwstr/>
      </vt:variant>
      <vt:variant>
        <vt:lpwstr>_Toc57307756</vt:lpwstr>
      </vt:variant>
      <vt:variant>
        <vt:i4>1179700</vt:i4>
      </vt:variant>
      <vt:variant>
        <vt:i4>68</vt:i4>
      </vt:variant>
      <vt:variant>
        <vt:i4>0</vt:i4>
      </vt:variant>
      <vt:variant>
        <vt:i4>5</vt:i4>
      </vt:variant>
      <vt:variant>
        <vt:lpwstr/>
      </vt:variant>
      <vt:variant>
        <vt:lpwstr>_Toc57307755</vt:lpwstr>
      </vt:variant>
      <vt:variant>
        <vt:i4>1245236</vt:i4>
      </vt:variant>
      <vt:variant>
        <vt:i4>62</vt:i4>
      </vt:variant>
      <vt:variant>
        <vt:i4>0</vt:i4>
      </vt:variant>
      <vt:variant>
        <vt:i4>5</vt:i4>
      </vt:variant>
      <vt:variant>
        <vt:lpwstr/>
      </vt:variant>
      <vt:variant>
        <vt:lpwstr>_Toc57307754</vt:lpwstr>
      </vt:variant>
      <vt:variant>
        <vt:i4>1310772</vt:i4>
      </vt:variant>
      <vt:variant>
        <vt:i4>56</vt:i4>
      </vt:variant>
      <vt:variant>
        <vt:i4>0</vt:i4>
      </vt:variant>
      <vt:variant>
        <vt:i4>5</vt:i4>
      </vt:variant>
      <vt:variant>
        <vt:lpwstr/>
      </vt:variant>
      <vt:variant>
        <vt:lpwstr>_Toc57307753</vt:lpwstr>
      </vt:variant>
      <vt:variant>
        <vt:i4>1376308</vt:i4>
      </vt:variant>
      <vt:variant>
        <vt:i4>50</vt:i4>
      </vt:variant>
      <vt:variant>
        <vt:i4>0</vt:i4>
      </vt:variant>
      <vt:variant>
        <vt:i4>5</vt:i4>
      </vt:variant>
      <vt:variant>
        <vt:lpwstr/>
      </vt:variant>
      <vt:variant>
        <vt:lpwstr>_Toc57307752</vt:lpwstr>
      </vt:variant>
      <vt:variant>
        <vt:i4>1441844</vt:i4>
      </vt:variant>
      <vt:variant>
        <vt:i4>44</vt:i4>
      </vt:variant>
      <vt:variant>
        <vt:i4>0</vt:i4>
      </vt:variant>
      <vt:variant>
        <vt:i4>5</vt:i4>
      </vt:variant>
      <vt:variant>
        <vt:lpwstr/>
      </vt:variant>
      <vt:variant>
        <vt:lpwstr>_Toc57307751</vt:lpwstr>
      </vt:variant>
      <vt:variant>
        <vt:i4>1507380</vt:i4>
      </vt:variant>
      <vt:variant>
        <vt:i4>38</vt:i4>
      </vt:variant>
      <vt:variant>
        <vt:i4>0</vt:i4>
      </vt:variant>
      <vt:variant>
        <vt:i4>5</vt:i4>
      </vt:variant>
      <vt:variant>
        <vt:lpwstr/>
      </vt:variant>
      <vt:variant>
        <vt:lpwstr>_Toc57307750</vt:lpwstr>
      </vt:variant>
      <vt:variant>
        <vt:i4>1966133</vt:i4>
      </vt:variant>
      <vt:variant>
        <vt:i4>32</vt:i4>
      </vt:variant>
      <vt:variant>
        <vt:i4>0</vt:i4>
      </vt:variant>
      <vt:variant>
        <vt:i4>5</vt:i4>
      </vt:variant>
      <vt:variant>
        <vt:lpwstr/>
      </vt:variant>
      <vt:variant>
        <vt:lpwstr>_Toc57307749</vt:lpwstr>
      </vt:variant>
      <vt:variant>
        <vt:i4>2031669</vt:i4>
      </vt:variant>
      <vt:variant>
        <vt:i4>26</vt:i4>
      </vt:variant>
      <vt:variant>
        <vt:i4>0</vt:i4>
      </vt:variant>
      <vt:variant>
        <vt:i4>5</vt:i4>
      </vt:variant>
      <vt:variant>
        <vt:lpwstr/>
      </vt:variant>
      <vt:variant>
        <vt:lpwstr>_Toc57307748</vt:lpwstr>
      </vt:variant>
      <vt:variant>
        <vt:i4>1048629</vt:i4>
      </vt:variant>
      <vt:variant>
        <vt:i4>20</vt:i4>
      </vt:variant>
      <vt:variant>
        <vt:i4>0</vt:i4>
      </vt:variant>
      <vt:variant>
        <vt:i4>5</vt:i4>
      </vt:variant>
      <vt:variant>
        <vt:lpwstr/>
      </vt:variant>
      <vt:variant>
        <vt:lpwstr>_Toc57307747</vt:lpwstr>
      </vt:variant>
      <vt:variant>
        <vt:i4>1114165</vt:i4>
      </vt:variant>
      <vt:variant>
        <vt:i4>14</vt:i4>
      </vt:variant>
      <vt:variant>
        <vt:i4>0</vt:i4>
      </vt:variant>
      <vt:variant>
        <vt:i4>5</vt:i4>
      </vt:variant>
      <vt:variant>
        <vt:lpwstr/>
      </vt:variant>
      <vt:variant>
        <vt:lpwstr>_Toc57307746</vt:lpwstr>
      </vt:variant>
      <vt:variant>
        <vt:i4>1179701</vt:i4>
      </vt:variant>
      <vt:variant>
        <vt:i4>8</vt:i4>
      </vt:variant>
      <vt:variant>
        <vt:i4>0</vt:i4>
      </vt:variant>
      <vt:variant>
        <vt:i4>5</vt:i4>
      </vt:variant>
      <vt:variant>
        <vt:lpwstr/>
      </vt:variant>
      <vt:variant>
        <vt:lpwstr>_Toc57307745</vt:lpwstr>
      </vt:variant>
      <vt:variant>
        <vt:i4>1245237</vt:i4>
      </vt:variant>
      <vt:variant>
        <vt:i4>2</vt:i4>
      </vt:variant>
      <vt:variant>
        <vt:i4>0</vt:i4>
      </vt:variant>
      <vt:variant>
        <vt:i4>5</vt:i4>
      </vt:variant>
      <vt:variant>
        <vt:lpwstr/>
      </vt:variant>
      <vt:variant>
        <vt:lpwstr>_Toc57307744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User</cp:lastModifiedBy>
  <cp:revision>3</cp:revision>
  <cp:lastPrinted>2024-03-12T06:54:00Z</cp:lastPrinted>
  <dcterms:created xsi:type="dcterms:W3CDTF">2023-11-13T06:25:00Z</dcterms:created>
  <dcterms:modified xsi:type="dcterms:W3CDTF">2024-03-12T06:56:00Z</dcterms:modified>
</cp:coreProperties>
</file>