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88" w:rsidRDefault="009A3288" w:rsidP="0054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288">
        <w:rPr>
          <w:rFonts w:ascii="Times New Roman" w:eastAsia="Times New Roman" w:hAnsi="Times New Roman" w:cs="Times New Roman"/>
          <w:sz w:val="24"/>
          <w:szCs w:val="24"/>
        </w:rPr>
        <w:object w:dxaOrig="4320" w:dyaOrig="3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8pt;height:529.05pt" o:ole="">
            <v:imagedata r:id="rId4" o:title=""/>
          </v:shape>
          <o:OLEObject Type="Embed" ProgID="FoxitReader.Document" ShapeID="_x0000_i1025" DrawAspect="Content" ObjectID="_1726463813" r:id="rId5"/>
        </w:object>
      </w:r>
    </w:p>
    <w:p w:rsidR="00540E59" w:rsidRPr="00276DC0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540E59" w:rsidRPr="00276DC0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59" w:rsidRPr="00B3470E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540E59" w:rsidRPr="00276DC0" w:rsidTr="00540E5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  <w:r>
              <w:rPr>
                <w:rFonts w:ascii="Times New Roman" w:hAnsi="Times New Roman" w:cs="Times New Roman"/>
              </w:rPr>
              <w:t>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540E59" w:rsidRPr="00276DC0" w:rsidTr="00540E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540E59" w:rsidRPr="00276DC0" w:rsidTr="00540E59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40E59" w:rsidRPr="00276DC0" w:rsidTr="00540E59">
        <w:tc>
          <w:tcPr>
            <w:tcW w:w="116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116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116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540E59" w:rsidRPr="00276DC0" w:rsidTr="00540E59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3A447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2,34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отклонения</w:t>
            </w:r>
          </w:p>
        </w:tc>
      </w:tr>
      <w:tr w:rsidR="00540E59" w:rsidRPr="00276DC0" w:rsidTr="00540E59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</w:rPr>
      </w:pP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540E59" w:rsidRPr="00276DC0" w:rsidTr="00540E59">
        <w:tc>
          <w:tcPr>
            <w:tcW w:w="992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540E59" w:rsidRPr="00276DC0" w:rsidTr="00540E59">
        <w:tc>
          <w:tcPr>
            <w:tcW w:w="99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отклонение, превышающее допустимое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99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99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540E59" w:rsidRPr="00276DC0" w:rsidTr="00540E59">
        <w:trPr>
          <w:trHeight w:val="685"/>
        </w:trPr>
        <w:tc>
          <w:tcPr>
            <w:tcW w:w="99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3A4470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1560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3A4470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1632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3A4470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3A4470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40E59" w:rsidRPr="00276DC0" w:rsidRDefault="003A4470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540E59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Pr="00276DC0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59" w:rsidRPr="00B3470E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540E59" w:rsidRPr="00276DC0" w:rsidTr="00540E5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540E59" w:rsidRPr="00276DC0" w:rsidTr="00540E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540E59" w:rsidRPr="00276DC0" w:rsidTr="00540E59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40E59" w:rsidRPr="00276DC0" w:rsidTr="00540E59">
        <w:tc>
          <w:tcPr>
            <w:tcW w:w="116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116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116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540E59" w:rsidRPr="00276DC0" w:rsidTr="00540E59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540E59" w:rsidRPr="00B47C03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540E59" w:rsidRPr="00B47C03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39,5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3A4470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1,98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  <w:r w:rsidR="003A447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5,52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наличие вакансий</w:t>
            </w:r>
          </w:p>
        </w:tc>
      </w:tr>
      <w:tr w:rsidR="00540E59" w:rsidRPr="00276DC0" w:rsidTr="00540E59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</w:rPr>
      </w:pP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540E59" w:rsidRPr="00276DC0" w:rsidTr="00540E59">
        <w:tc>
          <w:tcPr>
            <w:tcW w:w="992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540E59" w:rsidRPr="00276DC0" w:rsidTr="00540E59">
        <w:tc>
          <w:tcPr>
            <w:tcW w:w="99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99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99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540E59" w:rsidRPr="00276DC0" w:rsidTr="00540E59">
        <w:trPr>
          <w:trHeight w:val="685"/>
        </w:trPr>
        <w:tc>
          <w:tcPr>
            <w:tcW w:w="992" w:type="dxa"/>
            <w:shd w:val="clear" w:color="auto" w:fill="auto"/>
          </w:tcPr>
          <w:p w:rsidR="00540E59" w:rsidRPr="00B47C03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540E59" w:rsidRPr="00B47C03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1320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984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-270</w:t>
            </w:r>
          </w:p>
        </w:tc>
        <w:tc>
          <w:tcPr>
            <w:tcW w:w="1843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Наличие вакансий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540E59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Pr="00B3470E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14861" w:type="dxa"/>
        <w:tblInd w:w="93" w:type="dxa"/>
        <w:tblLayout w:type="fixed"/>
        <w:tblLook w:val="04A0"/>
      </w:tblPr>
      <w:tblGrid>
        <w:gridCol w:w="5260"/>
        <w:gridCol w:w="992"/>
        <w:gridCol w:w="4395"/>
        <w:gridCol w:w="2796"/>
        <w:gridCol w:w="1418"/>
      </w:tblGrid>
      <w:tr w:rsidR="00540E59" w:rsidRPr="00276DC0" w:rsidTr="00540E5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6DC0">
              <w:rPr>
                <w:rFonts w:ascii="Times New Roman" w:hAnsi="Times New Roman" w:cs="Times New Roman"/>
              </w:rPr>
              <w:t xml:space="preserve">программ  </w:t>
            </w:r>
            <w:r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540E59" w:rsidRPr="00276DC0" w:rsidTr="00540E59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0E59" w:rsidRPr="000A1401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01">
              <w:rPr>
                <w:rFonts w:ascii="Times New Roman" w:hAnsi="Times New Roman" w:cs="Times New Roman"/>
              </w:rPr>
              <w:t> </w:t>
            </w:r>
            <w:proofErr w:type="gramStart"/>
            <w:r w:rsidRPr="000A140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540E59" w:rsidRPr="00276DC0" w:rsidTr="00540E59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40E59" w:rsidRPr="00276DC0" w:rsidTr="00540E59">
        <w:tc>
          <w:tcPr>
            <w:tcW w:w="116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116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116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540E59" w:rsidRPr="00276DC0" w:rsidTr="00540E59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Доля детей, осваивающих дополнительные образовательные программы в образовательном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учреждении;</w:t>
            </w: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0,54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+9,66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программы на  отделении «Вольная борьба»</w:t>
            </w:r>
          </w:p>
        </w:tc>
      </w:tr>
      <w:tr w:rsidR="00540E59" w:rsidRPr="00276DC0" w:rsidTr="00540E59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</w:rPr>
      </w:pP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540E59" w:rsidRPr="00276DC0" w:rsidTr="00540E59">
        <w:tc>
          <w:tcPr>
            <w:tcW w:w="992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540E59" w:rsidRPr="00276DC0" w:rsidTr="00540E59">
        <w:tc>
          <w:tcPr>
            <w:tcW w:w="99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99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99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540E59" w:rsidRPr="00276DC0" w:rsidTr="00540E59">
        <w:trPr>
          <w:trHeight w:val="685"/>
        </w:trPr>
        <w:tc>
          <w:tcPr>
            <w:tcW w:w="99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9D06CC" w:rsidP="00540E59">
            <w:pPr>
              <w:tabs>
                <w:tab w:val="center" w:pos="32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1360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9D06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</w:t>
            </w:r>
            <w:r w:rsidR="009D06C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программы на  отделении «Вольная борьба»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540E59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Pr="00B3470E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540E59" w:rsidRPr="00276DC0" w:rsidTr="00540E5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540E59" w:rsidRPr="00276DC0" w:rsidTr="00540E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 xml:space="preserve">2. </w:t>
            </w:r>
            <w:r w:rsidRPr="00B84BC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540E59" w:rsidRPr="00276DC0" w:rsidTr="00540E59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40E59" w:rsidRPr="00276DC0" w:rsidTr="00540E59">
        <w:tc>
          <w:tcPr>
            <w:tcW w:w="116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отклонение, превыша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116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116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540E59" w:rsidRPr="00276DC0" w:rsidTr="00540E59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540E59" w:rsidRPr="00B47C03" w:rsidRDefault="00540E59" w:rsidP="00540E59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540E59" w:rsidRPr="00B47C03" w:rsidRDefault="00540E59" w:rsidP="00540E59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40E59" w:rsidRPr="00B84BCD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540E59" w:rsidRPr="00F96C99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40E59" w:rsidRPr="00F96C99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40E59" w:rsidRPr="00F96C99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shd w:val="clear" w:color="auto" w:fill="auto"/>
          </w:tcPr>
          <w:p w:rsidR="00540E59" w:rsidRPr="00F96C99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-0,66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Недокомплект</w:t>
            </w:r>
          </w:p>
        </w:tc>
      </w:tr>
      <w:tr w:rsidR="00540E59" w:rsidRPr="00276DC0" w:rsidTr="00540E59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540E59" w:rsidRPr="00276DC0" w:rsidRDefault="00540E59" w:rsidP="00540E59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</w:rPr>
      </w:pP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540E59" w:rsidRPr="00276DC0" w:rsidTr="00540E59">
        <w:tc>
          <w:tcPr>
            <w:tcW w:w="992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540E59" w:rsidRPr="00276DC0" w:rsidTr="00540E59">
        <w:tc>
          <w:tcPr>
            <w:tcW w:w="99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99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99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540E59" w:rsidRPr="00276DC0" w:rsidTr="00540E59">
        <w:trPr>
          <w:trHeight w:val="685"/>
        </w:trPr>
        <w:tc>
          <w:tcPr>
            <w:tcW w:w="992" w:type="dxa"/>
            <w:shd w:val="clear" w:color="auto" w:fill="auto"/>
          </w:tcPr>
          <w:p w:rsidR="00540E59" w:rsidRPr="00B47C03" w:rsidRDefault="00540E59" w:rsidP="00540E59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133" w:type="dxa"/>
            <w:shd w:val="clear" w:color="auto" w:fill="auto"/>
          </w:tcPr>
          <w:p w:rsidR="00540E59" w:rsidRPr="00B47C03" w:rsidRDefault="00540E59" w:rsidP="00540E59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177" w:type="dxa"/>
            <w:shd w:val="clear" w:color="auto" w:fill="auto"/>
          </w:tcPr>
          <w:p w:rsidR="00540E59" w:rsidRPr="00B84BCD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shd w:val="clear" w:color="auto" w:fill="auto"/>
          </w:tcPr>
          <w:p w:rsidR="00540E59" w:rsidRPr="00F96C99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540E59" w:rsidRPr="00F96C99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540E59" w:rsidRPr="00F96C99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17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-1</w:t>
            </w:r>
          </w:p>
        </w:tc>
        <w:tc>
          <w:tcPr>
            <w:tcW w:w="184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Недоукомплектованность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отделения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540E59" w:rsidRPr="00276DC0" w:rsidTr="00540E5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540E59" w:rsidRPr="00276DC0" w:rsidTr="00540E5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540E59" w:rsidRPr="00276DC0" w:rsidTr="00540E5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540E59" w:rsidRPr="00276DC0" w:rsidTr="00540E5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</w:rPr>
      </w:pP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lastRenderedPageBreak/>
        <w:t xml:space="preserve">5.1. Нормативные правовые акты, регулирующие порядок оказания муниципальной услуги: 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ребенка в Российской Федерации»;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540E59" w:rsidRPr="00B3470E" w:rsidRDefault="00540E59" w:rsidP="00540E5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6DC0">
        <w:rPr>
          <w:rFonts w:ascii="Times New Roman" w:hAnsi="Times New Roman" w:cs="Times New Roman"/>
          <w:sz w:val="28"/>
          <w:szCs w:val="28"/>
        </w:rPr>
        <w:t>Устав МБУДО «Ермаковская детско-юношеская спортивная школа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», утвержденный 08.11.2017 г., 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>регистрационный № 801-п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</w:t>
      </w:r>
    </w:p>
    <w:p w:rsidR="00540E59" w:rsidRPr="00276DC0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C0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540E59" w:rsidRPr="00276DC0" w:rsidTr="00540E59">
        <w:trPr>
          <w:trHeight w:val="85"/>
        </w:trPr>
        <w:tc>
          <w:tcPr>
            <w:tcW w:w="4564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540E59" w:rsidRPr="00276DC0" w:rsidTr="00540E59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40E59" w:rsidRPr="00276DC0" w:rsidTr="00540E59">
        <w:trPr>
          <w:trHeight w:val="270"/>
        </w:trPr>
        <w:tc>
          <w:tcPr>
            <w:tcW w:w="4564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540E59" w:rsidRPr="00276DC0" w:rsidTr="00540E59">
        <w:trPr>
          <w:trHeight w:val="270"/>
        </w:trPr>
        <w:tc>
          <w:tcPr>
            <w:tcW w:w="4564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540E59" w:rsidRPr="00276DC0" w:rsidTr="00540E59">
        <w:trPr>
          <w:trHeight w:val="270"/>
        </w:trPr>
        <w:tc>
          <w:tcPr>
            <w:tcW w:w="4564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540E59" w:rsidRPr="00276DC0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59" w:rsidRPr="00276DC0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540E59" w:rsidRPr="00276DC0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0E59" w:rsidRPr="00276DC0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4900" w:type="dxa"/>
        <w:tblInd w:w="93" w:type="dxa"/>
        <w:tblLayout w:type="fixed"/>
        <w:tblLook w:val="04A0"/>
      </w:tblPr>
      <w:tblGrid>
        <w:gridCol w:w="4835"/>
        <w:gridCol w:w="1276"/>
        <w:gridCol w:w="4536"/>
        <w:gridCol w:w="2835"/>
        <w:gridCol w:w="1418"/>
      </w:tblGrid>
      <w:tr w:rsidR="00540E59" w:rsidRPr="00276DC0" w:rsidTr="00540E59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30.017.1</w:t>
            </w:r>
          </w:p>
        </w:tc>
      </w:tr>
      <w:tr w:rsidR="00540E59" w:rsidRPr="00276DC0" w:rsidTr="00540E59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E59" w:rsidRPr="00276DC0" w:rsidTr="00540E59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10"/>
        <w:gridCol w:w="1276"/>
        <w:gridCol w:w="1356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540E59" w:rsidRPr="00276DC0" w:rsidTr="00540E59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540E59" w:rsidRPr="00276DC0" w:rsidTr="00540E59">
        <w:tc>
          <w:tcPr>
            <w:tcW w:w="127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отклонение, превышающее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127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540E59" w:rsidRPr="00276DC0" w:rsidTr="00540E59">
        <w:tc>
          <w:tcPr>
            <w:tcW w:w="1276" w:type="dxa"/>
            <w:vMerge w:val="restart"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800000Ф.99.1.ББ89АА00001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shd w:val="clear" w:color="auto" w:fill="auto"/>
          </w:tcPr>
          <w:p w:rsidR="00540E59" w:rsidRPr="00715093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 потребителей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540E59" w:rsidRPr="00276DC0" w:rsidTr="00540E59">
        <w:tc>
          <w:tcPr>
            <w:tcW w:w="1276" w:type="dxa"/>
            <w:vMerge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0E59" w:rsidRPr="00715093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учредителя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40E59" w:rsidRPr="00715093" w:rsidRDefault="00540E59" w:rsidP="00540E5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40E59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5"/>
        <w:gridCol w:w="1418"/>
        <w:gridCol w:w="1276"/>
        <w:gridCol w:w="1276"/>
        <w:gridCol w:w="1417"/>
        <w:gridCol w:w="1276"/>
        <w:gridCol w:w="851"/>
        <w:gridCol w:w="567"/>
        <w:gridCol w:w="992"/>
        <w:gridCol w:w="850"/>
        <w:gridCol w:w="851"/>
        <w:gridCol w:w="709"/>
        <w:gridCol w:w="850"/>
      </w:tblGrid>
      <w:tr w:rsidR="00540E59" w:rsidRPr="00276DC0" w:rsidTr="00540E59">
        <w:trPr>
          <w:trHeight w:val="70"/>
        </w:trPr>
        <w:tc>
          <w:tcPr>
            <w:tcW w:w="1384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40E59" w:rsidRPr="00276DC0" w:rsidTr="00540E59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0E59" w:rsidRPr="00276DC0" w:rsidTr="00540E59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540E59" w:rsidRPr="00276DC0" w:rsidTr="00540E59">
        <w:tc>
          <w:tcPr>
            <w:tcW w:w="1384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40E59" w:rsidRPr="00276DC0" w:rsidTr="00540E59">
        <w:tc>
          <w:tcPr>
            <w:tcW w:w="1384" w:type="dxa"/>
            <w:shd w:val="clear" w:color="auto" w:fill="auto"/>
          </w:tcPr>
          <w:p w:rsidR="00540E59" w:rsidRPr="00F96C99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800000Ф.99.1.ББ89АА00001</w:t>
            </w:r>
          </w:p>
        </w:tc>
        <w:tc>
          <w:tcPr>
            <w:tcW w:w="127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</w:tcPr>
          <w:p w:rsidR="00540E59" w:rsidRPr="00686292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862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0E59" w:rsidRPr="00686292" w:rsidRDefault="00540E59" w:rsidP="0054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17" w:type="dxa"/>
            <w:shd w:val="clear" w:color="auto" w:fill="auto"/>
          </w:tcPr>
          <w:p w:rsidR="00540E59" w:rsidRPr="00686292" w:rsidRDefault="00540E59" w:rsidP="0054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бесплатное</w:t>
            </w:r>
          </w:p>
        </w:tc>
        <w:tc>
          <w:tcPr>
            <w:tcW w:w="1276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540E59" w:rsidRPr="000C77BA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40E59" w:rsidRPr="000C77BA" w:rsidRDefault="009D06CC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0E59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59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59" w:rsidRPr="00276DC0" w:rsidRDefault="00540E59" w:rsidP="00540E5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540E59" w:rsidRPr="00276DC0" w:rsidTr="00540E59">
        <w:trPr>
          <w:trHeight w:val="484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40E59" w:rsidRPr="00276DC0" w:rsidTr="00540E59">
        <w:trPr>
          <w:trHeight w:val="858"/>
        </w:trPr>
        <w:tc>
          <w:tcPr>
            <w:tcW w:w="146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Ликвидация учреждения (реорганизация, перераспределение полномочий, исключение муниципальной услуги из  перечня муниципальных услуг), иные основания, предусмотренные администрацией Ермаковского района</w:t>
            </w:r>
          </w:p>
        </w:tc>
      </w:tr>
      <w:tr w:rsidR="00540E59" w:rsidRPr="00276DC0" w:rsidTr="00540E59">
        <w:trPr>
          <w:trHeight w:val="421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540E59" w:rsidRPr="00276DC0" w:rsidTr="00540E59">
        <w:trPr>
          <w:trHeight w:val="3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 По мере необходимости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40E59" w:rsidRPr="00276DC0" w:rsidTr="00540E59">
        <w:trPr>
          <w:trHeight w:val="57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540E59" w:rsidRPr="00276DC0" w:rsidTr="00540E59">
        <w:tc>
          <w:tcPr>
            <w:tcW w:w="489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 xml:space="preserve">Органы исполнительной власти Ермаковского района, осуществляющие 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</w:rPr>
              <w:t>контроль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</w:rPr>
              <w:t xml:space="preserve"> выполнением муниципального задания</w:t>
            </w:r>
          </w:p>
        </w:tc>
      </w:tr>
      <w:tr w:rsidR="00540E59" w:rsidRPr="00276DC0" w:rsidTr="00540E59">
        <w:tc>
          <w:tcPr>
            <w:tcW w:w="489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3</w:t>
            </w:r>
          </w:p>
        </w:tc>
      </w:tr>
      <w:tr w:rsidR="00540E59" w:rsidRPr="00276DC0" w:rsidTr="00540E59">
        <w:tc>
          <w:tcPr>
            <w:tcW w:w="489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Выездные проверки</w:t>
            </w:r>
          </w:p>
        </w:tc>
        <w:tc>
          <w:tcPr>
            <w:tcW w:w="489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Согласно графику</w:t>
            </w:r>
          </w:p>
        </w:tc>
        <w:tc>
          <w:tcPr>
            <w:tcW w:w="5014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Управление образования, надзорные органы</w:t>
            </w:r>
          </w:p>
        </w:tc>
      </w:tr>
      <w:tr w:rsidR="00540E59" w:rsidRPr="00276DC0" w:rsidTr="00540E59">
        <w:tc>
          <w:tcPr>
            <w:tcW w:w="4890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Предоставление отчетности</w:t>
            </w:r>
          </w:p>
        </w:tc>
        <w:tc>
          <w:tcPr>
            <w:tcW w:w="4895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1 раз в квартал</w:t>
            </w:r>
          </w:p>
        </w:tc>
        <w:tc>
          <w:tcPr>
            <w:tcW w:w="5014" w:type="dxa"/>
            <w:shd w:val="clear" w:color="auto" w:fill="auto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76DC0">
              <w:rPr>
                <w:rFonts w:ascii="Times New Roman" w:hAnsi="Times New Roman" w:cs="Times New Roman"/>
                <w:spacing w:val="-6"/>
              </w:rPr>
              <w:t>Управление образования</w:t>
            </w: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729"/>
        <w:tblW w:w="14743" w:type="dxa"/>
        <w:tblLook w:val="04A0"/>
      </w:tblPr>
      <w:tblGrid>
        <w:gridCol w:w="8108"/>
        <w:gridCol w:w="709"/>
        <w:gridCol w:w="222"/>
        <w:gridCol w:w="770"/>
        <w:gridCol w:w="2552"/>
        <w:gridCol w:w="2382"/>
      </w:tblGrid>
      <w:tr w:rsidR="00540E59" w:rsidRPr="00276DC0" w:rsidTr="00540E59">
        <w:trPr>
          <w:trHeight w:val="138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540E59" w:rsidRPr="00276DC0" w:rsidTr="00540E59">
        <w:trPr>
          <w:trHeight w:val="442"/>
        </w:trPr>
        <w:tc>
          <w:tcPr>
            <w:tcW w:w="9809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Ежеквартально, ежегодно</w:t>
            </w:r>
          </w:p>
        </w:tc>
      </w:tr>
      <w:tr w:rsidR="00540E59" w:rsidRPr="00276DC0" w:rsidTr="00540E59">
        <w:trPr>
          <w:trHeight w:val="440"/>
        </w:trPr>
        <w:tc>
          <w:tcPr>
            <w:tcW w:w="8817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540E59" w:rsidRPr="00276DC0" w:rsidTr="00540E59">
        <w:trPr>
          <w:trHeight w:val="409"/>
        </w:trPr>
        <w:tc>
          <w:tcPr>
            <w:tcW w:w="14743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 25 числа, стоящего за отчетным кварталом и ежегодно в срок до 1 февраля года, следующего за отчетным годом</w:t>
            </w:r>
          </w:p>
        </w:tc>
      </w:tr>
      <w:tr w:rsidR="00540E59" w:rsidRPr="00276DC0" w:rsidTr="00540E59">
        <w:trPr>
          <w:trHeight w:val="426"/>
        </w:trPr>
        <w:tc>
          <w:tcPr>
            <w:tcW w:w="90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540E59" w:rsidRPr="00276DC0" w:rsidTr="00540E59">
        <w:trPr>
          <w:trHeight w:val="851"/>
        </w:trPr>
        <w:tc>
          <w:tcPr>
            <w:tcW w:w="1474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редоставление</w:t>
            </w:r>
            <w:proofErr w:type="spell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пояснительной записки с прогнозом достижения годовых значений показателей качества и объёма оказания  муниципальной услуги (при невыполнении задания в отчетном периоде)</w:t>
            </w:r>
          </w:p>
        </w:tc>
      </w:tr>
      <w:tr w:rsidR="00540E59" w:rsidRPr="00276DC0" w:rsidTr="00540E59">
        <w:trPr>
          <w:trHeight w:val="547"/>
        </w:trPr>
        <w:tc>
          <w:tcPr>
            <w:tcW w:w="12361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Иная информация, необходимая для исполнения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540E59" w:rsidRPr="00276DC0" w:rsidTr="00540E59">
        <w:trPr>
          <w:trHeight w:val="79"/>
        </w:trPr>
        <w:tc>
          <w:tcPr>
            <w:tcW w:w="123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0E59" w:rsidRPr="00276DC0" w:rsidRDefault="00540E59" w:rsidP="00540E5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E59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Pr="00170855" w:rsidRDefault="009D06CC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40E59" w:rsidRPr="0017085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E59" w:rsidRPr="00170855">
        <w:rPr>
          <w:rFonts w:ascii="Times New Roman" w:hAnsi="Times New Roman" w:cs="Times New Roman"/>
          <w:sz w:val="28"/>
          <w:szCs w:val="28"/>
        </w:rPr>
        <w:t xml:space="preserve"> МБУДО</w:t>
      </w: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855">
        <w:rPr>
          <w:rFonts w:ascii="Times New Roman" w:hAnsi="Times New Roman" w:cs="Times New Roman"/>
          <w:sz w:val="28"/>
          <w:szCs w:val="28"/>
        </w:rPr>
        <w:t>«Ермаковская</w:t>
      </w:r>
      <w:r w:rsidRPr="00276DC0">
        <w:rPr>
          <w:rFonts w:ascii="Times New Roman" w:hAnsi="Times New Roman" w:cs="Times New Roman"/>
          <w:sz w:val="28"/>
          <w:szCs w:val="28"/>
        </w:rPr>
        <w:t xml:space="preserve"> ДЮСШ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</w:t>
      </w:r>
      <w:proofErr w:type="spellStart"/>
      <w:r w:rsidR="009D06CC">
        <w:rPr>
          <w:rFonts w:ascii="Times New Roman" w:hAnsi="Times New Roman" w:cs="Times New Roman"/>
          <w:sz w:val="28"/>
          <w:szCs w:val="28"/>
        </w:rPr>
        <w:t>К.В.Болотько</w:t>
      </w:r>
      <w:proofErr w:type="spellEnd"/>
    </w:p>
    <w:p w:rsidR="00540E59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Pr="00276DC0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Pr="00B3470E" w:rsidRDefault="009D06CC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</w:t>
      </w:r>
      <w:r w:rsidR="00540E59" w:rsidRPr="00276D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40E59">
        <w:rPr>
          <w:rFonts w:ascii="Times New Roman" w:hAnsi="Times New Roman" w:cs="Times New Roman"/>
          <w:sz w:val="28"/>
          <w:szCs w:val="28"/>
        </w:rPr>
        <w:t xml:space="preserve"> 2022</w:t>
      </w:r>
      <w:r w:rsidR="00540E59" w:rsidRPr="00276D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0E59" w:rsidRPr="00B3470E" w:rsidRDefault="00540E59" w:rsidP="0054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59" w:rsidRDefault="00540E59" w:rsidP="00540E59"/>
    <w:p w:rsidR="00540E59" w:rsidRDefault="00540E59" w:rsidP="00540E59"/>
    <w:p w:rsidR="00540E59" w:rsidRDefault="00540E59" w:rsidP="00540E59"/>
    <w:p w:rsidR="00540E59" w:rsidRDefault="00540E59" w:rsidP="00540E59"/>
    <w:p w:rsidR="00540E59" w:rsidRDefault="00540E59"/>
    <w:sectPr w:rsidR="00540E59" w:rsidSect="00540E59">
      <w:pgSz w:w="16838" w:h="11906" w:orient="landscape"/>
      <w:pgMar w:top="567" w:right="851" w:bottom="28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E59"/>
    <w:rsid w:val="003A4470"/>
    <w:rsid w:val="00540E59"/>
    <w:rsid w:val="005B3849"/>
    <w:rsid w:val="008541AD"/>
    <w:rsid w:val="009A3288"/>
    <w:rsid w:val="009D06CC"/>
    <w:rsid w:val="00C3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40E5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4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540E5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2022-10-03T07:59:00Z</cp:lastPrinted>
  <dcterms:created xsi:type="dcterms:W3CDTF">2022-10-03T06:46:00Z</dcterms:created>
  <dcterms:modified xsi:type="dcterms:W3CDTF">2022-10-05T01:30:00Z</dcterms:modified>
</cp:coreProperties>
</file>